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25" w:rsidRDefault="00B85525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kern w:val="36"/>
          <w:lang w:eastAsia="ru-RU"/>
        </w:rPr>
        <w:drawing>
          <wp:inline distT="0" distB="0" distL="0" distR="0">
            <wp:extent cx="5940425" cy="8174494"/>
            <wp:effectExtent l="19050" t="0" r="3175" b="0"/>
            <wp:docPr id="1" name="Рисунок 1" descr="J:\положение образоват про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оложение образоват прог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525" w:rsidRDefault="00B85525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5525" w:rsidRDefault="00B85525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5525" w:rsidRDefault="00B85525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5525" w:rsidRDefault="00B85525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62E8" w:rsidRDefault="001A62E8" w:rsidP="00B85525">
      <w:pPr>
        <w:pStyle w:val="a3"/>
        <w:spacing w:line="276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среды, которая представляет собой систему условий социализации и 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8D337D">
        <w:rPr>
          <w:rFonts w:ascii="Times New Roman" w:hAnsi="Times New Roman"/>
          <w:sz w:val="28"/>
          <w:szCs w:val="28"/>
          <w:lang w:eastAsia="ru-RU"/>
        </w:rPr>
        <w:t>ндивидуализации детей.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62E8" w:rsidRDefault="001A62E8" w:rsidP="001A62E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337D">
        <w:rPr>
          <w:rFonts w:ascii="Times New Roman" w:hAnsi="Times New Roman"/>
          <w:b/>
          <w:sz w:val="28"/>
          <w:szCs w:val="28"/>
          <w:lang w:eastAsia="ru-RU"/>
        </w:rPr>
        <w:t>2.Содержание Программы</w:t>
      </w:r>
    </w:p>
    <w:p w:rsidR="001A62E8" w:rsidRPr="008D337D" w:rsidRDefault="001A62E8" w:rsidP="001A62E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>2.1.Содержание Программы должно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обеспечивать развитие личности,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мотивации и способностей детей в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различных видах деятельности и о</w:t>
      </w:r>
      <w:r w:rsidRPr="008D337D">
        <w:rPr>
          <w:rFonts w:ascii="Times New Roman" w:hAnsi="Times New Roman"/>
          <w:sz w:val="28"/>
          <w:szCs w:val="28"/>
          <w:lang w:eastAsia="ru-RU"/>
        </w:rPr>
        <w:t>хватывать следующие направления развития и образования детей (далее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образовательные области):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социально-коммуникативное развитие;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познавательное развитие; речевое развитие;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художественно-эстетическое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развитие;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физическое развитие.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 xml:space="preserve">2.2.Конкретное содержание указанных образовательных областей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зависит от возрастных и индивидуальных особенностей детей, определяется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целями и задачами Программы и может реализовываться в различных видах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деятельности (общении, игре, познавательно-исследовательской </w:t>
      </w:r>
      <w:r>
        <w:rPr>
          <w:rFonts w:ascii="Times New Roman" w:hAnsi="Times New Roman"/>
          <w:sz w:val="28"/>
          <w:szCs w:val="28"/>
          <w:lang w:eastAsia="ru-RU"/>
        </w:rPr>
        <w:t>деятельности</w:t>
      </w:r>
      <w:r w:rsidRPr="008D337D">
        <w:rPr>
          <w:rFonts w:ascii="Times New Roman" w:hAnsi="Times New Roman"/>
          <w:sz w:val="28"/>
          <w:szCs w:val="28"/>
          <w:lang w:eastAsia="ru-RU"/>
        </w:rPr>
        <w:t>).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 xml:space="preserve">2.3.Содержание Программы должно отражать следующие аспекты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образовательной среды для ребенка дошкольного возраста: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>-предметно-пространственная развивающая образовательная среда;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>-характер взаимодействия с взрослыми;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3"/>
      <w:bookmarkEnd w:id="0"/>
      <w:r w:rsidRPr="008D337D">
        <w:rPr>
          <w:rFonts w:ascii="Times New Roman" w:hAnsi="Times New Roman"/>
          <w:sz w:val="28"/>
          <w:szCs w:val="28"/>
          <w:lang w:eastAsia="ru-RU"/>
        </w:rPr>
        <w:t>-характер взаимодействия с другими детьми;</w:t>
      </w:r>
    </w:p>
    <w:p w:rsidR="001A62E8" w:rsidRPr="00DE10D2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>-система отношений ребенка к миру, к другим людям, к себе самому.</w:t>
      </w:r>
    </w:p>
    <w:p w:rsidR="001A62E8" w:rsidRDefault="001A62E8" w:rsidP="001A62E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62E8" w:rsidRDefault="001A62E8" w:rsidP="001A62E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337D">
        <w:rPr>
          <w:rFonts w:ascii="Times New Roman" w:hAnsi="Times New Roman"/>
          <w:b/>
          <w:sz w:val="28"/>
          <w:szCs w:val="28"/>
          <w:lang w:eastAsia="ru-RU"/>
        </w:rPr>
        <w:t>3. Структура Программы</w:t>
      </w:r>
    </w:p>
    <w:p w:rsidR="001A62E8" w:rsidRPr="0069475C" w:rsidRDefault="001A62E8" w:rsidP="001A62E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>3.1.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Программа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состоит из обязательной части и части, формируемой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>3.1.1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бязательная часть Программы предполагает комплексность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подхода, обеспечивая развитие детей во всех пяти взаимодополняющих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образовательных областях;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>3.1.2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 части, формируемой участниками образовательных отношений,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должны быть представлены выбранные и</w:t>
      </w:r>
      <w:r>
        <w:rPr>
          <w:rFonts w:ascii="Times New Roman" w:hAnsi="Times New Roman"/>
          <w:sz w:val="28"/>
          <w:szCs w:val="28"/>
          <w:lang w:eastAsia="ru-RU"/>
        </w:rPr>
        <w:t xml:space="preserve">ли 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 разработанные самостоятельно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участниками образовательных отношений Программы, направленные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развитие детей в одной или нескольких образовательных областях, видах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(далее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парциальные образовательные программы), методики, формы организации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D337D">
        <w:rPr>
          <w:rFonts w:ascii="Times New Roman" w:hAnsi="Times New Roman"/>
          <w:sz w:val="28"/>
          <w:szCs w:val="28"/>
          <w:lang w:eastAsia="ru-RU"/>
        </w:rPr>
        <w:t>бразовательной работы.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>3.2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D337D">
        <w:rPr>
          <w:rFonts w:ascii="Times New Roman" w:hAnsi="Times New Roman"/>
          <w:sz w:val="28"/>
          <w:szCs w:val="28"/>
          <w:lang w:eastAsia="ru-RU"/>
        </w:rPr>
        <w:t>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lastRenderedPageBreak/>
        <w:t>3.3.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Программа включает три основных раздела: целевой, содержательный и организационный, в каждом из которых отражается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обязательная часть и часть, формируемая участниками образовательных отношений.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>3.3.1</w:t>
      </w:r>
      <w:r>
        <w:rPr>
          <w:rFonts w:ascii="Times New Roman" w:hAnsi="Times New Roman"/>
          <w:sz w:val="28"/>
          <w:szCs w:val="28"/>
          <w:lang w:eastAsia="ru-RU"/>
        </w:rPr>
        <w:t>. Ц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елевой раздел включает в себя пояснительную записку 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планируемые результаты освоения программы.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>Пояснительная записка должна раскрывать: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цели и задачи реализации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Программы;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принципы и подходы к ее формированию;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значимые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разработки и реализации характеристики, в том числе характеристики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особенностей развития детей раннего и дошкольного возраста.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>Планируемые результаты освоения Программы конкретизируют требования Федерального государственного образовательного стандарта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</w:t>
      </w:r>
      <w:r>
        <w:rPr>
          <w:rFonts w:ascii="Times New Roman" w:hAnsi="Times New Roman"/>
          <w:sz w:val="28"/>
          <w:szCs w:val="28"/>
          <w:lang w:eastAsia="ru-RU"/>
        </w:rPr>
        <w:t>ьных траекторий развития) детей</w:t>
      </w:r>
      <w:r w:rsidRPr="008D337D">
        <w:rPr>
          <w:rFonts w:ascii="Times New Roman" w:hAnsi="Times New Roman"/>
          <w:sz w:val="28"/>
          <w:szCs w:val="28"/>
          <w:lang w:eastAsia="ru-RU"/>
        </w:rPr>
        <w:t>.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>3.3.2</w:t>
      </w:r>
      <w:r>
        <w:rPr>
          <w:rFonts w:ascii="Times New Roman" w:hAnsi="Times New Roman"/>
          <w:sz w:val="28"/>
          <w:szCs w:val="28"/>
          <w:lang w:eastAsia="ru-RU"/>
        </w:rPr>
        <w:t>. С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одержательный раздел представляет общее содержание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Программы, обеспечивающее полноценное развитие личности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и включает:</w:t>
      </w:r>
    </w:p>
    <w:p w:rsidR="001A62E8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4"/>
      <w:bookmarkEnd w:id="1"/>
      <w:proofErr w:type="gramStart"/>
      <w:r w:rsidRPr="008D337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1A62E8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описание вариативных форм, способов, методов и средств реализации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с учетом возрастных и индивидуальных особенностей воспитанников, специфики их образовательных потребностей и интересов;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описание образовательной деятельности по профессиональной коррекции нарушений развития детей в случае, если эта работа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D337D">
        <w:rPr>
          <w:rFonts w:ascii="Times New Roman" w:hAnsi="Times New Roman"/>
          <w:sz w:val="28"/>
          <w:szCs w:val="28"/>
          <w:lang w:eastAsia="ru-RU"/>
        </w:rPr>
        <w:t>редусмотрена Программой.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>В содержательном разделе Программы должны быть представлены: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особенности образовательной деятельности разных видов и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8D337D">
        <w:rPr>
          <w:rFonts w:ascii="Times New Roman" w:hAnsi="Times New Roman"/>
          <w:sz w:val="28"/>
          <w:szCs w:val="28"/>
          <w:lang w:eastAsia="ru-RU"/>
        </w:rPr>
        <w:t>ультурных практик;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способы и направления поддержки детской инициативы;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особенности взаимодействия педагогического коллектива с семьями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воспитанников;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иные характеристики содержания Программы, наиболее существенные с точки зрения авторов Программы.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>3.3.3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 w:rsidRPr="008D337D">
        <w:rPr>
          <w:rFonts w:ascii="Times New Roman" w:hAnsi="Times New Roman"/>
          <w:sz w:val="28"/>
          <w:szCs w:val="28"/>
          <w:lang w:eastAsia="ru-RU"/>
        </w:rPr>
        <w:t>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или созданных ими самостоятельно.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Данная часть Программы должна учитывать образовательные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потребности, интересы и мотивы детей, членов их семей и педагогов и, в частности, может быть ориентирована </w:t>
      </w:r>
      <w:proofErr w:type="gramStart"/>
      <w:r w:rsidRPr="008D337D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8D337D">
        <w:rPr>
          <w:rFonts w:ascii="Times New Roman" w:hAnsi="Times New Roman"/>
          <w:sz w:val="28"/>
          <w:szCs w:val="28"/>
          <w:lang w:eastAsia="ru-RU"/>
        </w:rPr>
        <w:t>: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специфику национальных, </w:t>
      </w:r>
      <w:proofErr w:type="spellStart"/>
      <w:r w:rsidRPr="008D337D">
        <w:rPr>
          <w:rFonts w:ascii="Times New Roman" w:hAnsi="Times New Roman"/>
          <w:sz w:val="28"/>
          <w:szCs w:val="28"/>
          <w:lang w:eastAsia="ru-RU"/>
        </w:rPr>
        <w:t>социокультурных</w:t>
      </w:r>
      <w:proofErr w:type="spellEnd"/>
      <w:r w:rsidRPr="008D337D">
        <w:rPr>
          <w:rFonts w:ascii="Times New Roman" w:hAnsi="Times New Roman"/>
          <w:sz w:val="28"/>
          <w:szCs w:val="28"/>
          <w:lang w:eastAsia="ru-RU"/>
        </w:rPr>
        <w:t xml:space="preserve"> и иных условий, в которых осуществляется образовательная деятельность;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потребностям и интересам детей, а также возможностям педагогического коллектива;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сложив</w:t>
      </w:r>
      <w:r>
        <w:rPr>
          <w:rFonts w:ascii="Times New Roman" w:hAnsi="Times New Roman"/>
          <w:sz w:val="28"/>
          <w:szCs w:val="28"/>
          <w:lang w:eastAsia="ru-RU"/>
        </w:rPr>
        <w:t>шиеся традиции организации или г</w:t>
      </w:r>
      <w:r w:rsidRPr="008D337D">
        <w:rPr>
          <w:rFonts w:ascii="Times New Roman" w:hAnsi="Times New Roman"/>
          <w:sz w:val="28"/>
          <w:szCs w:val="28"/>
          <w:lang w:eastAsia="ru-RU"/>
        </w:rPr>
        <w:t>руппы.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 xml:space="preserve">Содержание коррекционной работы должен содержать специальные условия для получения образования детьми с ограниченными возможностями </w:t>
      </w:r>
    </w:p>
    <w:p w:rsidR="001A62E8" w:rsidRPr="008D337D" w:rsidRDefault="001A62E8" w:rsidP="001A62E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 xml:space="preserve">здоровья, в том числе механизмы адаптации Программы для указанных детей, использование специальных образовательных программ и методов,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1A62E8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 xml:space="preserve">Коррекционная работа или инклюзивное образование должны быть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направлены </w:t>
      </w:r>
      <w:proofErr w:type="gramStart"/>
      <w:r w:rsidRPr="008D337D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8D337D">
        <w:rPr>
          <w:rFonts w:ascii="Times New Roman" w:hAnsi="Times New Roman"/>
          <w:sz w:val="28"/>
          <w:szCs w:val="28"/>
          <w:lang w:eastAsia="ru-RU"/>
        </w:rPr>
        <w:t>: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обеспечение </w:t>
      </w:r>
      <w:proofErr w:type="gramStart"/>
      <w:r w:rsidRPr="008D337D">
        <w:rPr>
          <w:rFonts w:ascii="Times New Roman" w:hAnsi="Times New Roman"/>
          <w:sz w:val="28"/>
          <w:szCs w:val="28"/>
          <w:lang w:eastAsia="ru-RU"/>
        </w:rPr>
        <w:t>коррекции нарушений развития различных категорий детей</w:t>
      </w:r>
      <w:proofErr w:type="gramEnd"/>
      <w:r w:rsidRPr="008D337D">
        <w:rPr>
          <w:rFonts w:ascii="Times New Roman" w:hAnsi="Times New Roman"/>
          <w:sz w:val="28"/>
          <w:szCs w:val="28"/>
          <w:lang w:eastAsia="ru-RU"/>
        </w:rPr>
        <w:t xml:space="preserve"> с ограниченными возможностями здоровья, оказание им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8D337D">
        <w:rPr>
          <w:rFonts w:ascii="Times New Roman" w:hAnsi="Times New Roman"/>
          <w:sz w:val="28"/>
          <w:szCs w:val="28"/>
          <w:lang w:eastAsia="ru-RU"/>
        </w:rPr>
        <w:t>валифицированной помощи в освоении Программы;</w:t>
      </w:r>
    </w:p>
    <w:p w:rsidR="001A62E8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5"/>
      <w:bookmarkEnd w:id="2"/>
      <w:r w:rsidRPr="008D337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освоение детьми с ограниченными возможностями здоровья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Программы, их разностороннее развитие с учетом возрастных 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индивидуальных особенностей и особых образовательных потребностей,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социальной адаптации.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_GoBack"/>
      <w:bookmarkEnd w:id="3"/>
      <w:r w:rsidRPr="008D337D">
        <w:rPr>
          <w:rFonts w:ascii="Times New Roman" w:hAnsi="Times New Roman"/>
          <w:sz w:val="28"/>
          <w:szCs w:val="28"/>
          <w:lang w:eastAsia="ru-RU"/>
        </w:rPr>
        <w:t>3.3.4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рганизационный раздел должен содержать описание материально-технического обеспечения Программы, обеспеченности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8D337D">
        <w:rPr>
          <w:rFonts w:ascii="Times New Roman" w:hAnsi="Times New Roman"/>
          <w:sz w:val="28"/>
          <w:szCs w:val="28"/>
          <w:lang w:eastAsia="ru-RU"/>
        </w:rPr>
        <w:t>етодическими материалами и средствами обучения и воспитания, включать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>3.4.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В случае если обязательная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часть Программы соответствует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примерной программе, она оформляется в виде ссылки на соответствующую примерную программу. 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>3.5.Часть Программы, формируемая участниками образовательных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отношений, может быть представлена в виде ссылок на соответствующую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методическую литературу, позволяющую ознакомиться с содержанием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выбранных участниками образовательных отношений парциальных программ, методик, форм организации образовательной работы.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>3.6.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Дополнительным разделом Программы является текст ее краткой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презентации, в которой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указаны: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возрастные и иные категории детей, на которых ориентирована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Программа, в том числе категории детей с ограниченными возможностями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здоровья, если Программа предусматривает особенности ее реализации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этой категории детей;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используемые Примерные программы;</w:t>
      </w:r>
    </w:p>
    <w:p w:rsidR="001A62E8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характеристика взаимодействия педагогического коллектива с семьями детей.</w:t>
      </w:r>
    </w:p>
    <w:p w:rsidR="001A62E8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62E8" w:rsidRDefault="001A62E8" w:rsidP="001A62E8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2E1F">
        <w:rPr>
          <w:rFonts w:ascii="Times New Roman" w:hAnsi="Times New Roman"/>
          <w:b/>
          <w:sz w:val="28"/>
          <w:szCs w:val="28"/>
          <w:lang w:eastAsia="ru-RU"/>
        </w:rPr>
        <w:t>4. Разработка и утвер</w:t>
      </w:r>
      <w:r>
        <w:rPr>
          <w:rFonts w:ascii="Times New Roman" w:hAnsi="Times New Roman"/>
          <w:b/>
          <w:sz w:val="28"/>
          <w:szCs w:val="28"/>
          <w:lang w:eastAsia="ru-RU"/>
        </w:rPr>
        <w:t>ждение образовательной программы</w:t>
      </w:r>
    </w:p>
    <w:p w:rsidR="001A62E8" w:rsidRPr="00382E1F" w:rsidRDefault="001A62E8" w:rsidP="001A62E8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62E8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Программа 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разрабатывается и утверждается дошкольным образовательным учреждением самостоятельно, в соответствии с федеральным государственным стандартом дошкольного образования и с учетом </w:t>
      </w:r>
      <w:bookmarkStart w:id="4" w:name="6"/>
      <w:bookmarkEnd w:id="4"/>
      <w:r w:rsidRPr="008D337D">
        <w:rPr>
          <w:rFonts w:ascii="Times New Roman" w:hAnsi="Times New Roman"/>
          <w:sz w:val="28"/>
          <w:szCs w:val="28"/>
          <w:lang w:eastAsia="ru-RU"/>
        </w:rPr>
        <w:t>соответствующей примерной образовательной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дошкольного образования.</w:t>
      </w:r>
    </w:p>
    <w:p w:rsidR="001A62E8" w:rsidRPr="008D337D" w:rsidRDefault="001A62E8" w:rsidP="001A62E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>4.2. Утверждение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Программы предполагает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 xml:space="preserve">следующие процедуры: </w:t>
      </w:r>
    </w:p>
    <w:p w:rsidR="001A62E8" w:rsidRPr="008D337D" w:rsidRDefault="001A62E8" w:rsidP="001A62E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обсуждение и принятие Программы на заседании Педагогического совета;</w:t>
      </w:r>
    </w:p>
    <w:p w:rsidR="001A62E8" w:rsidRDefault="001A62E8" w:rsidP="001A62E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37D">
        <w:rPr>
          <w:rFonts w:ascii="Times New Roman" w:hAnsi="Times New Roman"/>
          <w:sz w:val="28"/>
          <w:szCs w:val="28"/>
          <w:lang w:eastAsia="ru-RU"/>
        </w:rPr>
        <w:t>утверждение заведующим ДОУ.</w:t>
      </w:r>
    </w:p>
    <w:p w:rsidR="001A62E8" w:rsidRDefault="001A62E8" w:rsidP="001A62E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62E8" w:rsidRDefault="001A62E8" w:rsidP="001A62E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62E8" w:rsidRDefault="001A62E8" w:rsidP="001A62E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62E8" w:rsidRPr="008D337D" w:rsidRDefault="001A62E8" w:rsidP="001A62E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37D">
        <w:rPr>
          <w:rFonts w:ascii="Times New Roman" w:hAnsi="Times New Roman"/>
          <w:sz w:val="28"/>
          <w:szCs w:val="28"/>
          <w:lang w:eastAsia="ru-RU"/>
        </w:rPr>
        <w:t xml:space="preserve">Срок данного положения не </w:t>
      </w:r>
      <w:r>
        <w:rPr>
          <w:rFonts w:ascii="Times New Roman" w:hAnsi="Times New Roman"/>
          <w:sz w:val="28"/>
          <w:szCs w:val="28"/>
          <w:lang w:eastAsia="ru-RU"/>
        </w:rPr>
        <w:t>ограничен.</w:t>
      </w:r>
    </w:p>
    <w:p w:rsidR="006017C0" w:rsidRDefault="006017C0"/>
    <w:sectPr w:rsidR="006017C0" w:rsidSect="00B85525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62E8"/>
    <w:rsid w:val="00014951"/>
    <w:rsid w:val="001A62E8"/>
    <w:rsid w:val="00274F70"/>
    <w:rsid w:val="004A1102"/>
    <w:rsid w:val="004A7157"/>
    <w:rsid w:val="006017C0"/>
    <w:rsid w:val="007516CD"/>
    <w:rsid w:val="00911D6F"/>
    <w:rsid w:val="00B8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2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5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1125</Words>
  <Characters>6416</Characters>
  <Application>Microsoft Office Word</Application>
  <DocSecurity>0</DocSecurity>
  <Lines>53</Lines>
  <Paragraphs>15</Paragraphs>
  <ScaleCrop>false</ScaleCrop>
  <Company>МДОУ №148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Н.В.</dc:creator>
  <cp:keywords/>
  <dc:description/>
  <cp:lastModifiedBy>Майорова Н.В.</cp:lastModifiedBy>
  <cp:revision>5</cp:revision>
  <cp:lastPrinted>2015-03-30T04:48:00Z</cp:lastPrinted>
  <dcterms:created xsi:type="dcterms:W3CDTF">2015-03-27T00:52:00Z</dcterms:created>
  <dcterms:modified xsi:type="dcterms:W3CDTF">2015-04-03T06:52:00Z</dcterms:modified>
</cp:coreProperties>
</file>