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17" w:rsidRPr="001A6FF4" w:rsidRDefault="00F32B17" w:rsidP="00F32B17">
      <w:pPr>
        <w:rPr>
          <w:sz w:val="28"/>
        </w:rPr>
      </w:pPr>
    </w:p>
    <w:p w:rsidR="00F32B17" w:rsidRPr="00F32B17" w:rsidRDefault="00F32B17" w:rsidP="00F32B17">
      <w:pPr>
        <w:pStyle w:val="a5"/>
        <w:jc w:val="center"/>
        <w:rPr>
          <w:rFonts w:ascii="Times New Roman" w:hAnsi="Times New Roman" w:cs="Times New Roman"/>
          <w:b/>
        </w:rPr>
      </w:pPr>
      <w:r w:rsidRPr="00F32B1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F32B17" w:rsidRDefault="00F32B17" w:rsidP="00F32B1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7">
        <w:rPr>
          <w:rFonts w:ascii="Times New Roman" w:hAnsi="Times New Roman" w:cs="Times New Roman"/>
          <w:b/>
          <w:sz w:val="28"/>
          <w:szCs w:val="28"/>
        </w:rPr>
        <w:t>«Детский сад №148  общеразвивающего вида с приоритетным осуществлением деятельности по художественно – эстетическому направлению развития детей»</w:t>
      </w:r>
    </w:p>
    <w:p w:rsidR="00F32B17" w:rsidRPr="00F32B17" w:rsidRDefault="00F32B17" w:rsidP="00F32B17">
      <w:pPr>
        <w:pStyle w:val="a5"/>
        <w:rPr>
          <w:rFonts w:ascii="Times New Roman" w:hAnsi="Times New Roman" w:cs="Times New Roman"/>
        </w:rPr>
      </w:pPr>
      <w:r w:rsidRPr="00F32B17">
        <w:rPr>
          <w:rFonts w:ascii="Times New Roman" w:hAnsi="Times New Roman" w:cs="Times New Roman"/>
        </w:rPr>
        <w:t xml:space="preserve">660111 г. Красноярск, ул. Комарова </w:t>
      </w:r>
      <w:proofErr w:type="gramStart"/>
      <w:r w:rsidRPr="00F32B17">
        <w:rPr>
          <w:rFonts w:ascii="Times New Roman" w:hAnsi="Times New Roman" w:cs="Times New Roman"/>
        </w:rPr>
        <w:t>5</w:t>
      </w:r>
      <w:proofErr w:type="gramEnd"/>
      <w:r w:rsidRPr="00F32B17">
        <w:rPr>
          <w:rFonts w:ascii="Times New Roman" w:hAnsi="Times New Roman" w:cs="Times New Roman"/>
        </w:rPr>
        <w:t xml:space="preserve"> а                                                                                   т.224-51-03</w:t>
      </w:r>
    </w:p>
    <w:p w:rsidR="00F32B17" w:rsidRPr="00F32B17" w:rsidRDefault="00F32B17" w:rsidP="00F32B17">
      <w:pPr>
        <w:pStyle w:val="a5"/>
        <w:rPr>
          <w:rFonts w:ascii="Times New Roman" w:hAnsi="Times New Roman" w:cs="Times New Roman"/>
          <w:sz w:val="28"/>
        </w:rPr>
      </w:pPr>
      <w:r w:rsidRPr="00F32B17">
        <w:rPr>
          <w:rFonts w:ascii="Times New Roman" w:hAnsi="Times New Roman" w:cs="Times New Roman"/>
          <w:sz w:val="28"/>
        </w:rPr>
        <w:t xml:space="preserve">         </w:t>
      </w:r>
    </w:p>
    <w:p w:rsidR="00F32B17" w:rsidRPr="00F32B17" w:rsidRDefault="00F32B17" w:rsidP="00F32B17">
      <w:pPr>
        <w:pStyle w:val="a5"/>
        <w:rPr>
          <w:rFonts w:ascii="Times New Roman" w:hAnsi="Times New Roman" w:cs="Times New Roman"/>
          <w:b/>
          <w:sz w:val="28"/>
        </w:rPr>
      </w:pPr>
      <w:r w:rsidRPr="00F32B17">
        <w:rPr>
          <w:rFonts w:ascii="Times New Roman" w:hAnsi="Times New Roman" w:cs="Times New Roman"/>
          <w:b/>
          <w:sz w:val="28"/>
        </w:rPr>
        <w:t xml:space="preserve">                    </w:t>
      </w:r>
    </w:p>
    <w:tbl>
      <w:tblPr>
        <w:tblW w:w="0" w:type="auto"/>
        <w:tblInd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2133"/>
      </w:tblGrid>
      <w:tr w:rsidR="00F32B17" w:rsidRPr="00F32B17" w:rsidTr="004864BE">
        <w:tc>
          <w:tcPr>
            <w:tcW w:w="1204" w:type="dxa"/>
          </w:tcPr>
          <w:p w:rsidR="00F32B17" w:rsidRPr="00F32B17" w:rsidRDefault="00F32B17" w:rsidP="00F32B17">
            <w:pPr>
              <w:pStyle w:val="a5"/>
              <w:rPr>
                <w:rFonts w:ascii="Times New Roman" w:hAnsi="Times New Roman" w:cs="Times New Roman"/>
              </w:rPr>
            </w:pPr>
            <w:r w:rsidRPr="00F32B17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133" w:type="dxa"/>
          </w:tcPr>
          <w:p w:rsidR="00F32B17" w:rsidRPr="00F32B17" w:rsidRDefault="00F32B17" w:rsidP="00F32B17">
            <w:pPr>
              <w:pStyle w:val="a5"/>
              <w:rPr>
                <w:rFonts w:ascii="Times New Roman" w:hAnsi="Times New Roman" w:cs="Times New Roman"/>
              </w:rPr>
            </w:pPr>
            <w:r w:rsidRPr="00F32B17">
              <w:rPr>
                <w:rFonts w:ascii="Times New Roman" w:hAnsi="Times New Roman" w:cs="Times New Roman"/>
              </w:rPr>
              <w:t>дата</w:t>
            </w:r>
          </w:p>
        </w:tc>
      </w:tr>
      <w:tr w:rsidR="00F32B17" w:rsidRPr="00F32B17" w:rsidTr="004864BE">
        <w:tc>
          <w:tcPr>
            <w:tcW w:w="1204" w:type="dxa"/>
          </w:tcPr>
          <w:p w:rsidR="00F32B17" w:rsidRPr="00F32B17" w:rsidRDefault="00EE1411" w:rsidP="00F32B1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4864BE">
              <w:rPr>
                <w:rFonts w:ascii="Times New Roman" w:hAnsi="Times New Roman" w:cs="Times New Roman"/>
                <w:sz w:val="28"/>
              </w:rPr>
              <w:t>-п</w:t>
            </w:r>
          </w:p>
        </w:tc>
        <w:tc>
          <w:tcPr>
            <w:tcW w:w="2133" w:type="dxa"/>
          </w:tcPr>
          <w:p w:rsidR="00F32B17" w:rsidRPr="00F32B17" w:rsidRDefault="00EE1411" w:rsidP="00F32B1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24.02.2016</w:t>
            </w:r>
            <w:r w:rsidR="004864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F32B17" w:rsidRPr="00F32B17" w:rsidRDefault="00F32B17" w:rsidP="00F32B17">
      <w:pPr>
        <w:pStyle w:val="a5"/>
        <w:jc w:val="center"/>
        <w:rPr>
          <w:rFonts w:ascii="Times New Roman" w:hAnsi="Times New Roman" w:cs="Times New Roman"/>
          <w:sz w:val="28"/>
        </w:rPr>
      </w:pPr>
      <w:r w:rsidRPr="00F32B17">
        <w:rPr>
          <w:rFonts w:ascii="Times New Roman" w:hAnsi="Times New Roman" w:cs="Times New Roman"/>
          <w:sz w:val="28"/>
        </w:rPr>
        <w:t>ПРИКАЗ</w:t>
      </w:r>
    </w:p>
    <w:p w:rsidR="00C374AE" w:rsidRPr="00EC1314" w:rsidRDefault="00F32B17" w:rsidP="00F32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 xml:space="preserve"> </w:t>
      </w:r>
      <w:r w:rsidR="00C374AE" w:rsidRPr="00EC1314">
        <w:rPr>
          <w:rFonts w:ascii="Times New Roman" w:hAnsi="Times New Roman" w:cs="Times New Roman"/>
          <w:sz w:val="28"/>
          <w:szCs w:val="28"/>
        </w:rPr>
        <w:t>«Об организации антикоррупционной</w:t>
      </w:r>
    </w:p>
    <w:p w:rsidR="00C374AE" w:rsidRDefault="00C374AE" w:rsidP="00C3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 xml:space="preserve"> деятельности в МБДОУ» </w:t>
      </w:r>
    </w:p>
    <w:p w:rsidR="00C374AE" w:rsidRDefault="00C374AE" w:rsidP="00C3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>            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</w:t>
      </w:r>
    </w:p>
    <w:p w:rsidR="00C374AE" w:rsidRPr="00EC1314" w:rsidRDefault="00C374AE" w:rsidP="00C3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>ПРИКАЗЫВАЮ:</w:t>
      </w:r>
      <w:r w:rsidRPr="00EC1314">
        <w:rPr>
          <w:rFonts w:ascii="Times New Roman" w:hAnsi="Times New Roman" w:cs="Times New Roman"/>
          <w:sz w:val="28"/>
          <w:szCs w:val="28"/>
        </w:rPr>
        <w:br/>
        <w:t>1. Утвердить план антико</w:t>
      </w:r>
      <w:r>
        <w:rPr>
          <w:rFonts w:ascii="Times New Roman" w:hAnsi="Times New Roman" w:cs="Times New Roman"/>
          <w:sz w:val="28"/>
          <w:szCs w:val="28"/>
        </w:rPr>
        <w:t xml:space="preserve">ррупционной деятельности МБДОУ; Положение 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>«О противодействии коррупции</w:t>
      </w:r>
      <w:r w:rsidR="00EE141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2016 год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>».</w:t>
      </w:r>
    </w:p>
    <w:p w:rsidR="00C374AE" w:rsidRDefault="00C374AE" w:rsidP="00C3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>2. Привлекать дополнительные материальные и денежные средства от родителей (законных представителей) и спонсоров  только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</w:t>
      </w:r>
    </w:p>
    <w:p w:rsidR="0021254F" w:rsidRDefault="00C374AE" w:rsidP="00C3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0809AB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перечислять на лицевой  счет </w:t>
      </w:r>
      <w:r w:rsidR="0021254F">
        <w:rPr>
          <w:rFonts w:ascii="Times New Roman" w:hAnsi="Times New Roman" w:cs="Times New Roman"/>
          <w:sz w:val="28"/>
          <w:szCs w:val="28"/>
        </w:rPr>
        <w:t xml:space="preserve">Благотворительного фонда попечительства об образовании Советского района </w:t>
      </w:r>
      <w:proofErr w:type="gramStart"/>
      <w:r w:rsidR="002125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254F">
        <w:rPr>
          <w:rFonts w:ascii="Times New Roman" w:hAnsi="Times New Roman" w:cs="Times New Roman"/>
          <w:sz w:val="28"/>
          <w:szCs w:val="28"/>
        </w:rPr>
        <w:t>. Красноярска</w:t>
      </w:r>
      <w:r w:rsidRPr="000809AB">
        <w:rPr>
          <w:rFonts w:ascii="Times New Roman" w:hAnsi="Times New Roman" w:cs="Times New Roman"/>
          <w:sz w:val="28"/>
          <w:szCs w:val="28"/>
        </w:rPr>
        <w:t>»</w:t>
      </w:r>
      <w:r w:rsidR="0021254F">
        <w:rPr>
          <w:rFonts w:ascii="Times New Roman" w:hAnsi="Times New Roman" w:cs="Times New Roman"/>
          <w:sz w:val="28"/>
          <w:szCs w:val="28"/>
        </w:rPr>
        <w:t xml:space="preserve"> ИНН/КПП 2465072210/246501001</w:t>
      </w:r>
    </w:p>
    <w:p w:rsidR="00C374AE" w:rsidRPr="000809AB" w:rsidRDefault="00C374AE" w:rsidP="00C3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9AB">
        <w:rPr>
          <w:rFonts w:ascii="Times New Roman" w:hAnsi="Times New Roman" w:cs="Times New Roman"/>
          <w:sz w:val="28"/>
          <w:szCs w:val="28"/>
        </w:rPr>
        <w:t xml:space="preserve"> № 40703810</w:t>
      </w:r>
      <w:r w:rsidR="0021254F">
        <w:rPr>
          <w:rFonts w:ascii="Times New Roman" w:hAnsi="Times New Roman" w:cs="Times New Roman"/>
          <w:sz w:val="28"/>
          <w:szCs w:val="28"/>
        </w:rPr>
        <w:t xml:space="preserve">331280031010 в </w:t>
      </w:r>
      <w:proofErr w:type="spellStart"/>
      <w:r w:rsidR="0021254F">
        <w:rPr>
          <w:rFonts w:ascii="Times New Roman" w:hAnsi="Times New Roman" w:cs="Times New Roman"/>
          <w:sz w:val="28"/>
          <w:szCs w:val="28"/>
        </w:rPr>
        <w:t>Восточно-Сибирском</w:t>
      </w:r>
      <w:proofErr w:type="spellEnd"/>
      <w:r w:rsidR="0021254F">
        <w:rPr>
          <w:rFonts w:ascii="Times New Roman" w:hAnsi="Times New Roman" w:cs="Times New Roman"/>
          <w:sz w:val="28"/>
          <w:szCs w:val="28"/>
        </w:rPr>
        <w:t xml:space="preserve"> бан</w:t>
      </w:r>
      <w:r w:rsidR="000C5476">
        <w:rPr>
          <w:rFonts w:ascii="Times New Roman" w:hAnsi="Times New Roman" w:cs="Times New Roman"/>
          <w:sz w:val="28"/>
          <w:szCs w:val="28"/>
        </w:rPr>
        <w:t>ке Сбербанка РФ г.</w:t>
      </w:r>
      <w:r w:rsidR="0021254F">
        <w:rPr>
          <w:rFonts w:ascii="Times New Roman" w:hAnsi="Times New Roman" w:cs="Times New Roman"/>
          <w:sz w:val="28"/>
          <w:szCs w:val="28"/>
        </w:rPr>
        <w:t xml:space="preserve"> Красноярска БИК 040407627;</w:t>
      </w:r>
      <w:r w:rsidR="000C5476">
        <w:rPr>
          <w:rFonts w:ascii="Times New Roman" w:hAnsi="Times New Roman" w:cs="Times New Roman"/>
          <w:sz w:val="28"/>
          <w:szCs w:val="28"/>
        </w:rPr>
        <w:t xml:space="preserve"> </w:t>
      </w:r>
      <w:r w:rsidR="0021254F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21254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125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1254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21254F">
        <w:rPr>
          <w:rFonts w:ascii="Times New Roman" w:hAnsi="Times New Roman" w:cs="Times New Roman"/>
          <w:sz w:val="28"/>
          <w:szCs w:val="28"/>
        </w:rPr>
        <w:t xml:space="preserve"> 301018108</w:t>
      </w:r>
      <w:r w:rsidR="000C5476">
        <w:rPr>
          <w:rFonts w:ascii="Times New Roman" w:hAnsi="Times New Roman" w:cs="Times New Roman"/>
          <w:sz w:val="28"/>
          <w:szCs w:val="28"/>
        </w:rPr>
        <w:t xml:space="preserve">00000000627 </w:t>
      </w:r>
      <w:r w:rsidRPr="000809AB">
        <w:rPr>
          <w:rFonts w:ascii="Times New Roman" w:hAnsi="Times New Roman" w:cs="Times New Roman"/>
          <w:sz w:val="28"/>
          <w:szCs w:val="28"/>
        </w:rPr>
        <w:t>и путем дарения материальных ценностей.</w:t>
      </w:r>
    </w:p>
    <w:p w:rsidR="00C374AE" w:rsidRDefault="00C374AE" w:rsidP="00C374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>4. Привлечение добровольных пожертвований производить только на конкретные нужды МБДОУ.</w:t>
      </w:r>
    </w:p>
    <w:p w:rsidR="00C374AE" w:rsidRDefault="00C374AE" w:rsidP="00C374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14">
        <w:rPr>
          <w:rFonts w:ascii="Times New Roman" w:hAnsi="Times New Roman" w:cs="Times New Roman"/>
          <w:sz w:val="28"/>
          <w:szCs w:val="28"/>
        </w:rPr>
        <w:t>5. Использовать привлеченные средства, соблюдая их целевое назначение и требования об учете.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 ставить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соответствии с  действующим  законодательством,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присваивать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инвентарные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номера, вести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  имущества,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дарения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(добровольного</w:t>
      </w:r>
      <w:r w:rsidRPr="003F511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пожертвования).</w:t>
      </w:r>
    </w:p>
    <w:p w:rsidR="00C374AE" w:rsidRDefault="00C374AE" w:rsidP="00C374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14">
        <w:rPr>
          <w:rFonts w:ascii="Times New Roman" w:hAnsi="Times New Roman" w:cs="Times New Roman"/>
          <w:sz w:val="28"/>
          <w:szCs w:val="28"/>
        </w:rPr>
        <w:t xml:space="preserve"> 6.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прочее)</w:t>
      </w:r>
      <w:r>
        <w:rPr>
          <w:rFonts w:ascii="Times New Roman" w:hAnsi="Times New Roman" w:cs="Times New Roman"/>
          <w:sz w:val="28"/>
          <w:szCs w:val="28"/>
        </w:rPr>
        <w:t>, на общем родительском собрании принимать решения по ремонту в дошкольном учреждении.</w:t>
      </w:r>
    </w:p>
    <w:p w:rsidR="00821AD8" w:rsidRDefault="00821AD8" w:rsidP="00C374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AD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D8">
        <w:rPr>
          <w:rFonts w:ascii="Times New Roman" w:hAnsi="Times New Roman" w:cs="Times New Roman"/>
          <w:b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D8" w:rsidRDefault="00821AD8" w:rsidP="00C374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AD8" w:rsidRDefault="00821AD8" w:rsidP="00C374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AD8" w:rsidRDefault="00821AD8" w:rsidP="00C374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4AE" w:rsidRPr="00E71172" w:rsidRDefault="00C374AE" w:rsidP="00C374AE">
      <w:pPr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 </w:t>
      </w:r>
      <w:r w:rsidRPr="00E71172">
        <w:rPr>
          <w:rFonts w:ascii="Times New Roman" w:hAnsi="Times New Roman" w:cs="Times New Roman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0C5476">
        <w:rPr>
          <w:rFonts w:ascii="Times New Roman" w:hAnsi="Times New Roman" w:cs="Times New Roman"/>
          <w:sz w:val="24"/>
          <w:szCs w:val="24"/>
        </w:rPr>
        <w:t>№ 148</w:t>
      </w:r>
      <w:r w:rsidRPr="00E71172">
        <w:rPr>
          <w:rFonts w:ascii="Times New Roman" w:hAnsi="Times New Roman" w:cs="Times New Roman"/>
          <w:sz w:val="24"/>
          <w:szCs w:val="24"/>
        </w:rPr>
        <w:br/>
        <w:t> </w:t>
      </w:r>
      <w:r w:rsidRPr="00E71172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</w:p>
    <w:p w:rsidR="00C374AE" w:rsidRPr="00E71172" w:rsidRDefault="00C374AE" w:rsidP="00C374AE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 xml:space="preserve">-  систематизация условий, способствующих коррупции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71172">
        <w:rPr>
          <w:rFonts w:ascii="Times New Roman" w:hAnsi="Times New Roman" w:cs="Times New Roman"/>
          <w:sz w:val="24"/>
          <w:szCs w:val="24"/>
        </w:rPr>
        <w:t>ДОУ;</w:t>
      </w:r>
    </w:p>
    <w:p w:rsidR="00C374AE" w:rsidRPr="00E71172" w:rsidRDefault="00C374AE" w:rsidP="00C374AE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-  разработка мер, направленных на обеспечение прозрачности действий ответственных лиц в условиях коррупционной ситуации; </w:t>
      </w:r>
    </w:p>
    <w:p w:rsidR="00C374AE" w:rsidRPr="00E71172" w:rsidRDefault="00C374AE" w:rsidP="00C374AE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C374AE" w:rsidRPr="00E71172" w:rsidRDefault="00C374AE" w:rsidP="00C374AE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 </w:t>
      </w:r>
    </w:p>
    <w:p w:rsidR="00C374AE" w:rsidRDefault="00C374AE" w:rsidP="00C374AE">
      <w:pPr>
        <w:jc w:val="both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E7117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71172"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AE" w:rsidRPr="00EC1314" w:rsidRDefault="00C374AE" w:rsidP="00C37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31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 </w:t>
      </w:r>
    </w:p>
    <w:p w:rsidR="00C374AE" w:rsidRDefault="00C374AE" w:rsidP="00C374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EC1314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="00EE1411">
        <w:rPr>
          <w:rFonts w:ascii="Times New Roman" w:hAnsi="Times New Roman" w:cs="Times New Roman"/>
          <w:b/>
          <w:bCs/>
          <w:sz w:val="24"/>
          <w:szCs w:val="24"/>
        </w:rPr>
        <w:t xml:space="preserve"> № 148 на 2016</w:t>
      </w:r>
      <w:r w:rsidR="000C5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E1411" w:rsidRDefault="00EE1411" w:rsidP="00C374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3937"/>
        <w:gridCol w:w="76"/>
        <w:gridCol w:w="2270"/>
        <w:gridCol w:w="2558"/>
      </w:tblGrid>
      <w:tr w:rsidR="00C374AE" w:rsidRPr="00EC1314" w:rsidTr="00316D1B">
        <w:trPr>
          <w:trHeight w:val="688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E1411" w:rsidRDefault="00C374AE" w:rsidP="00EE1411">
            <w:pPr>
              <w:pStyle w:val="a5"/>
              <w:rPr>
                <w:rFonts w:ascii="Times New Roman" w:hAnsi="Times New Roman" w:cs="Times New Roman"/>
              </w:rPr>
            </w:pPr>
            <w:r w:rsidRPr="00EE1411">
              <w:rPr>
                <w:rFonts w:ascii="Times New Roman" w:hAnsi="Times New Roman" w:cs="Times New Roman"/>
              </w:rPr>
              <w:t>№</w:t>
            </w:r>
          </w:p>
          <w:p w:rsidR="00C374AE" w:rsidRPr="00EC1314" w:rsidRDefault="00C374AE" w:rsidP="00EE1411">
            <w:pPr>
              <w:pStyle w:val="a5"/>
            </w:pPr>
            <w:proofErr w:type="spellStart"/>
            <w:proofErr w:type="gramStart"/>
            <w:r w:rsidRPr="00EE14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1411">
              <w:rPr>
                <w:rFonts w:ascii="Times New Roman" w:hAnsi="Times New Roman" w:cs="Times New Roman"/>
              </w:rPr>
              <w:t>/</w:t>
            </w:r>
            <w:proofErr w:type="spellStart"/>
            <w:r w:rsidRPr="00EE14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374AE" w:rsidRPr="00EC1314" w:rsidTr="00316D1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Меры по развитию правовой основы противодействия коррупции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выявления.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поступления другой информации.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в  соответствии с Федеральным законом от 27.07.2010 №210-ФЗ «Об организации предоставления государственных и муниципальных услуг».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C374AE" w:rsidRPr="00EC1314" w:rsidTr="00316D1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Меры по совершенствованию функционирования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ДОУ в целях 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предупреждения коррупции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участие в проведение </w:t>
            </w:r>
            <w:proofErr w:type="spell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</w:t>
            </w:r>
            <w:proofErr w:type="spell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иных мероприятий по противодействию коррупции, проводимых в ДОУ.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I раз в квартал.</w:t>
            </w:r>
          </w:p>
        </w:tc>
      </w:tr>
      <w:tr w:rsidR="00C374AE" w:rsidRPr="00EC1314" w:rsidTr="000C5476">
        <w:trPr>
          <w:trHeight w:val="3076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Размещение памяток, консультаций  по вопросам противодействия коррупции:</w:t>
            </w:r>
          </w:p>
          <w:p w:rsidR="00C374AE" w:rsidRPr="00EC1314" w:rsidRDefault="000C5476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Установка «ящика для обращения родителей».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ДОУ 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EE1411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нарушения запретов,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работу;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A032AB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="00C374AE"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этики и служебного поведения работников МБДОУ 148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A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A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A032AB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74AE" w:rsidRPr="00EC13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(повторный инструктаж)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вопросам: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образовательной деятельности;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B6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B66B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всех участников образовательного процесса в ДОУ в части:             -  сохранения и укрепления здоровья детей, комплексной безопасности воспитанников;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-  обеспечения повышения качества образования;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механизмов управления.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B66BB7">
              <w:rPr>
                <w:rFonts w:ascii="Times New Roman" w:hAnsi="Times New Roman" w:cs="Times New Roman"/>
                <w:sz w:val="24"/>
                <w:szCs w:val="24"/>
              </w:rPr>
              <w:t>й, 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, педагоги, родители (законные представители), воспитанники.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C374AE" w:rsidRPr="00EC1314" w:rsidTr="00B66BB7">
        <w:trPr>
          <w:trHeight w:val="1323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B66BB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, ст. медсестра.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 расходования денежных сре</w:t>
            </w:r>
            <w:proofErr w:type="gramStart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дств  в д</w:t>
            </w:r>
            <w:proofErr w:type="gramEnd"/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ошкольном учреждении.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обращению граждан.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, бухгалтер МКУ «ЦБ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УО»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AE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вышестоящими органами по выделению недостающих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ФХД по статье 340.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374AE" w:rsidRPr="00EC1314" w:rsidTr="00316D1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Снижение административных барьеров и повышение доступности образовательных услуг</w:t>
            </w:r>
          </w:p>
        </w:tc>
      </w:tr>
      <w:tr w:rsidR="00C374AE" w:rsidRPr="00EC1314" w:rsidTr="00316D1B">
        <w:trPr>
          <w:trHeight w:val="411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перечне предоставляемых услуг в ДОУ через сайт ДОУ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ежегодно, III квартал до 20 сентября.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ДОУ полного 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информационных материалов по предоставлению образовательных услуг.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A032AB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образовательных услуг в ДОУ.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8C33E3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ежегодно, сентябрь, май</w:t>
            </w:r>
          </w:p>
        </w:tc>
      </w:tr>
      <w:tr w:rsidR="00C374AE" w:rsidRPr="00EC1314" w:rsidTr="00316D1B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Обеспечение доступа родительской общественности  к информации о деятельности ДОУ, взаимодействие ДОУ  и родителей (законных представителей) воспитанников.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74AE" w:rsidRPr="00EC1314" w:rsidRDefault="008C33E3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AE" w:rsidRPr="00EC1314">
              <w:rPr>
                <w:rFonts w:ascii="Times New Roman" w:hAnsi="Times New Roman" w:cs="Times New Roman"/>
                <w:sz w:val="24"/>
                <w:szCs w:val="24"/>
              </w:rPr>
              <w:t>профгруппорг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 мере поступления.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ДОУ в соответствии с Федеральным законом от 09.02.2009г №8-ФЗ «Об обеспечении доступа к информации о деятельности государственных органов и органов местного самоуправления», с целью  информирования о деятельности ДОУ, правил приема воспитанников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C3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A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разд</w:t>
            </w:r>
            <w:r w:rsidR="00A032A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на сайте учреждения для обеспечения открытости деятельности ДОУ.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профгруппорг,</w:t>
            </w:r>
          </w:p>
          <w:p w:rsidR="00C374AE" w:rsidRPr="00EC1314" w:rsidRDefault="008C33E3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A032AB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374AE" w:rsidRPr="00EC13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74AE" w:rsidRPr="00EC1314" w:rsidRDefault="008C33E3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="00C374AE" w:rsidRPr="00EC1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374AE" w:rsidRPr="00EC1314" w:rsidTr="00316D1B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AE" w:rsidRPr="00EC1314" w:rsidRDefault="00C374AE" w:rsidP="003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14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изменений.</w:t>
            </w:r>
          </w:p>
        </w:tc>
      </w:tr>
    </w:tbl>
    <w:p w:rsidR="00C374AE" w:rsidRPr="00BC1FE6" w:rsidRDefault="00C374AE" w:rsidP="00C374AE">
      <w:r w:rsidRPr="00BC1FE6">
        <w:rPr>
          <w:b/>
          <w:bCs/>
        </w:rPr>
        <w:t> </w:t>
      </w:r>
    </w:p>
    <w:p w:rsidR="00FA4FA0" w:rsidRDefault="00FA4FA0"/>
    <w:sectPr w:rsidR="00FA4FA0" w:rsidSect="00FA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4AE"/>
    <w:rsid w:val="000C5476"/>
    <w:rsid w:val="0021254F"/>
    <w:rsid w:val="00223844"/>
    <w:rsid w:val="00425A94"/>
    <w:rsid w:val="004864BE"/>
    <w:rsid w:val="005C03D8"/>
    <w:rsid w:val="00715C63"/>
    <w:rsid w:val="00821AD8"/>
    <w:rsid w:val="008C33E3"/>
    <w:rsid w:val="009A2F26"/>
    <w:rsid w:val="00A032AB"/>
    <w:rsid w:val="00A70764"/>
    <w:rsid w:val="00B66BB7"/>
    <w:rsid w:val="00C374AE"/>
    <w:rsid w:val="00D82A5F"/>
    <w:rsid w:val="00E96BC8"/>
    <w:rsid w:val="00EE1411"/>
    <w:rsid w:val="00F32B17"/>
    <w:rsid w:val="00F51A75"/>
    <w:rsid w:val="00F8279F"/>
    <w:rsid w:val="00FA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E"/>
  </w:style>
  <w:style w:type="paragraph" w:styleId="1">
    <w:name w:val="heading 1"/>
    <w:basedOn w:val="a"/>
    <w:next w:val="a"/>
    <w:link w:val="10"/>
    <w:qFormat/>
    <w:rsid w:val="00F3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2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МДОУ№148</dc:creator>
  <cp:lastModifiedBy>Майорова Н.В.</cp:lastModifiedBy>
  <cp:revision>4</cp:revision>
  <cp:lastPrinted>2015-04-02T10:15:00Z</cp:lastPrinted>
  <dcterms:created xsi:type="dcterms:W3CDTF">2016-02-25T08:30:00Z</dcterms:created>
  <dcterms:modified xsi:type="dcterms:W3CDTF">2016-02-25T07:48:00Z</dcterms:modified>
</cp:coreProperties>
</file>