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5C" w:rsidRPr="00DC6161" w:rsidRDefault="00970684" w:rsidP="00B6646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eastAsia="Calibri"/>
          <w:snapToGrid w:val="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60602839" r:id="rId7"/>
        </w:object>
      </w:r>
    </w:p>
    <w:p w:rsidR="003B0785" w:rsidRPr="00DC6161" w:rsidRDefault="003B0785" w:rsidP="00B66466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684" w:rsidRDefault="00970684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715C" w:rsidRPr="00970684" w:rsidRDefault="0090715C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0684">
        <w:rPr>
          <w:b/>
        </w:rPr>
        <w:lastRenderedPageBreak/>
        <w:t xml:space="preserve">ПОЛОЖЕНИЕ </w:t>
      </w:r>
    </w:p>
    <w:p w:rsidR="009A56BF" w:rsidRDefault="0090715C" w:rsidP="003B0785">
      <w:pPr>
        <w:jc w:val="center"/>
        <w:rPr>
          <w:b/>
        </w:rPr>
      </w:pPr>
      <w:r w:rsidRPr="00970684">
        <w:rPr>
          <w:b/>
        </w:rPr>
        <w:t xml:space="preserve">о порядке приема, перевода, отчисления </w:t>
      </w:r>
      <w:r w:rsidR="00976FBE">
        <w:rPr>
          <w:b/>
        </w:rPr>
        <w:t>детей</w:t>
      </w:r>
      <w:r w:rsidRPr="00970684">
        <w:rPr>
          <w:b/>
        </w:rPr>
        <w:t xml:space="preserve"> </w:t>
      </w:r>
    </w:p>
    <w:p w:rsidR="003B0785" w:rsidRPr="00970684" w:rsidRDefault="003B0785" w:rsidP="003B0785">
      <w:pPr>
        <w:jc w:val="center"/>
        <w:rPr>
          <w:b/>
        </w:rPr>
      </w:pPr>
      <w:bookmarkStart w:id="0" w:name="_GoBack"/>
      <w:bookmarkEnd w:id="0"/>
      <w:r w:rsidRPr="00970684">
        <w:rPr>
          <w:b/>
        </w:rPr>
        <w:t>МБДОУ № 244</w:t>
      </w:r>
    </w:p>
    <w:p w:rsidR="0090715C" w:rsidRPr="00970684" w:rsidRDefault="0090715C" w:rsidP="009071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715C" w:rsidRPr="00970684" w:rsidRDefault="0090715C" w:rsidP="0090715C">
      <w:pPr>
        <w:jc w:val="center"/>
        <w:rPr>
          <w:b/>
          <w:bCs/>
        </w:rPr>
      </w:pPr>
      <w:r w:rsidRPr="00970684">
        <w:rPr>
          <w:b/>
          <w:bCs/>
        </w:rPr>
        <w:t xml:space="preserve">1. Общие положения. </w:t>
      </w:r>
    </w:p>
    <w:p w:rsidR="0090715C" w:rsidRPr="00970684" w:rsidRDefault="0090715C" w:rsidP="0090715C">
      <w:pPr>
        <w:jc w:val="center"/>
        <w:rPr>
          <w:b/>
          <w:bCs/>
        </w:rPr>
      </w:pPr>
    </w:p>
    <w:p w:rsidR="0090715C" w:rsidRPr="00970684" w:rsidRDefault="0090715C" w:rsidP="0090715C">
      <w:pPr>
        <w:numPr>
          <w:ilvl w:val="1"/>
          <w:numId w:val="1"/>
        </w:numPr>
        <w:ind w:left="567" w:hanging="567"/>
        <w:contextualSpacing/>
        <w:jc w:val="both"/>
        <w:rPr>
          <w:bCs/>
        </w:rPr>
      </w:pPr>
      <w:r w:rsidRPr="00970684">
        <w:t xml:space="preserve">Настоящее положение регламентирует порядок комплектования </w:t>
      </w:r>
      <w:r w:rsidR="003B0785" w:rsidRPr="00970684">
        <w:t>МБДОУ № 244</w:t>
      </w:r>
      <w:r w:rsidRPr="00970684">
        <w:t xml:space="preserve">, регулирует </w:t>
      </w:r>
      <w:r w:rsidRPr="00970684">
        <w:rPr>
          <w:bCs/>
        </w:rPr>
        <w:t>правила приема детей в дошкольное учреждение, порядок и основания перевода, отчисления и восстановления детей, порядок оформления возникновения, приостановления и прекращения отношений между МБДОУ и родителями (законными представителями).</w:t>
      </w:r>
    </w:p>
    <w:p w:rsidR="0090715C" w:rsidRPr="00970684" w:rsidRDefault="0090715C" w:rsidP="0090715C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contextualSpacing/>
        <w:jc w:val="both"/>
      </w:pPr>
      <w:proofErr w:type="gramStart"/>
      <w:r w:rsidRPr="00970684">
        <w:t xml:space="preserve">Настоящие положение разработано в соответствие с Федеральным законом от 29.12.2012 № 273-ФЗ «Об образовании в Российской Федерации», Приказа Министерства образования и науки РФ № 1014 от 30.08.2013г.  </w:t>
      </w:r>
      <w:r w:rsidRPr="00970684">
        <w:rPr>
          <w:bCs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Постановлением администрации города Красноярска № 304 от 22.05.2007г. «Об утверждении положения о порядке комплектования </w:t>
      </w:r>
      <w:r w:rsidRPr="00970684">
        <w:t>муниципальных дошкольных образовательных учреждений</w:t>
      </w:r>
      <w:proofErr w:type="gramEnd"/>
      <w:r w:rsidRPr="00970684">
        <w:t xml:space="preserve"> и дошкольных групп муниципальных дошкольных образовательных учреждений города Красноярска</w:t>
      </w:r>
      <w:r w:rsidRPr="00970684">
        <w:rPr>
          <w:bCs/>
        </w:rPr>
        <w:t>»</w:t>
      </w:r>
      <w:r w:rsidRPr="00970684">
        <w:t>, Уставом МБДОУ.</w:t>
      </w:r>
    </w:p>
    <w:p w:rsidR="0090715C" w:rsidRPr="00970684" w:rsidRDefault="0090715C" w:rsidP="0090715C"/>
    <w:p w:rsidR="003B0785" w:rsidRPr="00970684" w:rsidRDefault="0090715C" w:rsidP="003B0785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b/>
          <w:bCs/>
        </w:rPr>
      </w:pPr>
      <w:r w:rsidRPr="00970684">
        <w:rPr>
          <w:b/>
          <w:bCs/>
        </w:rPr>
        <w:t xml:space="preserve">Комплектование учреждения. </w:t>
      </w:r>
    </w:p>
    <w:p w:rsidR="0090715C" w:rsidRPr="00970684" w:rsidRDefault="0090715C" w:rsidP="003B0785">
      <w:pPr>
        <w:autoSpaceDE w:val="0"/>
        <w:autoSpaceDN w:val="0"/>
        <w:adjustRightInd w:val="0"/>
        <w:ind w:left="450"/>
        <w:contextualSpacing/>
        <w:jc w:val="center"/>
        <w:outlineLvl w:val="1"/>
        <w:rPr>
          <w:b/>
          <w:bCs/>
        </w:rPr>
      </w:pPr>
      <w:r w:rsidRPr="00970684">
        <w:rPr>
          <w:b/>
          <w:bCs/>
        </w:rPr>
        <w:t>Правила приема воспитанников в МБДОУ.</w:t>
      </w:r>
    </w:p>
    <w:p w:rsidR="0090715C" w:rsidRPr="00970684" w:rsidRDefault="0090715C" w:rsidP="0090715C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0715C" w:rsidRPr="00970684" w:rsidRDefault="0090715C" w:rsidP="0053035A">
      <w:pPr>
        <w:jc w:val="both"/>
      </w:pPr>
      <w:r w:rsidRPr="00970684">
        <w:t xml:space="preserve">2.1.  </w:t>
      </w:r>
      <w:r w:rsidRPr="00970684">
        <w:tab/>
        <w:t xml:space="preserve">Порядок комплектования </w:t>
      </w:r>
      <w:r w:rsidR="003B0785" w:rsidRPr="00970684">
        <w:t>МБДОУ № 244</w:t>
      </w:r>
      <w:r w:rsidR="003B0785" w:rsidRPr="00970684">
        <w:rPr>
          <w:b/>
        </w:rPr>
        <w:t xml:space="preserve"> </w:t>
      </w:r>
      <w:r w:rsidRPr="00970684">
        <w:t>определяется учредителем.</w:t>
      </w:r>
    </w:p>
    <w:p w:rsidR="0090715C" w:rsidRPr="00970684" w:rsidRDefault="0090715C" w:rsidP="0053035A">
      <w:pPr>
        <w:ind w:left="705" w:hanging="705"/>
        <w:contextualSpacing/>
        <w:jc w:val="both"/>
      </w:pPr>
      <w:r w:rsidRPr="00970684">
        <w:t xml:space="preserve">2.2. </w:t>
      </w:r>
      <w:r w:rsidRPr="00970684">
        <w:tab/>
        <w:t>Внеочередным или первоочередным правом определения детей в МБДОУ пользуются категории граждан, льготы которым установлены законодательством.</w:t>
      </w:r>
    </w:p>
    <w:p w:rsidR="0090715C" w:rsidRPr="00970684" w:rsidRDefault="0090715C" w:rsidP="0053035A">
      <w:pPr>
        <w:autoSpaceDE w:val="0"/>
        <w:autoSpaceDN w:val="0"/>
        <w:adjustRightInd w:val="0"/>
        <w:ind w:left="705" w:hanging="705"/>
        <w:jc w:val="both"/>
        <w:outlineLvl w:val="1"/>
      </w:pPr>
      <w:r w:rsidRPr="00970684">
        <w:t xml:space="preserve">2.3. </w:t>
      </w:r>
      <w:r w:rsidRPr="00970684">
        <w:tab/>
        <w:t>Прием детей в МБДОУ осуществляется заведующим по письменному заявлению родителей (законных представителей), при предоставлении следующих документов:</w:t>
      </w:r>
    </w:p>
    <w:p w:rsidR="0090715C" w:rsidRPr="00970684" w:rsidRDefault="0090715C" w:rsidP="005303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684">
        <w:t>направления, выданного территориальным отделом главного управления образования администрации г. Красноярска по Советскому району или Главным управлением образования администрации города Красноярска;</w:t>
      </w:r>
    </w:p>
    <w:p w:rsidR="0090715C" w:rsidRPr="00970684" w:rsidRDefault="0090715C" w:rsidP="005303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684">
        <w:t>свидетельства о рождении ребенка;</w:t>
      </w:r>
    </w:p>
    <w:p w:rsidR="0090715C" w:rsidRPr="00970684" w:rsidRDefault="0090715C" w:rsidP="005303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684">
        <w:t>медицинского заключения (медицинской карты ребенка);</w:t>
      </w:r>
    </w:p>
    <w:p w:rsidR="0090715C" w:rsidRPr="00970684" w:rsidRDefault="0090715C" w:rsidP="005303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684">
        <w:t>документа, удостоверяющего личность одного из родителей (законных представителей);</w:t>
      </w:r>
    </w:p>
    <w:p w:rsidR="0090715C" w:rsidRPr="00970684" w:rsidRDefault="0090715C" w:rsidP="0053035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684">
        <w:t>документа, подтверждающего проживание ребенка на закрепленной за ДОУ территории.</w:t>
      </w:r>
    </w:p>
    <w:p w:rsidR="0090715C" w:rsidRPr="00970684" w:rsidRDefault="0090715C" w:rsidP="0053035A">
      <w:pPr>
        <w:autoSpaceDE w:val="0"/>
        <w:autoSpaceDN w:val="0"/>
        <w:adjustRightInd w:val="0"/>
        <w:ind w:left="708" w:firstLine="708"/>
        <w:jc w:val="both"/>
        <w:outlineLvl w:val="1"/>
      </w:pPr>
      <w:r w:rsidRPr="00970684">
        <w:t xml:space="preserve">В заявлении подписью родителей (законных представителей) ребенка, подтверждается также согласие на обработку своих персональных данных и персональных данных ребенка в порядке, установленном ФЗ «О персональных данных». </w:t>
      </w:r>
    </w:p>
    <w:p w:rsidR="0090715C" w:rsidRPr="00970684" w:rsidRDefault="0090715C" w:rsidP="0053035A">
      <w:pPr>
        <w:autoSpaceDE w:val="0"/>
        <w:autoSpaceDN w:val="0"/>
        <w:adjustRightInd w:val="0"/>
        <w:ind w:left="705" w:hanging="705"/>
        <w:jc w:val="both"/>
        <w:outlineLvl w:val="1"/>
      </w:pPr>
      <w:r w:rsidRPr="00970684">
        <w:t xml:space="preserve">2.4. </w:t>
      </w:r>
      <w:r w:rsidRPr="00970684">
        <w:tab/>
        <w:t>При приеме ребенка в МБДОУ заведующим в обязательном порядке заключается договор с родителями (законными представителями) ребенка, который не может ограничивать установленные законом права сторон. Договор составляется в двух экземплярах, один из которых хранится в личном деле ребенка, другой – у родителей (законных представителей).</w:t>
      </w:r>
    </w:p>
    <w:p w:rsidR="0090715C" w:rsidRPr="00970684" w:rsidRDefault="0090715C" w:rsidP="0053035A">
      <w:pPr>
        <w:autoSpaceDE w:val="0"/>
        <w:autoSpaceDN w:val="0"/>
        <w:adjustRightInd w:val="0"/>
        <w:ind w:left="705" w:hanging="705"/>
        <w:jc w:val="both"/>
        <w:outlineLvl w:val="1"/>
      </w:pPr>
      <w:r w:rsidRPr="00970684">
        <w:t xml:space="preserve">2.5. </w:t>
      </w:r>
      <w:r w:rsidRPr="00970684">
        <w:tab/>
        <w:t xml:space="preserve">При приеме ребенка в МБДОУ заведующий знакомит родителей (законных представителей) с уставом МБДОУ, лицензией на </w:t>
      </w:r>
      <w:proofErr w:type="gramStart"/>
      <w:r w:rsidRPr="00970684">
        <w:t>право ведения</w:t>
      </w:r>
      <w:proofErr w:type="gramEnd"/>
      <w:r w:rsidRPr="00970684">
        <w:t xml:space="preserve"> образовательной деятельности, основными общеобразовательными программами, реализуемыми МБДОУ, и другими документами, регламентирующими организацию образовательного процесса в МБДОУ. Факт ознакомления с документами фиксируется в заявлении о приеме и заверяется личной подписью родителей (законных представителей) ребенка.</w:t>
      </w:r>
    </w:p>
    <w:p w:rsidR="0090715C" w:rsidRPr="00970684" w:rsidRDefault="0090715C" w:rsidP="0053035A">
      <w:pPr>
        <w:autoSpaceDE w:val="0"/>
        <w:autoSpaceDN w:val="0"/>
        <w:adjustRightInd w:val="0"/>
        <w:jc w:val="both"/>
        <w:outlineLvl w:val="1"/>
      </w:pPr>
      <w:r w:rsidRPr="00970684">
        <w:t xml:space="preserve">2.6. </w:t>
      </w:r>
      <w:r w:rsidRPr="00970684">
        <w:tab/>
        <w:t>При поступлении ребенка в МБДОУ издается приказ о зачислении.</w:t>
      </w:r>
    </w:p>
    <w:p w:rsidR="0090715C" w:rsidRPr="00970684" w:rsidRDefault="0090715C" w:rsidP="0053035A">
      <w:pPr>
        <w:autoSpaceDE w:val="0"/>
        <w:autoSpaceDN w:val="0"/>
        <w:adjustRightInd w:val="0"/>
        <w:ind w:left="705" w:hanging="705"/>
        <w:jc w:val="both"/>
        <w:outlineLvl w:val="1"/>
      </w:pPr>
      <w:r w:rsidRPr="00970684">
        <w:t xml:space="preserve">2.7. </w:t>
      </w:r>
      <w:r w:rsidRPr="00970684">
        <w:tab/>
        <w:t>За ребенком сохраняется место в МБДОУ в случае болезни, прохождения санаторно-курортного лечения, карантина, отпуска родителей (законных представителей).</w:t>
      </w:r>
    </w:p>
    <w:p w:rsidR="0090715C" w:rsidRPr="00970684" w:rsidRDefault="0090715C" w:rsidP="0053035A">
      <w:pPr>
        <w:autoSpaceDE w:val="0"/>
        <w:autoSpaceDN w:val="0"/>
        <w:adjustRightInd w:val="0"/>
        <w:spacing w:line="0" w:lineRule="atLeast"/>
        <w:ind w:left="705" w:hanging="705"/>
        <w:jc w:val="both"/>
        <w:outlineLvl w:val="1"/>
      </w:pPr>
      <w:r w:rsidRPr="00970684">
        <w:t xml:space="preserve">2.9. </w:t>
      </w:r>
      <w:r w:rsidRPr="00970684">
        <w:tab/>
        <w:t>МБДОУ работает по пятидневной рабочей неделе с 07.00 до 19.00 час.</w:t>
      </w:r>
      <w:r w:rsidRPr="00970684">
        <w:rPr>
          <w:color w:val="FF0000"/>
        </w:rPr>
        <w:t xml:space="preserve"> </w:t>
      </w:r>
      <w:r w:rsidRPr="00970684">
        <w:t>Выходные дни: суббота, воскресенье, праздничные дни.</w:t>
      </w:r>
    </w:p>
    <w:p w:rsidR="0090715C" w:rsidRPr="00970684" w:rsidRDefault="0090715C" w:rsidP="0053035A">
      <w:pPr>
        <w:autoSpaceDE w:val="0"/>
        <w:autoSpaceDN w:val="0"/>
        <w:adjustRightInd w:val="0"/>
        <w:spacing w:line="0" w:lineRule="atLeast"/>
        <w:ind w:left="705" w:hanging="705"/>
        <w:jc w:val="both"/>
        <w:outlineLvl w:val="1"/>
      </w:pPr>
      <w:r w:rsidRPr="00970684">
        <w:lastRenderedPageBreak/>
        <w:t xml:space="preserve">2.10. </w:t>
      </w:r>
      <w:r w:rsidRPr="00970684">
        <w:tab/>
        <w:t>Основной структурной единицей МБДОУ является группа воспитанников дошкольного возраста. В группы могут включаться как воспитанники одного возраста, так и воспитанники разных возрастов (разновозрастные группы).</w:t>
      </w:r>
    </w:p>
    <w:p w:rsidR="0090715C" w:rsidRPr="00970684" w:rsidRDefault="0090715C" w:rsidP="0053035A">
      <w:pPr>
        <w:autoSpaceDE w:val="0"/>
        <w:autoSpaceDN w:val="0"/>
        <w:adjustRightInd w:val="0"/>
        <w:spacing w:line="0" w:lineRule="atLeast"/>
        <w:ind w:left="705" w:hanging="705"/>
        <w:jc w:val="both"/>
        <w:outlineLvl w:val="1"/>
      </w:pPr>
      <w:r w:rsidRPr="00970684">
        <w:t xml:space="preserve">2.11. </w:t>
      </w:r>
      <w:r w:rsidRPr="00970684">
        <w:tab/>
        <w:t xml:space="preserve">В МБДОУ функционируют </w:t>
      </w:r>
    </w:p>
    <w:p w:rsidR="0090715C" w:rsidRPr="00970684" w:rsidRDefault="0090715C" w:rsidP="0053035A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jc w:val="both"/>
        <w:outlineLvl w:val="1"/>
      </w:pPr>
      <w:r w:rsidRPr="00970684">
        <w:t xml:space="preserve">группы общеразвивающей направленности для воспитанников дошкольного возраста в </w:t>
      </w:r>
      <w:proofErr w:type="gramStart"/>
      <w:r w:rsidRPr="00970684">
        <w:t>режиме полного дня</w:t>
      </w:r>
      <w:proofErr w:type="gramEnd"/>
      <w:r w:rsidRPr="00970684">
        <w:t xml:space="preserve"> (12 часов в день); </w:t>
      </w:r>
    </w:p>
    <w:p w:rsidR="0090715C" w:rsidRPr="00970684" w:rsidRDefault="0090715C" w:rsidP="0053035A">
      <w:pPr>
        <w:numPr>
          <w:ilvl w:val="0"/>
          <w:numId w:val="3"/>
        </w:numPr>
        <w:autoSpaceDE w:val="0"/>
        <w:autoSpaceDN w:val="0"/>
        <w:adjustRightInd w:val="0"/>
        <w:spacing w:line="0" w:lineRule="atLeast"/>
        <w:jc w:val="both"/>
        <w:outlineLvl w:val="1"/>
      </w:pPr>
      <w:r w:rsidRPr="00970684">
        <w:t>группа компенсирующей направленности для детей с тяжелыми нарушениями речи.</w:t>
      </w:r>
    </w:p>
    <w:p w:rsidR="0090715C" w:rsidRPr="00970684" w:rsidRDefault="0090715C" w:rsidP="0053035A">
      <w:pPr>
        <w:autoSpaceDE w:val="0"/>
        <w:autoSpaceDN w:val="0"/>
        <w:adjustRightInd w:val="0"/>
        <w:spacing w:line="0" w:lineRule="atLeast"/>
        <w:ind w:left="284" w:hanging="284"/>
        <w:jc w:val="both"/>
        <w:outlineLvl w:val="1"/>
      </w:pPr>
      <w:r w:rsidRPr="00970684">
        <w:t xml:space="preserve">2.12. </w:t>
      </w:r>
      <w:r w:rsidRPr="00970684">
        <w:tab/>
        <w:t>По запросам родителей (законных представителей), на основании приказа заведующего МБДОУ в соответствии с ресурсными возможностями, организуются и функционируют группы кратковременного пребывания детей:</w:t>
      </w:r>
    </w:p>
    <w:p w:rsidR="0090715C" w:rsidRPr="00970684" w:rsidRDefault="0090715C" w:rsidP="005303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284" w:hanging="284"/>
        <w:jc w:val="both"/>
        <w:outlineLvl w:val="1"/>
      </w:pPr>
      <w:r w:rsidRPr="00970684">
        <w:t xml:space="preserve">  группы кратковременного пребывания детей функционируют в режиме пятидневной рабочей недели;</w:t>
      </w:r>
    </w:p>
    <w:p w:rsidR="0090715C" w:rsidRPr="00970684" w:rsidRDefault="0090715C" w:rsidP="005303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284" w:hanging="284"/>
        <w:jc w:val="both"/>
        <w:outlineLvl w:val="1"/>
      </w:pPr>
      <w:r w:rsidRPr="00970684">
        <w:t xml:space="preserve">  длительность пребывания детей в группах кратковременного пребывания определяется возможностью организации приема пищи (2 завтрака), прогулки и устанавливается с ежедневным пребыванием детей в МБДОУ в течение 3-5 часов;</w:t>
      </w:r>
    </w:p>
    <w:p w:rsidR="0090715C" w:rsidRPr="00970684" w:rsidRDefault="0090715C" w:rsidP="005303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284" w:hanging="284"/>
        <w:jc w:val="both"/>
        <w:outlineLvl w:val="1"/>
      </w:pPr>
      <w:r w:rsidRPr="00970684">
        <w:t xml:space="preserve">  группы кратковременного пребывания функционируют на основании устава, а также Положения о группах кратковременного пребывания в МБДОУ, утверждаемого заведующим.</w:t>
      </w:r>
    </w:p>
    <w:p w:rsidR="0090715C" w:rsidRPr="00970684" w:rsidRDefault="0090715C" w:rsidP="0053035A">
      <w:pPr>
        <w:autoSpaceDE w:val="0"/>
        <w:autoSpaceDN w:val="0"/>
        <w:adjustRightInd w:val="0"/>
        <w:spacing w:line="0" w:lineRule="atLeast"/>
        <w:ind w:left="284" w:hanging="284"/>
        <w:jc w:val="both"/>
        <w:outlineLvl w:val="1"/>
      </w:pPr>
      <w:r w:rsidRPr="00970684">
        <w:t>2.13.</w:t>
      </w:r>
      <w:r w:rsidRPr="00970684">
        <w:tab/>
        <w:t>Численность контингента детей в МБДОУ определяется, исходя из нормативной наполняемости.</w:t>
      </w:r>
    </w:p>
    <w:p w:rsidR="0090715C" w:rsidRPr="00970684" w:rsidRDefault="0090715C" w:rsidP="0053035A">
      <w:pPr>
        <w:autoSpaceDE w:val="0"/>
        <w:autoSpaceDN w:val="0"/>
        <w:adjustRightInd w:val="0"/>
        <w:spacing w:line="0" w:lineRule="atLeast"/>
        <w:ind w:left="284" w:hanging="284"/>
        <w:jc w:val="both"/>
        <w:outlineLvl w:val="1"/>
      </w:pPr>
      <w:r w:rsidRPr="00970684">
        <w:t>2.14.</w:t>
      </w:r>
      <w:r w:rsidRPr="00970684">
        <w:tab/>
        <w:t>Зачисление ребенка в МБДОУ по итогам комплектования осуществляется не позднее 1 сентября текущего года.</w:t>
      </w:r>
    </w:p>
    <w:p w:rsidR="0090715C" w:rsidRPr="00970684" w:rsidRDefault="0090715C" w:rsidP="0053035A">
      <w:pPr>
        <w:spacing w:line="0" w:lineRule="atLeast"/>
        <w:ind w:left="450"/>
        <w:jc w:val="both"/>
        <w:rPr>
          <w:b/>
          <w:bCs/>
        </w:rPr>
      </w:pPr>
    </w:p>
    <w:p w:rsidR="003B0785" w:rsidRPr="00970684" w:rsidRDefault="0090715C" w:rsidP="0053035A">
      <w:pPr>
        <w:numPr>
          <w:ilvl w:val="0"/>
          <w:numId w:val="1"/>
        </w:numPr>
        <w:spacing w:line="0" w:lineRule="atLeast"/>
        <w:contextualSpacing/>
        <w:jc w:val="center"/>
        <w:rPr>
          <w:b/>
        </w:rPr>
      </w:pPr>
      <w:r w:rsidRPr="00970684">
        <w:rPr>
          <w:b/>
        </w:rPr>
        <w:t xml:space="preserve">Порядок и основания перевода, </w:t>
      </w:r>
    </w:p>
    <w:p w:rsidR="0090715C" w:rsidRPr="00970684" w:rsidRDefault="0090715C" w:rsidP="0053035A">
      <w:pPr>
        <w:spacing w:line="0" w:lineRule="atLeast"/>
        <w:contextualSpacing/>
        <w:jc w:val="center"/>
        <w:rPr>
          <w:b/>
        </w:rPr>
      </w:pPr>
      <w:r w:rsidRPr="00970684">
        <w:rPr>
          <w:b/>
        </w:rPr>
        <w:t>отчисления и восстановления воспитанников.</w:t>
      </w:r>
    </w:p>
    <w:p w:rsidR="0090715C" w:rsidRPr="00970684" w:rsidRDefault="0090715C" w:rsidP="0053035A">
      <w:pPr>
        <w:spacing w:line="0" w:lineRule="atLeast"/>
        <w:ind w:left="450"/>
        <w:contextualSpacing/>
        <w:rPr>
          <w:b/>
        </w:rPr>
      </w:pPr>
    </w:p>
    <w:p w:rsidR="0090715C" w:rsidRPr="00970684" w:rsidRDefault="0090715C" w:rsidP="0053035A">
      <w:pPr>
        <w:spacing w:line="0" w:lineRule="atLeast"/>
        <w:ind w:left="450" w:hanging="450"/>
        <w:jc w:val="both"/>
      </w:pPr>
      <w:r w:rsidRPr="00970684">
        <w:t xml:space="preserve">3.1. </w:t>
      </w:r>
      <w:r w:rsidRPr="00970684">
        <w:tab/>
        <w:t>На основании Постановления администрации города Красноярска № 49 от 05.02.2014 г. перевод ребенка из одного учреждения в другое в порядке обмена местами осуществляется как в пределах одного района, так и в разных районах города. Перевод осуществляется при наличии участников перевода (детей), у которых совпадают возрастная группа и желаемые для посещения учреждения.</w:t>
      </w:r>
    </w:p>
    <w:p w:rsidR="0090715C" w:rsidRPr="00970684" w:rsidRDefault="0090715C" w:rsidP="0053035A">
      <w:pPr>
        <w:spacing w:line="0" w:lineRule="atLeast"/>
        <w:ind w:left="450" w:hanging="450"/>
        <w:contextualSpacing/>
        <w:jc w:val="both"/>
      </w:pPr>
      <w:r w:rsidRPr="00970684">
        <w:t xml:space="preserve">3.2. </w:t>
      </w:r>
      <w:r w:rsidRPr="00970684">
        <w:tab/>
      </w:r>
      <w:proofErr w:type="gramStart"/>
      <w:r w:rsidRPr="00970684">
        <w:t>Родители (законные представители) обращаются в территориальный отдел главного управления образования администрации г. Красноярска по Советскому району с заявлением, в котором указываются: фамилия, имя, отчество, дата рождения ребенка, краткое наименование учреждения, которое посещает ребенок, краткое наименование учреждения/учреждений, в котором/которых необходимо место для перевода в порядке обмена.</w:t>
      </w:r>
      <w:proofErr w:type="gramEnd"/>
      <w:r w:rsidRPr="00970684">
        <w:t xml:space="preserve"> Специалист вносит данную информацию в автоматизированную информационную систему, которая осуществляет автоматический поиск вариантов обмена. </w:t>
      </w:r>
    </w:p>
    <w:p w:rsidR="0090715C" w:rsidRPr="00970684" w:rsidRDefault="0090715C" w:rsidP="0053035A">
      <w:pPr>
        <w:spacing w:line="0" w:lineRule="atLeast"/>
        <w:ind w:left="450" w:hanging="450"/>
        <w:contextualSpacing/>
        <w:jc w:val="both"/>
      </w:pPr>
      <w:r w:rsidRPr="00970684">
        <w:t>3.3.</w:t>
      </w:r>
      <w:r w:rsidRPr="00970684">
        <w:tab/>
      </w:r>
      <w:r w:rsidR="003B0785" w:rsidRPr="00970684">
        <w:t xml:space="preserve"> </w:t>
      </w:r>
      <w:r w:rsidRPr="00970684">
        <w:t xml:space="preserve">При наличии участников перевода территориальный отдел главного управления образования администрации г. Красноярска по Советскому району оповещает родителей (законных представителей). </w:t>
      </w:r>
    </w:p>
    <w:p w:rsidR="0090715C" w:rsidRPr="00970684" w:rsidRDefault="003B0785" w:rsidP="0053035A">
      <w:pPr>
        <w:spacing w:line="0" w:lineRule="atLeast"/>
        <w:ind w:left="450" w:hanging="450"/>
        <w:contextualSpacing/>
        <w:jc w:val="both"/>
      </w:pPr>
      <w:r w:rsidRPr="00970684">
        <w:t xml:space="preserve">3.4. </w:t>
      </w:r>
      <w:r w:rsidR="0090715C" w:rsidRPr="00970684">
        <w:t>В случае межрайонного обмена в рамках взаимодействия направляется информация в Отдел участника перевода. Каждый родитель (законный представитель) оповещается о дате выдачи направления в Отделе по месту нахождения дошкольного учреждения участника обмена.</w:t>
      </w:r>
    </w:p>
    <w:p w:rsidR="0090715C" w:rsidRPr="00970684" w:rsidRDefault="0090715C" w:rsidP="0053035A">
      <w:pPr>
        <w:spacing w:line="0" w:lineRule="atLeast"/>
        <w:ind w:left="450" w:hanging="450"/>
        <w:contextualSpacing/>
        <w:jc w:val="both"/>
      </w:pPr>
      <w:r w:rsidRPr="00970684">
        <w:t>3.5.</w:t>
      </w:r>
      <w:r w:rsidRPr="00970684">
        <w:tab/>
      </w:r>
      <w:r w:rsidR="003B0785" w:rsidRPr="00970684">
        <w:t xml:space="preserve"> </w:t>
      </w:r>
      <w:r w:rsidRPr="00970684">
        <w:t>При переводе в порядке обмена местами территориальный отдел главного управления образования администрации г. Красноярска по Советскому району выдает направление в учреждение, в котором ребенку предоставлено место. Выдача повторного направления регистрируется в Журнале учета выдачи направлений с отметкой «перевод в порядке обмена». Первоначально выданное направление остается в учреждении, которое ребенок посещал ранее. Соответствующая информация вносится в автоматизированную информационную систему».</w:t>
      </w:r>
    </w:p>
    <w:p w:rsidR="0090715C" w:rsidRPr="00970684" w:rsidRDefault="0090715C" w:rsidP="0053035A">
      <w:pPr>
        <w:spacing w:line="0" w:lineRule="atLeast"/>
        <w:ind w:left="708" w:firstLine="708"/>
        <w:rPr>
          <w:b/>
        </w:rPr>
      </w:pPr>
      <w:r w:rsidRPr="00970684">
        <w:rPr>
          <w:b/>
        </w:rPr>
        <w:t>Основания и порядок отчисления воспитанников из МБДОУ.</w:t>
      </w:r>
    </w:p>
    <w:p w:rsidR="0090715C" w:rsidRPr="00970684" w:rsidRDefault="0090715C" w:rsidP="0053035A">
      <w:pPr>
        <w:spacing w:line="0" w:lineRule="atLeast"/>
        <w:jc w:val="both"/>
      </w:pPr>
      <w:r w:rsidRPr="00970684">
        <w:t>3.6 Основаниями отчисления воспитанника из МБДОУ является:</w:t>
      </w:r>
    </w:p>
    <w:p w:rsidR="0090715C" w:rsidRPr="00970684" w:rsidRDefault="0090715C" w:rsidP="0053035A">
      <w:pPr>
        <w:spacing w:line="0" w:lineRule="atLeast"/>
        <w:ind w:firstLine="567"/>
        <w:jc w:val="both"/>
      </w:pPr>
      <w:r w:rsidRPr="00970684">
        <w:t>1) окончание срока действия договора.</w:t>
      </w:r>
    </w:p>
    <w:p w:rsidR="0090715C" w:rsidRPr="00970684" w:rsidRDefault="0090715C" w:rsidP="0053035A">
      <w:pPr>
        <w:spacing w:line="0" w:lineRule="atLeast"/>
        <w:ind w:firstLine="567"/>
        <w:jc w:val="both"/>
      </w:pPr>
      <w:r w:rsidRPr="00970684">
        <w:t>2) письменное заявление родителей (законных представителей) воспитанников об отчислении воспитанника из МБДОУ, либо о переводе воспитанника в другую образовательную организацию;</w:t>
      </w:r>
    </w:p>
    <w:p w:rsidR="0090715C" w:rsidRPr="00970684" w:rsidRDefault="0090715C" w:rsidP="0053035A">
      <w:pPr>
        <w:spacing w:line="0" w:lineRule="atLeast"/>
        <w:jc w:val="both"/>
      </w:pPr>
      <w:r w:rsidRPr="00970684">
        <w:t xml:space="preserve">       3) состояние здоровья ребенка, подтвержденное медицинским заключением;</w:t>
      </w:r>
    </w:p>
    <w:p w:rsidR="0090715C" w:rsidRPr="00970684" w:rsidRDefault="0090715C" w:rsidP="0053035A">
      <w:pPr>
        <w:spacing w:line="0" w:lineRule="atLeast"/>
        <w:jc w:val="both"/>
      </w:pPr>
      <w:r w:rsidRPr="00970684">
        <w:lastRenderedPageBreak/>
        <w:t xml:space="preserve">       4) прекращение действия трудового договора родителя, ребенок которого был направлен в дошкольную группу в первоочередном порядке. При этом ребенок восстанавливается в очереди по дате первоначальной постановки на учет.</w:t>
      </w:r>
    </w:p>
    <w:p w:rsidR="0090715C" w:rsidRPr="00970684" w:rsidRDefault="0090715C" w:rsidP="0053035A">
      <w:pPr>
        <w:spacing w:line="0" w:lineRule="atLeast"/>
        <w:ind w:firstLine="567"/>
        <w:jc w:val="both"/>
      </w:pPr>
      <w:r w:rsidRPr="00970684">
        <w:t>5) прекращение либо приостановление деятельности МБДОУ.</w:t>
      </w:r>
    </w:p>
    <w:p w:rsidR="0090715C" w:rsidRPr="00970684" w:rsidRDefault="0090715C" w:rsidP="0053035A">
      <w:pPr>
        <w:spacing w:line="0" w:lineRule="atLeast"/>
        <w:ind w:firstLine="567"/>
        <w:jc w:val="both"/>
      </w:pPr>
      <w:r w:rsidRPr="00970684">
        <w:t>6) смерть воспитанника, а также признание судом воспитанника умершим или безвестно отсутствующим.</w:t>
      </w:r>
    </w:p>
    <w:p w:rsidR="0090715C" w:rsidRPr="00970684" w:rsidRDefault="0090715C" w:rsidP="0053035A">
      <w:pPr>
        <w:spacing w:line="0" w:lineRule="atLeast"/>
        <w:jc w:val="both"/>
      </w:pPr>
      <w:r w:rsidRPr="00970684">
        <w:t>3.7. Прекращение образовательных отношений, а также отношений по присмотру и уходу за воспитанниками оформляются приказом заведующей об отчислении воспитанника из МБДОУ.</w:t>
      </w:r>
      <w:r w:rsidRPr="00970684">
        <w:tab/>
      </w:r>
    </w:p>
    <w:p w:rsidR="0090715C" w:rsidRPr="00970684" w:rsidRDefault="0090715C" w:rsidP="0053035A">
      <w:pPr>
        <w:spacing w:line="0" w:lineRule="atLeast"/>
        <w:ind w:left="708" w:firstLine="708"/>
        <w:rPr>
          <w:b/>
        </w:rPr>
      </w:pPr>
      <w:r w:rsidRPr="00970684">
        <w:rPr>
          <w:b/>
        </w:rPr>
        <w:t>Основание и порядок восстановления воспитанников в ДОУ.</w:t>
      </w:r>
    </w:p>
    <w:p w:rsidR="0090715C" w:rsidRPr="00970684" w:rsidRDefault="0090715C" w:rsidP="0053035A">
      <w:pPr>
        <w:spacing w:line="0" w:lineRule="atLeast"/>
        <w:jc w:val="both"/>
      </w:pPr>
      <w:r w:rsidRPr="00970684">
        <w:t>3.8. Основанием восстановления воспитанника, ранее отчисленного из МБДОУ, является заявление родителей (законных представителей) о зачислении в МБДОУ.</w:t>
      </w:r>
    </w:p>
    <w:p w:rsidR="0090715C" w:rsidRPr="00970684" w:rsidRDefault="0090715C" w:rsidP="0053035A">
      <w:pPr>
        <w:spacing w:line="0" w:lineRule="atLeast"/>
        <w:jc w:val="both"/>
      </w:pPr>
      <w:r w:rsidRPr="00970684">
        <w:t>3.9.</w:t>
      </w:r>
      <w:r w:rsidR="003B0785" w:rsidRPr="00970684">
        <w:t xml:space="preserve">  </w:t>
      </w:r>
      <w:r w:rsidRPr="00970684">
        <w:t>Зачисление в МБДОУ оформляется приказом заведующей в течение 7 рабочих дней после приема заявления о восстановлении при наличии свободных мест в МБДОУ.</w:t>
      </w:r>
    </w:p>
    <w:p w:rsidR="0090715C" w:rsidRPr="00970684" w:rsidRDefault="003B0785" w:rsidP="0053035A">
      <w:pPr>
        <w:spacing w:line="0" w:lineRule="atLeast"/>
        <w:jc w:val="both"/>
        <w:rPr>
          <w:b/>
        </w:rPr>
      </w:pPr>
      <w:r w:rsidRPr="00970684">
        <w:t xml:space="preserve">3.10. </w:t>
      </w:r>
      <w:r w:rsidR="0090715C" w:rsidRPr="00970684">
        <w:t xml:space="preserve">Права и обязанности участников образовательного отношений, предусмотренные, законодательством об образовании и локальными актами </w:t>
      </w:r>
      <w:r w:rsidRPr="00970684">
        <w:t>МБДОУ № 244</w:t>
      </w:r>
      <w:r w:rsidR="0090715C" w:rsidRPr="00970684">
        <w:t xml:space="preserve"> возникают </w:t>
      </w:r>
      <w:proofErr w:type="gramStart"/>
      <w:r w:rsidR="0090715C" w:rsidRPr="00970684">
        <w:t>с даты восстановления</w:t>
      </w:r>
      <w:proofErr w:type="gramEnd"/>
      <w:r w:rsidR="0090715C" w:rsidRPr="00970684">
        <w:t xml:space="preserve"> несовершеннолетнего воспитанника в </w:t>
      </w:r>
      <w:r w:rsidRPr="00970684">
        <w:t>МБДОУ № 244.</w:t>
      </w:r>
    </w:p>
    <w:p w:rsidR="003B0785" w:rsidRPr="00970684" w:rsidRDefault="003B0785" w:rsidP="0053035A">
      <w:pPr>
        <w:spacing w:line="0" w:lineRule="atLeast"/>
        <w:jc w:val="both"/>
        <w:rPr>
          <w:b/>
        </w:rPr>
      </w:pPr>
    </w:p>
    <w:p w:rsidR="0090715C" w:rsidRPr="00970684" w:rsidRDefault="0090715C" w:rsidP="0053035A">
      <w:pPr>
        <w:numPr>
          <w:ilvl w:val="0"/>
          <w:numId w:val="1"/>
        </w:numPr>
        <w:spacing w:line="0" w:lineRule="atLeast"/>
        <w:contextualSpacing/>
        <w:jc w:val="center"/>
        <w:rPr>
          <w:b/>
        </w:rPr>
      </w:pPr>
      <w:r w:rsidRPr="00970684">
        <w:rPr>
          <w:b/>
        </w:rPr>
        <w:t>Порядок оформления возникновения, приостановления и</w:t>
      </w:r>
    </w:p>
    <w:p w:rsidR="0090715C" w:rsidRPr="00970684" w:rsidRDefault="0090715C" w:rsidP="0053035A">
      <w:pPr>
        <w:spacing w:line="0" w:lineRule="atLeast"/>
        <w:ind w:left="450"/>
        <w:contextualSpacing/>
        <w:jc w:val="center"/>
        <w:rPr>
          <w:b/>
        </w:rPr>
      </w:pPr>
      <w:r w:rsidRPr="00970684">
        <w:rPr>
          <w:b/>
        </w:rPr>
        <w:t>прекращения отношений между МБДОУ и родителями.</w:t>
      </w:r>
    </w:p>
    <w:p w:rsidR="0090715C" w:rsidRPr="00970684" w:rsidRDefault="0090715C" w:rsidP="0053035A">
      <w:pPr>
        <w:spacing w:line="0" w:lineRule="atLeast"/>
        <w:jc w:val="center"/>
        <w:rPr>
          <w:b/>
          <w:bCs/>
          <w:color w:val="000000"/>
        </w:rPr>
      </w:pPr>
    </w:p>
    <w:p w:rsidR="0090715C" w:rsidRPr="00970684" w:rsidRDefault="0090715C" w:rsidP="0053035A">
      <w:pPr>
        <w:spacing w:line="0" w:lineRule="atLeast"/>
        <w:ind w:left="450" w:hanging="450"/>
        <w:jc w:val="both"/>
        <w:rPr>
          <w:color w:val="000000"/>
        </w:rPr>
      </w:pPr>
      <w:r w:rsidRPr="00970684">
        <w:rPr>
          <w:bCs/>
          <w:color w:val="000000"/>
        </w:rPr>
        <w:t>4.1.</w:t>
      </w:r>
      <w:r w:rsidRPr="00970684">
        <w:rPr>
          <w:color w:val="000000"/>
        </w:rPr>
        <w:t xml:space="preserve"> </w:t>
      </w:r>
      <w:r w:rsidRPr="00970684">
        <w:rPr>
          <w:color w:val="000000"/>
        </w:rPr>
        <w:tab/>
        <w:t>При зачислении ребенка в МБДОУ между МБДОУ и родителями (законными представителями) заключается договор о взаимоотношениях, подписание которого является обязательным для данных сторон.</w:t>
      </w:r>
    </w:p>
    <w:p w:rsidR="0090715C" w:rsidRPr="00970684" w:rsidRDefault="0090715C" w:rsidP="0053035A">
      <w:pPr>
        <w:spacing w:line="0" w:lineRule="atLeast"/>
        <w:ind w:left="450" w:firstLine="258"/>
        <w:jc w:val="both"/>
        <w:rPr>
          <w:color w:val="000000"/>
        </w:rPr>
      </w:pPr>
      <w:proofErr w:type="gramStart"/>
      <w:r w:rsidRPr="00970684">
        <w:rPr>
          <w:color w:val="000000"/>
        </w:rPr>
        <w:t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МБДОУ,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proofErr w:type="gramEnd"/>
    </w:p>
    <w:p w:rsidR="0090715C" w:rsidRPr="00970684" w:rsidRDefault="0090715C" w:rsidP="0053035A">
      <w:pPr>
        <w:spacing w:line="0" w:lineRule="atLeast"/>
        <w:ind w:left="450" w:hanging="450"/>
        <w:jc w:val="both"/>
        <w:rPr>
          <w:color w:val="000000"/>
        </w:rPr>
      </w:pPr>
      <w:r w:rsidRPr="00970684">
        <w:rPr>
          <w:color w:val="000000"/>
        </w:rPr>
        <w:t xml:space="preserve">4.2. </w:t>
      </w:r>
      <w:r w:rsidRPr="00970684">
        <w:rPr>
          <w:color w:val="000000"/>
        </w:rPr>
        <w:tab/>
        <w:t>Договор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90715C" w:rsidRPr="00970684" w:rsidRDefault="0090715C" w:rsidP="0053035A">
      <w:pPr>
        <w:spacing w:line="0" w:lineRule="atLeast"/>
        <w:ind w:left="450" w:hanging="450"/>
        <w:jc w:val="both"/>
        <w:rPr>
          <w:color w:val="000000"/>
        </w:rPr>
      </w:pPr>
      <w:r w:rsidRPr="00970684">
        <w:rPr>
          <w:color w:val="000000"/>
        </w:rPr>
        <w:t xml:space="preserve">4.3. </w:t>
      </w:r>
      <w:r w:rsidRPr="00970684">
        <w:rPr>
          <w:color w:val="000000"/>
        </w:rPr>
        <w:tab/>
        <w:t>Прием детей в МБДОУ осуществляется на основании следующих документов:</w:t>
      </w:r>
    </w:p>
    <w:p w:rsidR="0090715C" w:rsidRPr="00970684" w:rsidRDefault="0090715C" w:rsidP="0053035A">
      <w:pPr>
        <w:numPr>
          <w:ilvl w:val="0"/>
          <w:numId w:val="5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</w:t>
      </w:r>
      <w:r w:rsidR="003B0785" w:rsidRPr="00970684">
        <w:rPr>
          <w:color w:val="000000"/>
        </w:rPr>
        <w:t xml:space="preserve"> </w:t>
      </w:r>
      <w:r w:rsidRPr="00970684">
        <w:rPr>
          <w:color w:val="000000"/>
        </w:rPr>
        <w:t>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90715C" w:rsidRPr="00970684" w:rsidRDefault="0090715C" w:rsidP="0053035A">
      <w:pPr>
        <w:numPr>
          <w:ilvl w:val="0"/>
          <w:numId w:val="5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копия свидетельства о рождении ребенка;</w:t>
      </w:r>
    </w:p>
    <w:p w:rsidR="0090715C" w:rsidRPr="00970684" w:rsidRDefault="0090715C" w:rsidP="0053035A">
      <w:pPr>
        <w:numPr>
          <w:ilvl w:val="0"/>
          <w:numId w:val="5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копия документа одного из родителей ребенка или (законных представителей);</w:t>
      </w:r>
    </w:p>
    <w:p w:rsidR="0090715C" w:rsidRPr="00970684" w:rsidRDefault="0090715C" w:rsidP="0053035A">
      <w:pPr>
        <w:numPr>
          <w:ilvl w:val="0"/>
          <w:numId w:val="5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медицинская карта по форме 0-26у;</w:t>
      </w:r>
    </w:p>
    <w:p w:rsidR="0090715C" w:rsidRPr="00970684" w:rsidRDefault="003B0785" w:rsidP="0053035A">
      <w:pPr>
        <w:numPr>
          <w:ilvl w:val="0"/>
          <w:numId w:val="5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 xml:space="preserve">- </w:t>
      </w:r>
      <w:r w:rsidR="0090715C" w:rsidRPr="00970684">
        <w:rPr>
          <w:color w:val="000000"/>
        </w:rPr>
        <w:t xml:space="preserve">направление </w:t>
      </w:r>
      <w:r w:rsidR="0090715C" w:rsidRPr="00970684">
        <w:t>территориального отдела главного управления образования администрации г. Красноярска по Советскому району или главного управления образования администрации города Красноярска;</w:t>
      </w:r>
    </w:p>
    <w:p w:rsidR="0090715C" w:rsidRPr="00970684" w:rsidRDefault="003B0785" w:rsidP="0053035A">
      <w:pPr>
        <w:numPr>
          <w:ilvl w:val="0"/>
          <w:numId w:val="5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 xml:space="preserve">- </w:t>
      </w:r>
      <w:r w:rsidR="0090715C" w:rsidRPr="00970684">
        <w:rPr>
          <w:color w:val="000000"/>
        </w:rPr>
        <w:t xml:space="preserve">документы </w:t>
      </w:r>
      <w:proofErr w:type="gramStart"/>
      <w:r w:rsidR="0090715C" w:rsidRPr="00970684">
        <w:rPr>
          <w:color w:val="000000"/>
        </w:rPr>
        <w:t>на предоставление компенсации по оплате за посещение Учреждения в соответствии с действующим законодательством</w:t>
      </w:r>
      <w:proofErr w:type="gramEnd"/>
      <w:r w:rsidR="0090715C" w:rsidRPr="00970684">
        <w:rPr>
          <w:color w:val="000000"/>
        </w:rPr>
        <w:t xml:space="preserve"> Российской Федерации: копии свидетельства о рождении несовершеннолетних детей, копию паспорта родителя, оформляющего компенсацию, копию лицевого счета сбербанка России;</w:t>
      </w:r>
    </w:p>
    <w:p w:rsidR="0090715C" w:rsidRPr="00970684" w:rsidRDefault="0090715C" w:rsidP="0053035A">
      <w:pPr>
        <w:spacing w:line="0" w:lineRule="atLeast"/>
        <w:ind w:left="360" w:hanging="360"/>
        <w:jc w:val="both"/>
        <w:rPr>
          <w:color w:val="000000"/>
        </w:rPr>
      </w:pPr>
      <w:r w:rsidRPr="00970684">
        <w:rPr>
          <w:color w:val="000000"/>
        </w:rPr>
        <w:t xml:space="preserve">4.4. </w:t>
      </w:r>
      <w:r w:rsidRPr="00970684">
        <w:rPr>
          <w:color w:val="000000"/>
        </w:rPr>
        <w:tab/>
        <w:t>Зачисление воспитанников в МБДОУ оформляется распорядительным актом (приказом) по МБДОУ.</w:t>
      </w:r>
    </w:p>
    <w:p w:rsidR="0090715C" w:rsidRPr="00970684" w:rsidRDefault="0090715C" w:rsidP="0053035A">
      <w:pPr>
        <w:spacing w:line="0" w:lineRule="atLeast"/>
        <w:ind w:left="360" w:hanging="360"/>
        <w:jc w:val="both"/>
        <w:rPr>
          <w:color w:val="000000"/>
        </w:rPr>
      </w:pPr>
      <w:r w:rsidRPr="00970684">
        <w:rPr>
          <w:color w:val="000000"/>
        </w:rPr>
        <w:t xml:space="preserve">4.5. </w:t>
      </w:r>
      <w:r w:rsidRPr="00970684">
        <w:rPr>
          <w:color w:val="000000"/>
        </w:rPr>
        <w:tab/>
        <w:t xml:space="preserve">Прием на </w:t>
      </w:r>
      <w:proofErr w:type="gramStart"/>
      <w:r w:rsidRPr="00970684">
        <w:rPr>
          <w:color w:val="000000"/>
        </w:rPr>
        <w:t>обучение по программам</w:t>
      </w:r>
      <w:proofErr w:type="gramEnd"/>
      <w:r w:rsidRPr="00970684">
        <w:rPr>
          <w:color w:val="000000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90715C" w:rsidRPr="00970684" w:rsidRDefault="0090715C" w:rsidP="0053035A">
      <w:pPr>
        <w:spacing w:line="0" w:lineRule="atLeast"/>
        <w:ind w:left="360" w:hanging="360"/>
        <w:jc w:val="both"/>
        <w:rPr>
          <w:color w:val="000000"/>
        </w:rPr>
      </w:pPr>
      <w:r w:rsidRPr="00970684">
        <w:rPr>
          <w:color w:val="000000"/>
        </w:rPr>
        <w:t xml:space="preserve">4.6. </w:t>
      </w:r>
      <w:r w:rsidRPr="00970684">
        <w:rPr>
          <w:color w:val="000000"/>
        </w:rPr>
        <w:tab/>
        <w:t xml:space="preserve">Права и обязанности участников образовательных отношений, предусмотренные, законодательством об образовании и локальными актами МБДОУ возникают, </w:t>
      </w:r>
      <w:proofErr w:type="gramStart"/>
      <w:r w:rsidRPr="00970684">
        <w:rPr>
          <w:color w:val="000000"/>
        </w:rPr>
        <w:t>с даты зачисления</w:t>
      </w:r>
      <w:proofErr w:type="gramEnd"/>
      <w:r w:rsidRPr="00970684">
        <w:rPr>
          <w:color w:val="000000"/>
        </w:rPr>
        <w:t xml:space="preserve"> несовершеннолетнего воспитанника в дошкольное образовательное учреждение.</w:t>
      </w:r>
    </w:p>
    <w:p w:rsidR="0090715C" w:rsidRPr="00970684" w:rsidRDefault="0090715C" w:rsidP="0053035A">
      <w:pPr>
        <w:spacing w:line="0" w:lineRule="atLeast"/>
        <w:ind w:firstLine="705"/>
        <w:jc w:val="center"/>
        <w:rPr>
          <w:color w:val="000000"/>
        </w:rPr>
      </w:pPr>
      <w:r w:rsidRPr="00970684">
        <w:rPr>
          <w:b/>
          <w:bCs/>
          <w:color w:val="000000"/>
        </w:rPr>
        <w:t>Порядок приостановления отношений между МБДОУ и родителями (законными представителями) воспитанников</w:t>
      </w:r>
    </w:p>
    <w:p w:rsidR="0090715C" w:rsidRPr="00970684" w:rsidRDefault="0090715C" w:rsidP="0053035A">
      <w:pPr>
        <w:spacing w:line="0" w:lineRule="atLeast"/>
        <w:ind w:left="705" w:hanging="705"/>
        <w:jc w:val="both"/>
        <w:rPr>
          <w:color w:val="000000"/>
        </w:rPr>
      </w:pPr>
      <w:r w:rsidRPr="00970684">
        <w:rPr>
          <w:color w:val="000000"/>
        </w:rPr>
        <w:t>4.7.</w:t>
      </w:r>
      <w:r w:rsidRPr="00970684">
        <w:rPr>
          <w:color w:val="000000"/>
        </w:rPr>
        <w:tab/>
        <w:t>При длительном отсутствии за воспитанником сохраняется место в ДОУ на период:</w:t>
      </w:r>
    </w:p>
    <w:p w:rsidR="0090715C" w:rsidRPr="00970684" w:rsidRDefault="0090715C" w:rsidP="0053035A">
      <w:pPr>
        <w:numPr>
          <w:ilvl w:val="0"/>
          <w:numId w:val="6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lastRenderedPageBreak/>
        <w:t>- болезни ребенка;</w:t>
      </w:r>
    </w:p>
    <w:p w:rsidR="0090715C" w:rsidRPr="00970684" w:rsidRDefault="0090715C" w:rsidP="0053035A">
      <w:pPr>
        <w:numPr>
          <w:ilvl w:val="0"/>
          <w:numId w:val="6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пребывания в условиях карантина;</w:t>
      </w:r>
    </w:p>
    <w:p w:rsidR="0090715C" w:rsidRPr="00970684" w:rsidRDefault="0090715C" w:rsidP="0053035A">
      <w:pPr>
        <w:numPr>
          <w:ilvl w:val="0"/>
          <w:numId w:val="6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прохождения санаторно-курортного лечения;</w:t>
      </w:r>
    </w:p>
    <w:p w:rsidR="0090715C" w:rsidRPr="00970684" w:rsidRDefault="0090715C" w:rsidP="0053035A">
      <w:pPr>
        <w:numPr>
          <w:ilvl w:val="0"/>
          <w:numId w:val="6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-очередного отпуска и временного отсутствия родителей (законных представителей), а также в летний период, вне зависимости от продолжительности отпуска;</w:t>
      </w:r>
    </w:p>
    <w:p w:rsidR="0090715C" w:rsidRPr="00970684" w:rsidRDefault="0090715C" w:rsidP="0053035A">
      <w:pPr>
        <w:spacing w:line="0" w:lineRule="atLeast"/>
        <w:ind w:left="360" w:hanging="360"/>
        <w:jc w:val="both"/>
        <w:rPr>
          <w:color w:val="000000"/>
        </w:rPr>
      </w:pPr>
      <w:r w:rsidRPr="00970684">
        <w:rPr>
          <w:color w:val="000000"/>
        </w:rPr>
        <w:t>4.8.</w:t>
      </w:r>
      <w:r w:rsidRPr="00970684">
        <w:rPr>
          <w:color w:val="000000"/>
        </w:rPr>
        <w:tab/>
        <w:t>Родители (законные представители) воспитанника для сохранения места представляют в МБДОУ документы, подтверждающие отсутствие воспитанника по уважительным причинам.</w:t>
      </w:r>
    </w:p>
    <w:p w:rsidR="0090715C" w:rsidRPr="00970684" w:rsidRDefault="0090715C" w:rsidP="0053035A">
      <w:pPr>
        <w:spacing w:line="0" w:lineRule="atLeast"/>
        <w:ind w:firstLine="360"/>
        <w:jc w:val="center"/>
        <w:rPr>
          <w:color w:val="000000"/>
        </w:rPr>
      </w:pPr>
      <w:r w:rsidRPr="00970684">
        <w:rPr>
          <w:b/>
          <w:bCs/>
          <w:color w:val="000000"/>
        </w:rPr>
        <w:t>Порядок прекращения образовательных отношений между МБДОУ и родителями (законными представителями) воспитанников</w:t>
      </w:r>
    </w:p>
    <w:p w:rsidR="0090715C" w:rsidRPr="00970684" w:rsidRDefault="0090715C" w:rsidP="0053035A">
      <w:pPr>
        <w:spacing w:line="0" w:lineRule="atLeast"/>
        <w:ind w:left="705" w:hanging="705"/>
        <w:jc w:val="both"/>
        <w:rPr>
          <w:color w:val="000000"/>
        </w:rPr>
      </w:pPr>
      <w:r w:rsidRPr="00970684">
        <w:rPr>
          <w:color w:val="000000"/>
        </w:rPr>
        <w:t xml:space="preserve">4.9. </w:t>
      </w:r>
      <w:r w:rsidRPr="00970684">
        <w:rPr>
          <w:color w:val="000000"/>
        </w:rPr>
        <w:tab/>
        <w:t>Образовательные отношения прекращаются в связи с отчислением несовершеннолетнего воспитанника из организации, осуществляющей образовательную деятельность:</w:t>
      </w:r>
    </w:p>
    <w:p w:rsidR="0090715C" w:rsidRPr="00970684" w:rsidRDefault="0090715C" w:rsidP="0053035A">
      <w:pPr>
        <w:numPr>
          <w:ilvl w:val="0"/>
          <w:numId w:val="7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в связи с получением образования (завершением обучения);</w:t>
      </w:r>
    </w:p>
    <w:p w:rsidR="0090715C" w:rsidRPr="00970684" w:rsidRDefault="0090715C" w:rsidP="0053035A">
      <w:p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Досрочно по основаниям:</w:t>
      </w:r>
    </w:p>
    <w:p w:rsidR="0090715C" w:rsidRPr="00970684" w:rsidRDefault="0090715C" w:rsidP="0053035A">
      <w:pPr>
        <w:numPr>
          <w:ilvl w:val="0"/>
          <w:numId w:val="7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По инициативе родителей (законных представителей) несовершеннолетнего воспитанника;</w:t>
      </w:r>
    </w:p>
    <w:p w:rsidR="0090715C" w:rsidRPr="00970684" w:rsidRDefault="0090715C" w:rsidP="0053035A">
      <w:pPr>
        <w:numPr>
          <w:ilvl w:val="0"/>
          <w:numId w:val="7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0715C" w:rsidRPr="00970684" w:rsidRDefault="0090715C" w:rsidP="0053035A">
      <w:pPr>
        <w:numPr>
          <w:ilvl w:val="0"/>
          <w:numId w:val="7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</w:t>
      </w:r>
    </w:p>
    <w:p w:rsidR="0090715C" w:rsidRPr="00970684" w:rsidRDefault="0090715C" w:rsidP="0053035A">
      <w:pPr>
        <w:numPr>
          <w:ilvl w:val="0"/>
          <w:numId w:val="7"/>
        </w:num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>- по медицинским показаниям, препятствующим дальнейшему пребыванию ребенка в МБДОУ;</w:t>
      </w:r>
    </w:p>
    <w:p w:rsidR="0090715C" w:rsidRPr="00970684" w:rsidRDefault="0090715C" w:rsidP="0053035A">
      <w:pPr>
        <w:spacing w:line="0" w:lineRule="atLeast"/>
        <w:ind w:left="360" w:hanging="360"/>
        <w:jc w:val="both"/>
        <w:rPr>
          <w:color w:val="000000"/>
        </w:rPr>
      </w:pPr>
      <w:r w:rsidRPr="00970684">
        <w:rPr>
          <w:color w:val="000000"/>
        </w:rPr>
        <w:t xml:space="preserve">4.10. </w:t>
      </w:r>
      <w:r w:rsidRPr="00970684">
        <w:rPr>
          <w:color w:val="000000"/>
        </w:rPr>
        <w:tab/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90715C" w:rsidRPr="00970684" w:rsidRDefault="0090715C" w:rsidP="0053035A">
      <w:pPr>
        <w:spacing w:line="0" w:lineRule="atLeast"/>
        <w:jc w:val="both"/>
        <w:rPr>
          <w:color w:val="000000"/>
        </w:rPr>
      </w:pPr>
      <w:r w:rsidRPr="00970684">
        <w:rPr>
          <w:color w:val="000000"/>
        </w:rPr>
        <w:t xml:space="preserve">4.11. </w:t>
      </w:r>
      <w:r w:rsidRPr="00970684">
        <w:rPr>
          <w:color w:val="000000"/>
        </w:rPr>
        <w:tab/>
        <w:t>Основанием для прекращения образовательных отношений является распорядительный акт (приказ) МБДОУ, осуществляющей образовательную деятельность, об отчислении несовершеннолетнего воспитанника.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МБДОУ об отчислении воспитанника.</w:t>
      </w:r>
    </w:p>
    <w:p w:rsidR="0090715C" w:rsidRPr="00970684" w:rsidRDefault="0090715C" w:rsidP="0053035A">
      <w:pPr>
        <w:spacing w:line="0" w:lineRule="atLeast"/>
        <w:ind w:left="360" w:hanging="357"/>
        <w:jc w:val="both"/>
        <w:rPr>
          <w:color w:val="000000"/>
        </w:rPr>
      </w:pPr>
      <w:r w:rsidRPr="00970684">
        <w:rPr>
          <w:color w:val="000000"/>
        </w:rPr>
        <w:t>4.12.</w:t>
      </w:r>
      <w:r w:rsidRPr="00970684">
        <w:rPr>
          <w:color w:val="000000"/>
        </w:rPr>
        <w:tab/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осуществляющего образовательную деятельность, прекращаются </w:t>
      </w:r>
      <w:proofErr w:type="gramStart"/>
      <w:r w:rsidRPr="00970684">
        <w:rPr>
          <w:color w:val="000000"/>
        </w:rPr>
        <w:t>с даты</w:t>
      </w:r>
      <w:proofErr w:type="gramEnd"/>
      <w:r w:rsidRPr="00970684">
        <w:rPr>
          <w:color w:val="000000"/>
        </w:rPr>
        <w:t xml:space="preserve"> его отчисления из МБДОУ.</w:t>
      </w:r>
    </w:p>
    <w:p w:rsidR="0090715C" w:rsidRPr="00970684" w:rsidRDefault="0090715C" w:rsidP="0053035A">
      <w:pPr>
        <w:spacing w:line="0" w:lineRule="atLeast"/>
        <w:ind w:left="360" w:hanging="357"/>
        <w:jc w:val="both"/>
        <w:rPr>
          <w:color w:val="000000"/>
        </w:rPr>
      </w:pPr>
      <w:r w:rsidRPr="00970684">
        <w:rPr>
          <w:color w:val="000000"/>
        </w:rPr>
        <w:t xml:space="preserve">4.13. </w:t>
      </w:r>
      <w:r w:rsidRPr="00970684">
        <w:rPr>
          <w:color w:val="000000"/>
        </w:rPr>
        <w:tab/>
      </w:r>
      <w:proofErr w:type="gramStart"/>
      <w:r w:rsidRPr="00970684">
        <w:rPr>
          <w:color w:val="000000"/>
        </w:rPr>
        <w:t>При</w:t>
      </w:r>
      <w:proofErr w:type="gramEnd"/>
      <w:r w:rsidRPr="00970684">
        <w:rPr>
          <w:color w:val="000000"/>
        </w:rPr>
        <w:t xml:space="preserve"> прекращение образовательных отношений между МБДОУ и родителем (законным представителем) несовершеннолетнего воспитанника оформляется:</w:t>
      </w:r>
    </w:p>
    <w:p w:rsidR="0090715C" w:rsidRPr="00970684" w:rsidRDefault="0090715C" w:rsidP="0053035A">
      <w:pPr>
        <w:numPr>
          <w:ilvl w:val="0"/>
          <w:numId w:val="8"/>
        </w:numPr>
        <w:spacing w:line="0" w:lineRule="atLeast"/>
        <w:ind w:hanging="357"/>
        <w:jc w:val="both"/>
        <w:rPr>
          <w:color w:val="000000"/>
        </w:rPr>
      </w:pPr>
      <w:r w:rsidRPr="00970684">
        <w:rPr>
          <w:color w:val="000000"/>
        </w:rPr>
        <w:t>- заявление;</w:t>
      </w:r>
    </w:p>
    <w:p w:rsidR="00AB74A8" w:rsidRPr="00970684" w:rsidRDefault="0090715C" w:rsidP="0053035A">
      <w:pPr>
        <w:numPr>
          <w:ilvl w:val="0"/>
          <w:numId w:val="8"/>
        </w:numPr>
        <w:spacing w:line="0" w:lineRule="atLeast"/>
        <w:ind w:hanging="357"/>
        <w:jc w:val="both"/>
        <w:rPr>
          <w:color w:val="000000"/>
        </w:rPr>
      </w:pPr>
      <w:r w:rsidRPr="00970684">
        <w:rPr>
          <w:color w:val="000000"/>
        </w:rPr>
        <w:t>- приказ об отчислении несовершеннолетнего обучающего</w:t>
      </w:r>
      <w:r w:rsidR="003B0785" w:rsidRPr="00970684">
        <w:rPr>
          <w:color w:val="000000"/>
        </w:rPr>
        <w:t>.</w:t>
      </w:r>
    </w:p>
    <w:sectPr w:rsidR="00AB74A8" w:rsidRPr="00970684" w:rsidSect="003B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95B"/>
    <w:multiLevelType w:val="hybridMultilevel"/>
    <w:tmpl w:val="E9503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0CD0"/>
    <w:multiLevelType w:val="hybridMultilevel"/>
    <w:tmpl w:val="991A0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219D"/>
    <w:multiLevelType w:val="hybridMultilevel"/>
    <w:tmpl w:val="5E740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C6584"/>
    <w:multiLevelType w:val="multilevel"/>
    <w:tmpl w:val="A058DE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44801B36"/>
    <w:multiLevelType w:val="hybridMultilevel"/>
    <w:tmpl w:val="2C0C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181"/>
    <w:multiLevelType w:val="hybridMultilevel"/>
    <w:tmpl w:val="368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161F1"/>
    <w:multiLevelType w:val="hybridMultilevel"/>
    <w:tmpl w:val="C9D2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A41FD"/>
    <w:multiLevelType w:val="hybridMultilevel"/>
    <w:tmpl w:val="871A8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5C"/>
    <w:rsid w:val="003B0785"/>
    <w:rsid w:val="0053035A"/>
    <w:rsid w:val="00652586"/>
    <w:rsid w:val="0090715C"/>
    <w:rsid w:val="00970684"/>
    <w:rsid w:val="00976FBE"/>
    <w:rsid w:val="009A56BF"/>
    <w:rsid w:val="00AB74A8"/>
    <w:rsid w:val="00B66466"/>
    <w:rsid w:val="00D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15C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rsid w:val="0090715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4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15C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rsid w:val="0090715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4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7</cp:revision>
  <cp:lastPrinted>2017-04-25T03:27:00Z</cp:lastPrinted>
  <dcterms:created xsi:type="dcterms:W3CDTF">2017-06-29T04:03:00Z</dcterms:created>
  <dcterms:modified xsi:type="dcterms:W3CDTF">2017-07-03T09:01:00Z</dcterms:modified>
</cp:coreProperties>
</file>