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6"/>
          <w:szCs w:val="26"/>
        </w:rPr>
        <w:t>РОССИЙСКАЯ ФЕДЕРАЦИЯ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СОВЕТСКОГО РАЙОНА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ГОРОДЕ КРАСНОЯРСКЕ</w:t>
      </w:r>
    </w:p>
    <w:p w:rsidR="006F04A4" w:rsidRDefault="006F04A4" w:rsidP="008179E1">
      <w:pPr>
        <w:jc w:val="center"/>
        <w:rPr>
          <w:b/>
          <w:bCs/>
          <w:sz w:val="26"/>
          <w:szCs w:val="26"/>
        </w:rPr>
      </w:pPr>
    </w:p>
    <w:p w:rsidR="006F04A4" w:rsidRDefault="006F04A4" w:rsidP="008179E1">
      <w:pPr>
        <w:pStyle w:val="1"/>
        <w:pBdr>
          <w:bottom w:val="single" w:sz="12" w:space="1" w:color="auto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Комиссия по делам несовершеннолетних и защите их прав</w:t>
      </w:r>
    </w:p>
    <w:p w:rsidR="006F04A4" w:rsidRDefault="006F04A4" w:rsidP="008179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F04A4" w:rsidRDefault="006F04A4" w:rsidP="008179E1">
      <w:pPr>
        <w:pStyle w:val="1"/>
        <w:spacing w:line="240" w:lineRule="auto"/>
        <w:rPr>
          <w:sz w:val="26"/>
          <w:szCs w:val="26"/>
        </w:rPr>
      </w:pPr>
    </w:p>
    <w:p w:rsidR="006F04A4" w:rsidRDefault="006F04A4" w:rsidP="008179E1">
      <w:pPr>
        <w:pStyle w:val="1"/>
        <w:spacing w:line="240" w:lineRule="auto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4A4" w:rsidRDefault="006F04A4" w:rsidP="006F04A4">
      <w:pPr>
        <w:pStyle w:val="1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5"/>
      </w:tblGrid>
      <w:tr w:rsidR="006F04A4" w:rsidTr="006F6BAD">
        <w:tc>
          <w:tcPr>
            <w:tcW w:w="4651" w:type="dxa"/>
            <w:hideMark/>
          </w:tcPr>
          <w:p w:rsidR="006F04A4" w:rsidRDefault="006F6BAD" w:rsidP="006F6BAD">
            <w:pPr>
              <w:ind w:left="-108" w:hanging="176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А12 ап</w:t>
            </w:r>
            <w:r w:rsidR="00D70844">
              <w:rPr>
                <w:sz w:val="26"/>
                <w:szCs w:val="26"/>
                <w:lang w:eastAsia="en-US"/>
              </w:rPr>
              <w:t>реля</w:t>
            </w:r>
            <w:r w:rsidR="006F04A4">
              <w:rPr>
                <w:sz w:val="26"/>
                <w:szCs w:val="26"/>
                <w:lang w:eastAsia="en-US"/>
              </w:rPr>
              <w:t xml:space="preserve"> 2017 г</w:t>
            </w:r>
            <w:r w:rsidR="006F04A4">
              <w:rPr>
                <w:bCs/>
                <w:sz w:val="26"/>
                <w:szCs w:val="26"/>
                <w:lang w:eastAsia="en-US"/>
              </w:rPr>
              <w:t>ода</w:t>
            </w:r>
          </w:p>
        </w:tc>
        <w:tc>
          <w:tcPr>
            <w:tcW w:w="4705" w:type="dxa"/>
            <w:hideMark/>
          </w:tcPr>
          <w:p w:rsidR="006F04A4" w:rsidRPr="00DF2BA2" w:rsidRDefault="006F04A4" w:rsidP="006F6BAD">
            <w:pPr>
              <w:ind w:left="-284"/>
              <w:jc w:val="right"/>
              <w:rPr>
                <w:lang w:eastAsia="en-US"/>
              </w:rPr>
            </w:pPr>
            <w:r w:rsidRPr="00DF2BA2">
              <w:rPr>
                <w:sz w:val="26"/>
                <w:szCs w:val="26"/>
                <w:lang w:eastAsia="en-US"/>
              </w:rPr>
              <w:t xml:space="preserve">№  </w:t>
            </w:r>
            <w:r w:rsidR="00F91F21">
              <w:rPr>
                <w:sz w:val="26"/>
                <w:szCs w:val="26"/>
                <w:lang w:eastAsia="en-US"/>
              </w:rPr>
              <w:t>4</w:t>
            </w:r>
          </w:p>
        </w:tc>
      </w:tr>
    </w:tbl>
    <w:p w:rsidR="006F04A4" w:rsidRDefault="006F04A4" w:rsidP="006F6BAD">
      <w:pPr>
        <w:pStyle w:val="a3"/>
        <w:tabs>
          <w:tab w:val="left" w:pos="708"/>
        </w:tabs>
        <w:ind w:left="-284"/>
        <w:rPr>
          <w:i/>
          <w:sz w:val="26"/>
          <w:szCs w:val="26"/>
        </w:rPr>
      </w:pPr>
    </w:p>
    <w:p w:rsidR="00F91F21" w:rsidRPr="000F5F53" w:rsidRDefault="00F91F21" w:rsidP="006F6BAD">
      <w:pPr>
        <w:pStyle w:val="3"/>
        <w:ind w:left="-284"/>
        <w:rPr>
          <w:i/>
          <w:sz w:val="24"/>
          <w:szCs w:val="24"/>
        </w:rPr>
      </w:pPr>
      <w:r w:rsidRPr="000F5F53">
        <w:rPr>
          <w:i/>
          <w:sz w:val="24"/>
          <w:szCs w:val="24"/>
        </w:rPr>
        <w:t>О проведении межведомственной акции</w:t>
      </w:r>
    </w:p>
    <w:p w:rsidR="00F91F21" w:rsidRPr="000F5F53" w:rsidRDefault="00F91F21" w:rsidP="006F6BAD">
      <w:pPr>
        <w:pStyle w:val="3"/>
        <w:ind w:left="-284"/>
        <w:rPr>
          <w:i/>
          <w:sz w:val="24"/>
          <w:szCs w:val="24"/>
        </w:rPr>
      </w:pPr>
      <w:r w:rsidRPr="000F5F53">
        <w:rPr>
          <w:i/>
          <w:sz w:val="24"/>
          <w:szCs w:val="24"/>
        </w:rPr>
        <w:t>«Остановим насилие против детей»</w:t>
      </w:r>
    </w:p>
    <w:p w:rsidR="006F04A4" w:rsidRDefault="006F04A4" w:rsidP="006F04A4">
      <w:pPr>
        <w:pStyle w:val="a3"/>
        <w:tabs>
          <w:tab w:val="left" w:pos="708"/>
        </w:tabs>
        <w:rPr>
          <w:i/>
          <w:sz w:val="26"/>
          <w:szCs w:val="26"/>
        </w:rPr>
      </w:pPr>
    </w:p>
    <w:p w:rsidR="006F04A4" w:rsidRDefault="006F04A4" w:rsidP="006F04A4">
      <w:pPr>
        <w:pStyle w:val="1"/>
        <w:spacing w:line="240" w:lineRule="auto"/>
        <w:ind w:left="-284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Комиссия по делам несовершеннолетних и защите их прав администрации   Советского района в городе Красноярске в составе: </w:t>
      </w:r>
    </w:p>
    <w:p w:rsidR="006F04A4" w:rsidRDefault="006F04A4" w:rsidP="006F04A4">
      <w:pPr>
        <w:pStyle w:val="1"/>
        <w:spacing w:line="240" w:lineRule="auto"/>
        <w:ind w:left="-284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</w:t>
      </w:r>
      <w:r w:rsidR="006F6BAD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 xml:space="preserve"> –  </w:t>
      </w:r>
      <w:r w:rsidR="006F6BAD">
        <w:rPr>
          <w:b w:val="0"/>
          <w:sz w:val="26"/>
          <w:szCs w:val="26"/>
        </w:rPr>
        <w:t>Е.В. Ланиной</w:t>
      </w:r>
      <w:r w:rsidR="00786396">
        <w:rPr>
          <w:b w:val="0"/>
          <w:sz w:val="26"/>
          <w:szCs w:val="26"/>
        </w:rPr>
        <w:t>;</w:t>
      </w:r>
    </w:p>
    <w:p w:rsidR="006F04A4" w:rsidRDefault="006F04A4" w:rsidP="006F04A4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членов комиссии: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Альберг</w:t>
      </w:r>
      <w:proofErr w:type="spellEnd"/>
      <w:r>
        <w:rPr>
          <w:sz w:val="26"/>
          <w:szCs w:val="26"/>
        </w:rPr>
        <w:t xml:space="preserve"> Е.М.,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Артемьевой Я.Б.,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Вычужаниной</w:t>
      </w:r>
      <w:proofErr w:type="spellEnd"/>
      <w:r>
        <w:rPr>
          <w:sz w:val="26"/>
          <w:szCs w:val="26"/>
        </w:rPr>
        <w:t xml:space="preserve"> К.С., </w:t>
      </w:r>
      <w:r>
        <w:rPr>
          <w:sz w:val="26"/>
          <w:szCs w:val="26"/>
        </w:rPr>
        <w:br/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Дратованой</w:t>
      </w:r>
      <w:proofErr w:type="spellEnd"/>
      <w:r>
        <w:rPr>
          <w:sz w:val="26"/>
          <w:szCs w:val="26"/>
        </w:rPr>
        <w:t xml:space="preserve"> В.М.,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Зиновьевой Л.В.,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Ивановой А.В.,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Коноваловой О.А., </w:t>
      </w:r>
      <w:r>
        <w:rPr>
          <w:sz w:val="26"/>
          <w:szCs w:val="26"/>
        </w:rPr>
        <w:br/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Купянского</w:t>
      </w:r>
      <w:proofErr w:type="spellEnd"/>
      <w:r>
        <w:rPr>
          <w:sz w:val="26"/>
          <w:szCs w:val="26"/>
        </w:rPr>
        <w:t xml:space="preserve"> А.И.,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Куркула</w:t>
      </w:r>
      <w:proofErr w:type="spellEnd"/>
      <w:r>
        <w:rPr>
          <w:sz w:val="26"/>
          <w:szCs w:val="26"/>
        </w:rPr>
        <w:t xml:space="preserve"> О.В.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Миллер Н.А.,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Митрохиной Н.Г, </w:t>
      </w:r>
      <w:r>
        <w:rPr>
          <w:sz w:val="26"/>
          <w:szCs w:val="26"/>
        </w:rPr>
        <w:br/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Нешетаевой</w:t>
      </w:r>
      <w:proofErr w:type="spellEnd"/>
      <w:r>
        <w:rPr>
          <w:sz w:val="26"/>
          <w:szCs w:val="26"/>
        </w:rPr>
        <w:t xml:space="preserve"> О.Г.,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Новоселовой</w:t>
      </w:r>
      <w:proofErr w:type="spellEnd"/>
      <w:r>
        <w:rPr>
          <w:sz w:val="26"/>
          <w:szCs w:val="26"/>
        </w:rPr>
        <w:t xml:space="preserve"> Л.М.,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Растащеновой</w:t>
      </w:r>
      <w:proofErr w:type="spellEnd"/>
      <w:r>
        <w:rPr>
          <w:sz w:val="26"/>
          <w:szCs w:val="26"/>
        </w:rPr>
        <w:t xml:space="preserve"> Е.А.,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Рекаевой</w:t>
      </w:r>
      <w:proofErr w:type="spellEnd"/>
      <w:r>
        <w:rPr>
          <w:sz w:val="26"/>
          <w:szCs w:val="26"/>
        </w:rPr>
        <w:t xml:space="preserve"> О.В., </w:t>
      </w:r>
      <w:r>
        <w:rPr>
          <w:sz w:val="26"/>
          <w:szCs w:val="26"/>
        </w:rPr>
        <w:br/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Соколовой З.К.,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Сюрхи</w:t>
      </w:r>
      <w:proofErr w:type="spellEnd"/>
      <w:r>
        <w:rPr>
          <w:sz w:val="26"/>
          <w:szCs w:val="26"/>
        </w:rPr>
        <w:t xml:space="preserve"> Н.И.,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Тришкиной Л.Г., </w:t>
      </w:r>
      <w:r>
        <w:rPr>
          <w:sz w:val="26"/>
          <w:szCs w:val="26"/>
        </w:rPr>
        <w:sym w:font="Wingdings" w:char="006F"/>
      </w:r>
      <w:r>
        <w:rPr>
          <w:sz w:val="26"/>
          <w:szCs w:val="26"/>
        </w:rPr>
        <w:t xml:space="preserve"> Хоменко О.В., </w:t>
      </w:r>
      <w:proofErr w:type="gramEnd"/>
    </w:p>
    <w:p w:rsidR="00F91F21" w:rsidRPr="00F91F21" w:rsidRDefault="006F04A4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помощника прокурора </w:t>
      </w:r>
      <w:proofErr w:type="spellStart"/>
      <w:r>
        <w:rPr>
          <w:sz w:val="26"/>
          <w:szCs w:val="26"/>
        </w:rPr>
        <w:t>Яжборовской</w:t>
      </w:r>
      <w:proofErr w:type="spellEnd"/>
      <w:r>
        <w:rPr>
          <w:sz w:val="26"/>
          <w:szCs w:val="26"/>
        </w:rPr>
        <w:t xml:space="preserve"> К.А., </w:t>
      </w:r>
    </w:p>
    <w:p w:rsidR="00F91F21" w:rsidRPr="00F91F21" w:rsidRDefault="00F91F21" w:rsidP="006F6BAD">
      <w:pPr>
        <w:pStyle w:val="1"/>
        <w:spacing w:line="240" w:lineRule="auto"/>
        <w:ind w:left="-284" w:firstLine="568"/>
        <w:jc w:val="both"/>
        <w:rPr>
          <w:b w:val="0"/>
          <w:sz w:val="26"/>
          <w:szCs w:val="26"/>
        </w:rPr>
      </w:pPr>
      <w:r w:rsidRPr="00F91F21">
        <w:rPr>
          <w:b w:val="0"/>
          <w:sz w:val="26"/>
          <w:szCs w:val="26"/>
        </w:rPr>
        <w:t xml:space="preserve">В соответствии с Межведомственным планом мероприятий </w:t>
      </w:r>
      <w:r w:rsidRPr="00F91F21">
        <w:rPr>
          <w:b w:val="0"/>
          <w:bCs w:val="0"/>
          <w:sz w:val="26"/>
          <w:szCs w:val="26"/>
        </w:rPr>
        <w:t>по профилактике безнадзорности и правонарушений несовершеннолетних в Советском районе города Красноярска на 201</w:t>
      </w:r>
      <w:r>
        <w:rPr>
          <w:b w:val="0"/>
          <w:bCs w:val="0"/>
          <w:sz w:val="26"/>
          <w:szCs w:val="26"/>
        </w:rPr>
        <w:t>7</w:t>
      </w:r>
      <w:r w:rsidRPr="00F91F21">
        <w:rPr>
          <w:b w:val="0"/>
          <w:bCs w:val="0"/>
          <w:sz w:val="26"/>
          <w:szCs w:val="26"/>
        </w:rPr>
        <w:t xml:space="preserve"> год</w:t>
      </w:r>
      <w:r w:rsidRPr="00F91F21">
        <w:rPr>
          <w:b w:val="0"/>
          <w:sz w:val="26"/>
          <w:szCs w:val="26"/>
        </w:rPr>
        <w:t>, планом работы комиссии по делам несовершеннолетних и защите их прав администрации города на 201</w:t>
      </w:r>
      <w:r>
        <w:rPr>
          <w:b w:val="0"/>
          <w:sz w:val="26"/>
          <w:szCs w:val="26"/>
        </w:rPr>
        <w:t>7</w:t>
      </w:r>
      <w:r w:rsidRPr="00F91F21">
        <w:rPr>
          <w:b w:val="0"/>
          <w:sz w:val="26"/>
          <w:szCs w:val="26"/>
        </w:rPr>
        <w:t xml:space="preserve"> год, с целью привлечения внимания общественности к проблеме насилия в семье в отношении детей, формирования активной гражданской позиции населения к этой проблеме в районе, предупреждения и выявления фактов насилия против детей, обеспечение защиты их прав </w:t>
      </w:r>
    </w:p>
    <w:p w:rsidR="00F91F21" w:rsidRPr="0097187C" w:rsidRDefault="00F91F21" w:rsidP="006F6BAD">
      <w:pPr>
        <w:pStyle w:val="2"/>
        <w:ind w:left="-284" w:firstLine="568"/>
        <w:jc w:val="center"/>
        <w:rPr>
          <w:sz w:val="26"/>
          <w:szCs w:val="26"/>
        </w:rPr>
      </w:pPr>
      <w:r>
        <w:rPr>
          <w:sz w:val="26"/>
          <w:szCs w:val="26"/>
        </w:rPr>
        <w:t>ПОСТАНОВИЛА:</w:t>
      </w:r>
    </w:p>
    <w:p w:rsidR="00F91F21" w:rsidRPr="0097187C" w:rsidRDefault="00F91F21" w:rsidP="006F6BAD">
      <w:pPr>
        <w:pStyle w:val="2"/>
        <w:numPr>
          <w:ilvl w:val="0"/>
          <w:numId w:val="1"/>
        </w:numPr>
        <w:ind w:left="-284" w:firstLine="568"/>
        <w:rPr>
          <w:sz w:val="26"/>
          <w:szCs w:val="26"/>
        </w:rPr>
      </w:pPr>
      <w:r w:rsidRPr="0097187C">
        <w:rPr>
          <w:sz w:val="26"/>
          <w:szCs w:val="26"/>
        </w:rPr>
        <w:t>Провести на территории райо</w:t>
      </w:r>
      <w:r w:rsidR="00834B8E">
        <w:rPr>
          <w:sz w:val="26"/>
          <w:szCs w:val="26"/>
        </w:rPr>
        <w:t>на с 15 апреля по 30 апреля 2017</w:t>
      </w:r>
      <w:bookmarkStart w:id="0" w:name="_GoBack"/>
      <w:bookmarkEnd w:id="0"/>
      <w:r w:rsidRPr="0097187C">
        <w:rPr>
          <w:sz w:val="26"/>
          <w:szCs w:val="26"/>
        </w:rPr>
        <w:t xml:space="preserve"> года межведомственную акцию «Остановим насилие против детей».</w:t>
      </w:r>
    </w:p>
    <w:p w:rsidR="00F91F21" w:rsidRPr="0097187C" w:rsidRDefault="00F91F21" w:rsidP="006F6BAD">
      <w:pPr>
        <w:pStyle w:val="2"/>
        <w:numPr>
          <w:ilvl w:val="0"/>
          <w:numId w:val="1"/>
        </w:numPr>
        <w:ind w:left="-284" w:firstLine="568"/>
        <w:rPr>
          <w:sz w:val="26"/>
          <w:szCs w:val="26"/>
        </w:rPr>
      </w:pPr>
      <w:r w:rsidRPr="0097187C">
        <w:rPr>
          <w:sz w:val="26"/>
          <w:szCs w:val="26"/>
        </w:rPr>
        <w:t>Утвердить план мероприятий в рамках проведения акции согласно приложению 1.</w:t>
      </w:r>
    </w:p>
    <w:p w:rsidR="00F91F21" w:rsidRPr="0097187C" w:rsidRDefault="00F91F21" w:rsidP="006F6BAD">
      <w:pPr>
        <w:pStyle w:val="2"/>
        <w:numPr>
          <w:ilvl w:val="0"/>
          <w:numId w:val="1"/>
        </w:numPr>
        <w:ind w:left="-284" w:firstLine="568"/>
        <w:rPr>
          <w:sz w:val="26"/>
          <w:szCs w:val="26"/>
        </w:rPr>
      </w:pPr>
      <w:r w:rsidRPr="0097187C">
        <w:rPr>
          <w:sz w:val="26"/>
          <w:szCs w:val="26"/>
        </w:rPr>
        <w:t xml:space="preserve">Специалистам медицинских (М.Ю. Маслова, </w:t>
      </w:r>
      <w:r w:rsidR="008179E1">
        <w:rPr>
          <w:sz w:val="26"/>
          <w:szCs w:val="26"/>
        </w:rPr>
        <w:t>М.В. Лавыгина</w:t>
      </w:r>
      <w:r w:rsidRPr="0097187C">
        <w:rPr>
          <w:sz w:val="26"/>
          <w:szCs w:val="26"/>
        </w:rPr>
        <w:t>, О.В. Хоменко), образовательных (М.Н. Авласевич), социальных (М.Н. Тимофеева, Я.Б. Артемьева) учреждений при работе с детьми обращать особое внимание на физическое и психическое состояние детей. В случае выявления признаков насилия по отношению к детям и подросткам, незамедлительно сообщать в Отделы полиции МУ МВД России «Красноярское», комиссию по делам несовершеннолетних и защите их прав.</w:t>
      </w:r>
    </w:p>
    <w:p w:rsidR="00F91F21" w:rsidRPr="0097187C" w:rsidRDefault="00F91F21" w:rsidP="006F6BAD">
      <w:pPr>
        <w:pStyle w:val="2"/>
        <w:numPr>
          <w:ilvl w:val="0"/>
          <w:numId w:val="1"/>
        </w:numPr>
        <w:ind w:left="-284" w:firstLine="568"/>
        <w:rPr>
          <w:sz w:val="26"/>
          <w:szCs w:val="26"/>
        </w:rPr>
      </w:pPr>
      <w:r w:rsidRPr="0097187C">
        <w:rPr>
          <w:sz w:val="26"/>
          <w:szCs w:val="26"/>
        </w:rPr>
        <w:t>Отделу по опеке и попечительству в отношении несовершеннолетних администрации района (О.Ю. Клейменова) усилить контроль над соблюдением прав и законных интересов детей в приемных, патронатных семьях.</w:t>
      </w:r>
    </w:p>
    <w:p w:rsidR="00F91F21" w:rsidRPr="0097187C" w:rsidRDefault="00F91F21" w:rsidP="006F6BAD">
      <w:pPr>
        <w:pStyle w:val="2"/>
        <w:numPr>
          <w:ilvl w:val="0"/>
          <w:numId w:val="1"/>
        </w:numPr>
        <w:ind w:left="-284" w:firstLine="568"/>
        <w:rPr>
          <w:sz w:val="26"/>
          <w:szCs w:val="26"/>
        </w:rPr>
      </w:pPr>
      <w:proofErr w:type="gramStart"/>
      <w:r w:rsidRPr="0097187C">
        <w:rPr>
          <w:sz w:val="26"/>
          <w:szCs w:val="26"/>
        </w:rPr>
        <w:t xml:space="preserve">При выявлении и профессиональном вмешательстве в ситуацию насилия и жестокого обращения с несовершеннолетними руководствоваться Порядком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</w:t>
      </w:r>
      <w:r w:rsidRPr="0097187C">
        <w:rPr>
          <w:sz w:val="26"/>
          <w:szCs w:val="26"/>
        </w:rPr>
        <w:lastRenderedPageBreak/>
        <w:t>происшествий с участием детей утвержденного постановлением КДН и ЗП администрации города Красноярска от</w:t>
      </w:r>
      <w:proofErr w:type="gramEnd"/>
      <w:r w:rsidRPr="0097187C">
        <w:rPr>
          <w:sz w:val="26"/>
          <w:szCs w:val="26"/>
        </w:rPr>
        <w:t xml:space="preserve"> 11.04.2012 №4.</w:t>
      </w:r>
    </w:p>
    <w:p w:rsidR="00F91F21" w:rsidRPr="0097187C" w:rsidRDefault="00F91F21" w:rsidP="006F6BAD">
      <w:pPr>
        <w:pStyle w:val="2"/>
        <w:numPr>
          <w:ilvl w:val="0"/>
          <w:numId w:val="1"/>
        </w:numPr>
        <w:ind w:left="-284" w:firstLine="568"/>
        <w:rPr>
          <w:sz w:val="26"/>
          <w:szCs w:val="26"/>
        </w:rPr>
      </w:pPr>
      <w:r w:rsidRPr="0097187C">
        <w:rPr>
          <w:sz w:val="26"/>
          <w:szCs w:val="26"/>
        </w:rPr>
        <w:t>Отчет (приложение №2) об итогах акции предоставить в Комиссию по делам несовершеннолетних и защите их прав до 0</w:t>
      </w:r>
      <w:r w:rsidR="008179E1">
        <w:rPr>
          <w:sz w:val="26"/>
          <w:szCs w:val="26"/>
        </w:rPr>
        <w:t>2</w:t>
      </w:r>
      <w:r w:rsidRPr="0097187C">
        <w:rPr>
          <w:sz w:val="26"/>
          <w:szCs w:val="26"/>
        </w:rPr>
        <w:t>.05.201</w:t>
      </w:r>
      <w:r w:rsidR="008179E1">
        <w:rPr>
          <w:sz w:val="26"/>
          <w:szCs w:val="26"/>
        </w:rPr>
        <w:t>7</w:t>
      </w:r>
      <w:r w:rsidRPr="0097187C">
        <w:rPr>
          <w:sz w:val="26"/>
          <w:szCs w:val="26"/>
        </w:rPr>
        <w:t xml:space="preserve"> г.</w:t>
      </w:r>
    </w:p>
    <w:p w:rsidR="00F91F21" w:rsidRPr="0097187C" w:rsidRDefault="00F91F21" w:rsidP="006F6BAD">
      <w:pPr>
        <w:pStyle w:val="2"/>
        <w:numPr>
          <w:ilvl w:val="0"/>
          <w:numId w:val="1"/>
        </w:numPr>
        <w:ind w:left="-284" w:firstLine="568"/>
        <w:rPr>
          <w:sz w:val="26"/>
          <w:szCs w:val="26"/>
        </w:rPr>
      </w:pPr>
      <w:proofErr w:type="gramStart"/>
      <w:r w:rsidRPr="0097187C">
        <w:rPr>
          <w:sz w:val="26"/>
          <w:szCs w:val="26"/>
        </w:rPr>
        <w:t xml:space="preserve">Контроль </w:t>
      </w:r>
      <w:r w:rsidR="008179E1">
        <w:rPr>
          <w:sz w:val="26"/>
          <w:szCs w:val="26"/>
        </w:rPr>
        <w:t>за</w:t>
      </w:r>
      <w:proofErr w:type="gramEnd"/>
      <w:r w:rsidRPr="0097187C">
        <w:rPr>
          <w:sz w:val="26"/>
          <w:szCs w:val="26"/>
        </w:rPr>
        <w:t xml:space="preserve"> исполнением данного постановления </w:t>
      </w:r>
      <w:r w:rsidR="008179E1">
        <w:rPr>
          <w:sz w:val="26"/>
          <w:szCs w:val="26"/>
        </w:rPr>
        <w:t>оставляю за собой.</w:t>
      </w:r>
    </w:p>
    <w:p w:rsidR="00F91F21" w:rsidRPr="0097187C" w:rsidRDefault="00F91F21" w:rsidP="006F6BAD">
      <w:pPr>
        <w:pStyle w:val="2"/>
        <w:ind w:left="-284" w:firstLine="568"/>
        <w:rPr>
          <w:sz w:val="26"/>
          <w:szCs w:val="26"/>
        </w:rPr>
      </w:pPr>
    </w:p>
    <w:p w:rsidR="00F91F21" w:rsidRPr="0097187C" w:rsidRDefault="00F91F21" w:rsidP="006F6BAD">
      <w:pPr>
        <w:pStyle w:val="2"/>
        <w:ind w:left="-284" w:firstLine="568"/>
        <w:rPr>
          <w:sz w:val="26"/>
          <w:szCs w:val="26"/>
        </w:rPr>
      </w:pPr>
    </w:p>
    <w:p w:rsidR="00F91F21" w:rsidRPr="0097187C" w:rsidRDefault="008179E1" w:rsidP="006F6BAD">
      <w:pPr>
        <w:pStyle w:val="2"/>
        <w:ind w:left="-284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F91F21" w:rsidRPr="0097187C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91F21" w:rsidRPr="0097187C">
        <w:rPr>
          <w:sz w:val="26"/>
          <w:szCs w:val="26"/>
        </w:rPr>
        <w:t xml:space="preserve"> комиссии</w:t>
      </w:r>
      <w:r w:rsidR="00F91F21" w:rsidRPr="0097187C">
        <w:rPr>
          <w:sz w:val="26"/>
          <w:szCs w:val="26"/>
        </w:rPr>
        <w:tab/>
      </w:r>
      <w:r w:rsidR="00F91F21" w:rsidRPr="0097187C">
        <w:rPr>
          <w:sz w:val="26"/>
          <w:szCs w:val="26"/>
        </w:rPr>
        <w:tab/>
      </w:r>
      <w:r w:rsidR="00F91F21" w:rsidRPr="0097187C">
        <w:rPr>
          <w:sz w:val="26"/>
          <w:szCs w:val="26"/>
        </w:rPr>
        <w:tab/>
      </w:r>
      <w:r w:rsidR="00F91F21" w:rsidRPr="0097187C">
        <w:rPr>
          <w:sz w:val="26"/>
          <w:szCs w:val="26"/>
        </w:rPr>
        <w:tab/>
        <w:t xml:space="preserve">      </w:t>
      </w:r>
      <w:r w:rsidR="00F91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F91F21">
        <w:rPr>
          <w:sz w:val="26"/>
          <w:szCs w:val="26"/>
        </w:rPr>
        <w:t xml:space="preserve">            </w:t>
      </w:r>
      <w:r w:rsidR="00F91F21" w:rsidRPr="0097187C">
        <w:rPr>
          <w:sz w:val="26"/>
          <w:szCs w:val="26"/>
        </w:rPr>
        <w:t xml:space="preserve"> </w:t>
      </w:r>
      <w:r>
        <w:rPr>
          <w:sz w:val="26"/>
          <w:szCs w:val="26"/>
        </w:rPr>
        <w:t>Е.В. Ланина</w:t>
      </w:r>
    </w:p>
    <w:p w:rsidR="0041705A" w:rsidRDefault="0041705A"/>
    <w:sectPr w:rsidR="0041705A" w:rsidSect="006F04A4">
      <w:pgSz w:w="11906" w:h="16838"/>
      <w:pgMar w:top="28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49B3"/>
    <w:multiLevelType w:val="hybridMultilevel"/>
    <w:tmpl w:val="4448D45A"/>
    <w:lvl w:ilvl="0" w:tplc="A02656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A6DCB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6D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8D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80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4F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C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E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A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A4"/>
    <w:rsid w:val="00117E7C"/>
    <w:rsid w:val="002D3E27"/>
    <w:rsid w:val="003B4E62"/>
    <w:rsid w:val="0041705A"/>
    <w:rsid w:val="00511EDE"/>
    <w:rsid w:val="00543947"/>
    <w:rsid w:val="00552B3E"/>
    <w:rsid w:val="005F3FD2"/>
    <w:rsid w:val="0063728C"/>
    <w:rsid w:val="006F04A4"/>
    <w:rsid w:val="006F6BAD"/>
    <w:rsid w:val="00786396"/>
    <w:rsid w:val="008179E1"/>
    <w:rsid w:val="00834B8E"/>
    <w:rsid w:val="008A18A2"/>
    <w:rsid w:val="0093139E"/>
    <w:rsid w:val="009447A5"/>
    <w:rsid w:val="00A22135"/>
    <w:rsid w:val="00A84A0F"/>
    <w:rsid w:val="00A86CE4"/>
    <w:rsid w:val="00AF09E9"/>
    <w:rsid w:val="00BE769D"/>
    <w:rsid w:val="00CC1196"/>
    <w:rsid w:val="00CD7C90"/>
    <w:rsid w:val="00D70844"/>
    <w:rsid w:val="00DF2BA2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Rast_ea</dc:creator>
  <cp:keywords/>
  <dc:description/>
  <cp:lastModifiedBy>dou244-1</cp:lastModifiedBy>
  <cp:revision>11</cp:revision>
  <cp:lastPrinted>2017-04-17T04:04:00Z</cp:lastPrinted>
  <dcterms:created xsi:type="dcterms:W3CDTF">2017-04-03T08:27:00Z</dcterms:created>
  <dcterms:modified xsi:type="dcterms:W3CDTF">2017-04-20T08:37:00Z</dcterms:modified>
</cp:coreProperties>
</file>