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8C" w:rsidRDefault="003E668C" w:rsidP="003E668C">
      <w:pPr>
        <w:pStyle w:val="a3"/>
        <w:jc w:val="center"/>
        <w:rPr>
          <w:rFonts w:ascii="Times New Roman" w:hAnsi="Times New Roman"/>
          <w:b/>
          <w:noProof/>
          <w:sz w:val="24"/>
          <w:szCs w:val="24"/>
        </w:rPr>
      </w:pPr>
    </w:p>
    <w:p w:rsidR="008B74C4" w:rsidRDefault="008B74C4" w:rsidP="003E668C">
      <w:pPr>
        <w:pStyle w:val="a3"/>
        <w:jc w:val="center"/>
        <w:rPr>
          <w:rFonts w:ascii="Times New Roman" w:hAnsi="Times New Roman"/>
          <w:b/>
          <w:noProof/>
          <w:sz w:val="24"/>
          <w:szCs w:val="24"/>
        </w:rPr>
      </w:pPr>
    </w:p>
    <w:p w:rsidR="008B74C4" w:rsidRDefault="008B74C4" w:rsidP="003E668C">
      <w:pPr>
        <w:pStyle w:val="a3"/>
        <w:jc w:val="center"/>
        <w:rPr>
          <w:rFonts w:ascii="Times New Roman" w:hAnsi="Times New Roman"/>
          <w:b/>
          <w:noProof/>
          <w:sz w:val="24"/>
          <w:szCs w:val="24"/>
        </w:rPr>
      </w:pPr>
      <w:r>
        <w:rPr>
          <w:rFonts w:ascii="Times New Roman" w:hAnsi="Times New Roman"/>
          <w:b/>
          <w:noProof/>
          <w:sz w:val="24"/>
          <w:szCs w:val="24"/>
          <w:lang w:eastAsia="ru-RU"/>
        </w:rPr>
        <w:drawing>
          <wp:inline distT="0" distB="0" distL="0" distR="0">
            <wp:extent cx="5940425" cy="8398036"/>
            <wp:effectExtent l="0" t="0" r="0" b="0"/>
            <wp:docPr id="1" name="Рисунок 1" descr="C:\Documents and Settings\admin\Рабочий стол\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КАН.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p>
    <w:p w:rsidR="008B74C4" w:rsidRDefault="008B74C4" w:rsidP="003E668C">
      <w:pPr>
        <w:pStyle w:val="a3"/>
        <w:jc w:val="center"/>
        <w:rPr>
          <w:rFonts w:ascii="Times New Roman" w:hAnsi="Times New Roman"/>
          <w:b/>
          <w:noProof/>
          <w:sz w:val="24"/>
          <w:szCs w:val="24"/>
        </w:rPr>
      </w:pPr>
    </w:p>
    <w:p w:rsidR="008B74C4" w:rsidRDefault="008B74C4" w:rsidP="003E668C">
      <w:pPr>
        <w:pStyle w:val="a3"/>
        <w:jc w:val="center"/>
        <w:rPr>
          <w:rFonts w:ascii="Times New Roman" w:hAnsi="Times New Roman"/>
          <w:b/>
          <w:noProof/>
          <w:sz w:val="24"/>
          <w:szCs w:val="24"/>
        </w:rPr>
      </w:pPr>
    </w:p>
    <w:p w:rsidR="008B74C4" w:rsidRDefault="008B74C4" w:rsidP="003E668C">
      <w:pPr>
        <w:pStyle w:val="a3"/>
        <w:jc w:val="center"/>
        <w:rPr>
          <w:rFonts w:ascii="Times New Roman" w:hAnsi="Times New Roman"/>
          <w:b/>
          <w:noProof/>
          <w:sz w:val="24"/>
          <w:szCs w:val="24"/>
        </w:rPr>
      </w:pPr>
    </w:p>
    <w:p w:rsidR="000079C9" w:rsidRPr="0087191F" w:rsidRDefault="000079C9" w:rsidP="00AE42F6">
      <w:pPr>
        <w:rPr>
          <w:b/>
        </w:rPr>
      </w:pPr>
      <w:bookmarkStart w:id="0" w:name="_GoBack"/>
      <w:bookmarkEnd w:id="0"/>
    </w:p>
    <w:p w:rsidR="005656AB" w:rsidRPr="0087191F" w:rsidRDefault="005656AB" w:rsidP="005656AB">
      <w:pPr>
        <w:jc w:val="center"/>
        <w:rPr>
          <w:b/>
        </w:rPr>
      </w:pPr>
      <w:r w:rsidRPr="0087191F">
        <w:rPr>
          <w:b/>
        </w:rPr>
        <w:t xml:space="preserve"> </w:t>
      </w:r>
      <w:r w:rsidR="004F226F" w:rsidRPr="0087191F">
        <w:rPr>
          <w:b/>
        </w:rPr>
        <w:t xml:space="preserve">Содержание </w:t>
      </w:r>
    </w:p>
    <w:p w:rsidR="0087191F" w:rsidRPr="0087191F" w:rsidRDefault="005656AB" w:rsidP="0087191F">
      <w:pPr>
        <w:pStyle w:val="Default"/>
        <w:rPr>
          <w:i/>
        </w:rPr>
      </w:pPr>
      <w:r w:rsidRPr="0087191F">
        <w:t xml:space="preserve"> </w:t>
      </w:r>
      <w:proofErr w:type="gramStart"/>
      <w:r w:rsidR="0087191F" w:rsidRPr="0087191F">
        <w:rPr>
          <w:b/>
          <w:bCs/>
          <w:i/>
          <w:lang w:val="en-US"/>
        </w:rPr>
        <w:t>I</w:t>
      </w:r>
      <w:r w:rsidR="0087191F" w:rsidRPr="0087191F">
        <w:rPr>
          <w:b/>
          <w:bCs/>
          <w:i/>
        </w:rPr>
        <w:t xml:space="preserve"> часть.</w:t>
      </w:r>
      <w:proofErr w:type="gramEnd"/>
      <w:r w:rsidR="0087191F" w:rsidRPr="0087191F">
        <w:rPr>
          <w:b/>
          <w:bCs/>
          <w:i/>
        </w:rPr>
        <w:t xml:space="preserve"> Аналитическая </w:t>
      </w:r>
    </w:p>
    <w:p w:rsidR="002B7277" w:rsidRPr="0087191F" w:rsidRDefault="002B7277" w:rsidP="0087191F"/>
    <w:p w:rsidR="002B7277" w:rsidRPr="0087191F" w:rsidRDefault="002B7277" w:rsidP="003347EE">
      <w:pPr>
        <w:pStyle w:val="a7"/>
        <w:numPr>
          <w:ilvl w:val="0"/>
          <w:numId w:val="1"/>
        </w:numPr>
      </w:pPr>
      <w:r w:rsidRPr="0087191F">
        <w:t xml:space="preserve">Оценка образовательной деятельности; </w:t>
      </w:r>
    </w:p>
    <w:p w:rsidR="002B7277" w:rsidRPr="0087191F" w:rsidRDefault="002B7277" w:rsidP="003347EE">
      <w:pPr>
        <w:pStyle w:val="a7"/>
        <w:numPr>
          <w:ilvl w:val="0"/>
          <w:numId w:val="1"/>
        </w:numPr>
      </w:pPr>
      <w:r w:rsidRPr="0087191F">
        <w:t xml:space="preserve">Система управления (руководство и управление); </w:t>
      </w:r>
    </w:p>
    <w:p w:rsidR="002B7277" w:rsidRPr="0087191F" w:rsidRDefault="002B7277" w:rsidP="003347EE">
      <w:pPr>
        <w:pStyle w:val="a7"/>
        <w:numPr>
          <w:ilvl w:val="0"/>
          <w:numId w:val="1"/>
        </w:numPr>
      </w:pPr>
      <w:r w:rsidRPr="0087191F">
        <w:t xml:space="preserve"> Содержание и качество подготовки воспитанников; </w:t>
      </w:r>
    </w:p>
    <w:p w:rsidR="002B7277" w:rsidRPr="0087191F" w:rsidRDefault="002B7277" w:rsidP="003347EE">
      <w:pPr>
        <w:pStyle w:val="a7"/>
        <w:numPr>
          <w:ilvl w:val="0"/>
          <w:numId w:val="1"/>
        </w:numPr>
      </w:pPr>
      <w:r w:rsidRPr="0087191F">
        <w:t xml:space="preserve"> Кадровое обеспечение образовательного процесса в </w:t>
      </w:r>
      <w:r w:rsidR="004F226F" w:rsidRPr="0087191F">
        <w:t>МБ</w:t>
      </w:r>
      <w:r w:rsidRPr="0087191F">
        <w:t xml:space="preserve">ДОУ; </w:t>
      </w:r>
    </w:p>
    <w:p w:rsidR="002B7277" w:rsidRPr="0087191F" w:rsidRDefault="002B7277" w:rsidP="003347EE">
      <w:pPr>
        <w:pStyle w:val="a7"/>
        <w:numPr>
          <w:ilvl w:val="0"/>
          <w:numId w:val="1"/>
        </w:numPr>
      </w:pPr>
      <w:r w:rsidRPr="0087191F">
        <w:t xml:space="preserve"> Учебно-методическое, библиотечно-информационное обеспечение; </w:t>
      </w:r>
    </w:p>
    <w:p w:rsidR="002B7277" w:rsidRPr="0087191F" w:rsidRDefault="002B7277" w:rsidP="003347EE">
      <w:pPr>
        <w:pStyle w:val="a7"/>
        <w:numPr>
          <w:ilvl w:val="0"/>
          <w:numId w:val="1"/>
        </w:numPr>
      </w:pPr>
      <w:r w:rsidRPr="0087191F">
        <w:t xml:space="preserve"> Материально-техническая база и медико-социальные условия пребывания детей </w:t>
      </w:r>
      <w:proofErr w:type="gramStart"/>
      <w:r w:rsidRPr="0087191F">
        <w:t>в</w:t>
      </w:r>
      <w:proofErr w:type="gramEnd"/>
    </w:p>
    <w:p w:rsidR="002B7277" w:rsidRPr="0087191F" w:rsidRDefault="004F226F" w:rsidP="003347EE">
      <w:pPr>
        <w:pStyle w:val="a7"/>
        <w:numPr>
          <w:ilvl w:val="0"/>
          <w:numId w:val="1"/>
        </w:numPr>
      </w:pPr>
      <w:r w:rsidRPr="0087191F">
        <w:t>МБ</w:t>
      </w:r>
      <w:r w:rsidR="002B7277" w:rsidRPr="0087191F">
        <w:t xml:space="preserve">ДОУ (развивающая среда, безопасность, охрана здоровья); </w:t>
      </w:r>
    </w:p>
    <w:p w:rsidR="002B7277" w:rsidRPr="0087191F" w:rsidRDefault="002B7277" w:rsidP="003347EE">
      <w:pPr>
        <w:pStyle w:val="a7"/>
        <w:numPr>
          <w:ilvl w:val="0"/>
          <w:numId w:val="1"/>
        </w:numPr>
      </w:pPr>
      <w:r w:rsidRPr="0087191F">
        <w:t xml:space="preserve"> Функционирование внутренней системы оценки качества образования; </w:t>
      </w:r>
    </w:p>
    <w:p w:rsidR="002B7277" w:rsidRPr="0087191F" w:rsidRDefault="002B7277" w:rsidP="003347EE">
      <w:pPr>
        <w:pStyle w:val="a7"/>
        <w:numPr>
          <w:ilvl w:val="0"/>
          <w:numId w:val="1"/>
        </w:numPr>
      </w:pPr>
      <w:r w:rsidRPr="0087191F">
        <w:t xml:space="preserve"> Оценка деятельности </w:t>
      </w:r>
      <w:r w:rsidR="004F226F" w:rsidRPr="0087191F">
        <w:t>МБ</w:t>
      </w:r>
      <w:r w:rsidRPr="0087191F">
        <w:t xml:space="preserve">ДОУ родителями воспитанников. </w:t>
      </w:r>
    </w:p>
    <w:p w:rsidR="0087191F" w:rsidRPr="0087191F" w:rsidRDefault="0087191F" w:rsidP="0087191F">
      <w:pPr>
        <w:pStyle w:val="Default"/>
        <w:rPr>
          <w:i/>
        </w:rPr>
      </w:pPr>
      <w:r w:rsidRPr="0087191F">
        <w:rPr>
          <w:b/>
          <w:bCs/>
          <w:i/>
        </w:rPr>
        <w:t xml:space="preserve">2 часть. Показатели деятельности МБДОУ № 244. </w:t>
      </w:r>
    </w:p>
    <w:p w:rsidR="002B7277" w:rsidRPr="0087191F" w:rsidRDefault="002B7277" w:rsidP="002B7277"/>
    <w:p w:rsidR="002B7277" w:rsidRPr="0087191F" w:rsidRDefault="002B7277" w:rsidP="002B7277">
      <w:pPr>
        <w:rPr>
          <w:b/>
        </w:rPr>
      </w:pPr>
    </w:p>
    <w:p w:rsidR="005656AB" w:rsidRPr="0087191F" w:rsidRDefault="005656AB" w:rsidP="005656AB">
      <w:pPr>
        <w:pStyle w:val="Default"/>
        <w:jc w:val="center"/>
      </w:pPr>
      <w:proofErr w:type="spellStart"/>
      <w:r w:rsidRPr="0087191F">
        <w:rPr>
          <w:b/>
          <w:bCs/>
        </w:rPr>
        <w:t>Самообследование</w:t>
      </w:r>
      <w:proofErr w:type="spellEnd"/>
      <w:r w:rsidRPr="0087191F">
        <w:rPr>
          <w:b/>
          <w:bCs/>
        </w:rPr>
        <w:t xml:space="preserve">  за 2015 – 2016  учебный год.</w:t>
      </w:r>
    </w:p>
    <w:p w:rsidR="005656AB" w:rsidRPr="0087191F" w:rsidRDefault="005656AB" w:rsidP="005656AB">
      <w:pPr>
        <w:pStyle w:val="Default"/>
        <w:rPr>
          <w:i/>
        </w:rPr>
      </w:pPr>
      <w:proofErr w:type="gramStart"/>
      <w:r w:rsidRPr="0087191F">
        <w:rPr>
          <w:b/>
          <w:bCs/>
          <w:i/>
          <w:lang w:val="en-US"/>
        </w:rPr>
        <w:t>I</w:t>
      </w:r>
      <w:r w:rsidRPr="0087191F">
        <w:rPr>
          <w:b/>
          <w:bCs/>
          <w:i/>
        </w:rPr>
        <w:t xml:space="preserve"> часть.</w:t>
      </w:r>
      <w:proofErr w:type="gramEnd"/>
      <w:r w:rsidRPr="0087191F">
        <w:rPr>
          <w:b/>
          <w:bCs/>
          <w:i/>
        </w:rPr>
        <w:t xml:space="preserve"> Аналитическая </w:t>
      </w:r>
    </w:p>
    <w:p w:rsidR="005656AB" w:rsidRPr="0087191F" w:rsidRDefault="005656AB" w:rsidP="005656AB">
      <w:pPr>
        <w:pStyle w:val="Default"/>
      </w:pPr>
      <w:r w:rsidRPr="0087191F">
        <w:rPr>
          <w:b/>
          <w:bCs/>
        </w:rPr>
        <w:t xml:space="preserve">1. Анализ образовательной деятельности </w:t>
      </w:r>
    </w:p>
    <w:p w:rsidR="005656AB" w:rsidRPr="0087191F" w:rsidRDefault="005656AB" w:rsidP="005656AB">
      <w:pPr>
        <w:pStyle w:val="Default"/>
        <w:ind w:firstLine="708"/>
      </w:pPr>
      <w:r w:rsidRPr="0087191F">
        <w:t xml:space="preserve">Образовательный процесс в МБДОУ № 244 осуществляется в соответствии с регламентом непосредственно образовательной деятельности, которая составлена согласно требованиям СанПиН 2.4.1. 3049-13 к устройству, содержанию и организации режима работы дошкольных образовательных организаций и  ориентирован на реализацию ФГОС </w:t>
      </w:r>
      <w:proofErr w:type="gramStart"/>
      <w:r w:rsidRPr="0087191F">
        <w:t>ДО</w:t>
      </w:r>
      <w:proofErr w:type="gramEnd"/>
      <w:r w:rsidRPr="0087191F">
        <w:t xml:space="preserve">. </w:t>
      </w:r>
    </w:p>
    <w:p w:rsidR="005656AB" w:rsidRPr="0087191F" w:rsidRDefault="005656AB" w:rsidP="005656AB">
      <w:pPr>
        <w:pStyle w:val="Default"/>
        <w:ind w:firstLine="708"/>
      </w:pPr>
      <w:r w:rsidRPr="0087191F">
        <w:t xml:space="preserve">Содержание воспитательно-образовательного процесса определяется «Общеобразовательной программой МБДОУ № 244» принятой на педагогическом совете протокол №1 от 01.09.2015 г., строится на принципе личностно – ориентированного взаимодействия взрослого с детьми. Содержание образовательной деятельности направлено на формирование основ базовой культуры личности, всестороннее развитие психических и физических качеств в соответствии с возрастными особенностями, </w:t>
      </w:r>
      <w:r w:rsidR="004E3DB0" w:rsidRPr="0087191F">
        <w:t xml:space="preserve">подготовку </w:t>
      </w:r>
      <w:r w:rsidRPr="0087191F">
        <w:t xml:space="preserve"> ребѐнка к жизни в современных условиях. </w:t>
      </w:r>
    </w:p>
    <w:p w:rsidR="005656AB" w:rsidRPr="0087191F" w:rsidRDefault="005656AB" w:rsidP="004E3DB0">
      <w:pPr>
        <w:pStyle w:val="Default"/>
        <w:ind w:firstLine="708"/>
      </w:pPr>
      <w:r w:rsidRPr="0087191F">
        <w:t xml:space="preserve">Ежедневная образовательная деятельность осуществляется на основе годового учебного графика, расписания организованной образовательной деятельности, ФГОС ДО, основной образовательной программы МБДОУ № 244, при этом соблюдаются предельно допустимые нормы нагрузки согласно СанПиН 2.4.1.3049 - 13. </w:t>
      </w:r>
    </w:p>
    <w:p w:rsidR="00EA1EE4" w:rsidRPr="0087191F" w:rsidRDefault="005656AB" w:rsidP="00EA1EE4">
      <w:pPr>
        <w:ind w:firstLine="708"/>
        <w:jc w:val="both"/>
      </w:pPr>
      <w:r w:rsidRPr="0087191F">
        <w:t>В течение</w:t>
      </w:r>
      <w:r w:rsidR="004E3DB0" w:rsidRPr="0087191F">
        <w:t xml:space="preserve"> 2015- 2016</w:t>
      </w:r>
      <w:r w:rsidRPr="0087191F">
        <w:t xml:space="preserve"> учебного года </w:t>
      </w:r>
      <w:r w:rsidR="004E3DB0" w:rsidRPr="0087191F">
        <w:t xml:space="preserve">деятельность педагогического коллектива  была </w:t>
      </w:r>
      <w:r w:rsidRPr="0087191F">
        <w:t xml:space="preserve"> </w:t>
      </w:r>
      <w:r w:rsidR="004E3DB0" w:rsidRPr="0087191F">
        <w:t>направлена</w:t>
      </w:r>
      <w:r w:rsidRPr="0087191F">
        <w:t xml:space="preserve"> на решение задач</w:t>
      </w:r>
      <w:r w:rsidR="004E3DB0" w:rsidRPr="0087191F">
        <w:t>и по</w:t>
      </w:r>
      <w:r w:rsidRPr="0087191F">
        <w:t xml:space="preserve">  </w:t>
      </w:r>
      <w:r w:rsidR="004E3DB0" w:rsidRPr="0087191F">
        <w:t xml:space="preserve">созданию </w:t>
      </w:r>
      <w:r w:rsidRPr="0087191F">
        <w:t xml:space="preserve"> предметно – пространственной среды в ДОУ, </w:t>
      </w:r>
      <w:r w:rsidR="004E3DB0" w:rsidRPr="0087191F">
        <w:t xml:space="preserve"> </w:t>
      </w:r>
      <w:r w:rsidR="00EA1EE4" w:rsidRPr="0087191F">
        <w:t xml:space="preserve">в соответствии с </w:t>
      </w:r>
      <w:r w:rsidR="004E3DB0" w:rsidRPr="0087191F">
        <w:t xml:space="preserve"> ФГОС </w:t>
      </w:r>
      <w:proofErr w:type="gramStart"/>
      <w:r w:rsidR="004E3DB0" w:rsidRPr="0087191F">
        <w:t>ДО</w:t>
      </w:r>
      <w:proofErr w:type="gramEnd"/>
      <w:r w:rsidR="004E3DB0" w:rsidRPr="0087191F">
        <w:t xml:space="preserve">,  </w:t>
      </w:r>
      <w:proofErr w:type="gramStart"/>
      <w:r w:rsidR="004E3DB0" w:rsidRPr="0087191F">
        <w:t>обеспечивающую</w:t>
      </w:r>
      <w:proofErr w:type="gramEnd"/>
      <w:r w:rsidR="004E3DB0" w:rsidRPr="0087191F">
        <w:t xml:space="preserve"> возможность свободного общения детей в различных видах деятельности. Для этого педагогами ДОУ была освоена и внедрена </w:t>
      </w:r>
      <w:r w:rsidR="00EA1EE4" w:rsidRPr="0087191F">
        <w:t xml:space="preserve">в практику </w:t>
      </w:r>
      <w:r w:rsidR="004E3DB0" w:rsidRPr="0087191F">
        <w:t>технология «Клубный час» Н.П. Гришаевой на развитие  у детей инициативы и самостоятельности.</w:t>
      </w:r>
      <w:r w:rsidR="00EA1EE4" w:rsidRPr="0087191F">
        <w:t xml:space="preserve"> Были организованы   клубы, которые вызывали у детей интерес, т.к. содержание в них  было предложено новое с  современным подходом: ИКТ, «Звучащая ручка»,  говорящие плакаты, тренажеры, нестандартный м</w:t>
      </w:r>
      <w:r w:rsidR="00F67E8D" w:rsidRPr="0087191F">
        <w:t>атериал для детского творчества, настольные спортивные игры и др.</w:t>
      </w:r>
    </w:p>
    <w:p w:rsidR="00F67E8D" w:rsidRPr="0087191F" w:rsidRDefault="00F67E8D" w:rsidP="00EA1EE4">
      <w:pPr>
        <w:ind w:firstLine="708"/>
        <w:jc w:val="both"/>
      </w:pPr>
      <w:r w:rsidRPr="0087191F">
        <w:t>Образовательный процесс осуществляется по комплексно-тематическому плану, который  составлен творческой группой педагогов ДОУ, где каждая тема недели несет сюжетное содержание.</w:t>
      </w:r>
    </w:p>
    <w:p w:rsidR="004E3DB0" w:rsidRPr="0087191F" w:rsidRDefault="00EA1EE4" w:rsidP="00EA1EE4">
      <w:pPr>
        <w:ind w:firstLine="708"/>
        <w:jc w:val="both"/>
      </w:pPr>
      <w:r w:rsidRPr="0087191F">
        <w:t xml:space="preserve"> Успешно используются  в работе нетрадиционные приемы оздоровления - точечный массаж, </w:t>
      </w:r>
      <w:proofErr w:type="spellStart"/>
      <w:r w:rsidRPr="0087191F">
        <w:t>массажеры</w:t>
      </w:r>
      <w:proofErr w:type="spellEnd"/>
      <w:r w:rsidRPr="0087191F">
        <w:t xml:space="preserve"> «Фараон», аппликаторы Ляпко, гимнастика-побудка, дыхательная </w:t>
      </w:r>
      <w:r w:rsidR="00E00C25" w:rsidRPr="0087191F">
        <w:t>и пальчиковые гимнастики</w:t>
      </w:r>
      <w:r w:rsidRPr="0087191F">
        <w:t>, созданы условия  для двигательной активности детей через  оборудование спортивных центров на  группах.</w:t>
      </w:r>
    </w:p>
    <w:p w:rsidR="00EA1EE4" w:rsidRPr="0087191F" w:rsidRDefault="00EA1EE4" w:rsidP="00EA1EE4">
      <w:pPr>
        <w:spacing w:line="276" w:lineRule="auto"/>
        <w:ind w:firstLine="708"/>
        <w:jc w:val="both"/>
      </w:pPr>
    </w:p>
    <w:p w:rsidR="005656AB" w:rsidRPr="0087191F" w:rsidRDefault="005656AB" w:rsidP="005656AB">
      <w:pPr>
        <w:pStyle w:val="Default"/>
      </w:pPr>
      <w:r w:rsidRPr="0087191F">
        <w:t xml:space="preserve">Работа строилась во взаимосвязи всех участников образовательного процесса, что способствовало успешному положительному результату в решении задач. </w:t>
      </w:r>
      <w:r w:rsidR="00E00C25" w:rsidRPr="0087191F">
        <w:t xml:space="preserve">Появились заметные  сдвиги участия родителей в образовательном процессе. Родители группы «Подсолнушки», «Ромашка»  активность проявили в обеспечении образовательного процесса  игровым и дидактическим материалом. Родители групп «Ромашка», «Радуга», «Ягодка», «Солнышко» приняли участие  в совместных образовательных проектах. Особый интерес вызвало участие в акциях: «Сохраним зеленую красавицу», «Зеленый кошелек» по сбору макулатуры и пластиковых бутылок;  в спортивных соревнованиях, на утренниках.   </w:t>
      </w:r>
    </w:p>
    <w:p w:rsidR="005656AB" w:rsidRPr="0087191F" w:rsidRDefault="00E00C25" w:rsidP="00E00C25">
      <w:pPr>
        <w:pStyle w:val="Default"/>
        <w:ind w:firstLine="708"/>
      </w:pPr>
      <w:r w:rsidRPr="0087191F">
        <w:t>О</w:t>
      </w:r>
      <w:r w:rsidR="005656AB" w:rsidRPr="0087191F">
        <w:t>бразовательная деятельность ДОУ строилась также через взаимодействие с учреждениями социума: МБОУ СОШ №</w:t>
      </w:r>
      <w:r w:rsidRPr="0087191F">
        <w:t xml:space="preserve"> 56; </w:t>
      </w:r>
      <w:r w:rsidR="005656AB" w:rsidRPr="0087191F">
        <w:t xml:space="preserve">детской библиотекой имени К.И. Чуковского, </w:t>
      </w:r>
      <w:proofErr w:type="spellStart"/>
      <w:r w:rsidRPr="0087191F">
        <w:t>ДКиС</w:t>
      </w:r>
      <w:proofErr w:type="spellEnd"/>
      <w:r w:rsidRPr="0087191F">
        <w:t xml:space="preserve"> металлургов;</w:t>
      </w:r>
      <w:r w:rsidR="005656AB" w:rsidRPr="0087191F">
        <w:rPr>
          <w:rFonts w:ascii="Wingdings 3" w:hAnsi="Wingdings 3" w:cs="Wingdings 3"/>
        </w:rPr>
        <w:t></w:t>
      </w:r>
      <w:r w:rsidR="005656AB" w:rsidRPr="0087191F">
        <w:rPr>
          <w:rFonts w:ascii="Wingdings 3" w:hAnsi="Wingdings 3" w:cs="Wingdings 3"/>
        </w:rPr>
        <w:t></w:t>
      </w:r>
      <w:r w:rsidR="005656AB" w:rsidRPr="0087191F">
        <w:t>театральными коллективами города</w:t>
      </w:r>
      <w:r w:rsidRPr="0087191F">
        <w:t xml:space="preserve"> края</w:t>
      </w:r>
      <w:r w:rsidR="006235EA" w:rsidRPr="0087191F">
        <w:t>, что  способствовало</w:t>
      </w:r>
      <w:r w:rsidR="005656AB" w:rsidRPr="0087191F">
        <w:t xml:space="preserve"> формированию культуры личности дошкольников, развитию</w:t>
      </w:r>
      <w:r w:rsidR="006235EA" w:rsidRPr="0087191F">
        <w:t xml:space="preserve"> их </w:t>
      </w:r>
      <w:r w:rsidR="005656AB" w:rsidRPr="0087191F">
        <w:t xml:space="preserve">познавательных интересов. </w:t>
      </w:r>
    </w:p>
    <w:p w:rsidR="005656AB" w:rsidRPr="0087191F" w:rsidRDefault="006235EA" w:rsidP="005656AB">
      <w:pPr>
        <w:pStyle w:val="Default"/>
        <w:rPr>
          <w:b/>
          <w:bCs/>
          <w:i/>
          <w:iCs/>
        </w:rPr>
      </w:pPr>
      <w:r w:rsidRPr="0087191F">
        <w:rPr>
          <w:b/>
          <w:bCs/>
          <w:i/>
          <w:iCs/>
        </w:rPr>
        <w:t xml:space="preserve">Вывод: </w:t>
      </w:r>
      <w:r w:rsidR="005656AB" w:rsidRPr="0087191F">
        <w:rPr>
          <w:b/>
          <w:bCs/>
          <w:i/>
          <w:iCs/>
        </w:rPr>
        <w:t>образовательный процесс МБДОУ № 244строится с учетом требований нормативных документов, обеспечивает дошкольное обр</w:t>
      </w:r>
      <w:r w:rsidRPr="0087191F">
        <w:rPr>
          <w:b/>
          <w:bCs/>
          <w:i/>
          <w:iCs/>
        </w:rPr>
        <w:t xml:space="preserve">азование и развитие детей по всем областям </w:t>
      </w:r>
      <w:r w:rsidR="005656AB" w:rsidRPr="0087191F">
        <w:rPr>
          <w:b/>
          <w:bCs/>
          <w:i/>
          <w:iCs/>
        </w:rPr>
        <w:t xml:space="preserve"> развития</w:t>
      </w:r>
      <w:r w:rsidRPr="0087191F">
        <w:rPr>
          <w:b/>
          <w:bCs/>
          <w:i/>
          <w:iCs/>
        </w:rPr>
        <w:t xml:space="preserve"> в соответствии с ФГОС </w:t>
      </w:r>
      <w:proofErr w:type="gramStart"/>
      <w:r w:rsidRPr="0087191F">
        <w:rPr>
          <w:b/>
          <w:bCs/>
          <w:i/>
          <w:iCs/>
        </w:rPr>
        <w:t>ДО</w:t>
      </w:r>
      <w:proofErr w:type="gramEnd"/>
      <w:r w:rsidR="005656AB" w:rsidRPr="0087191F">
        <w:rPr>
          <w:b/>
          <w:bCs/>
          <w:i/>
          <w:iCs/>
        </w:rPr>
        <w:t xml:space="preserve">. </w:t>
      </w:r>
    </w:p>
    <w:p w:rsidR="006235EA" w:rsidRPr="0087191F" w:rsidRDefault="006235EA" w:rsidP="005656AB">
      <w:pPr>
        <w:pStyle w:val="Default"/>
        <w:rPr>
          <w:b/>
          <w:bCs/>
          <w:i/>
          <w:iCs/>
        </w:rPr>
      </w:pPr>
    </w:p>
    <w:p w:rsidR="006235EA" w:rsidRPr="0087191F" w:rsidRDefault="006235EA" w:rsidP="006235EA">
      <w:pPr>
        <w:pStyle w:val="Default"/>
      </w:pPr>
      <w:r w:rsidRPr="0087191F">
        <w:rPr>
          <w:b/>
          <w:bCs/>
        </w:rPr>
        <w:t>2. Анализ системы управления МБДОУ</w:t>
      </w:r>
      <w:r w:rsidR="0087191F" w:rsidRPr="0087191F">
        <w:rPr>
          <w:b/>
          <w:bCs/>
        </w:rPr>
        <w:t>№244</w:t>
      </w:r>
      <w:r w:rsidRPr="0087191F">
        <w:rPr>
          <w:b/>
          <w:bCs/>
        </w:rPr>
        <w:t xml:space="preserve"> </w:t>
      </w:r>
    </w:p>
    <w:p w:rsidR="006235EA" w:rsidRPr="0087191F" w:rsidRDefault="006235EA" w:rsidP="006235EA">
      <w:pPr>
        <w:pStyle w:val="Default"/>
      </w:pPr>
      <w:r w:rsidRPr="0087191F">
        <w:t xml:space="preserve">Управление МБДОУ осуществляется в соответствии с законом РФ «Об образовании в РФ»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w:t>
      </w:r>
    </w:p>
    <w:p w:rsidR="006235EA" w:rsidRPr="0087191F" w:rsidRDefault="006235EA" w:rsidP="006235EA">
      <w:pPr>
        <w:pStyle w:val="Default"/>
      </w:pPr>
      <w:r w:rsidRPr="0087191F">
        <w:t>В соответствии с Уставом</w:t>
      </w:r>
      <w:r w:rsidR="002157C6" w:rsidRPr="0087191F">
        <w:t xml:space="preserve">  МБДОУ № 244 от 14.09.2015 г. ф</w:t>
      </w:r>
      <w:r w:rsidRPr="0087191F">
        <w:t>орм</w:t>
      </w:r>
      <w:r w:rsidR="002157C6" w:rsidRPr="0087191F">
        <w:t xml:space="preserve">ами самоуправления </w:t>
      </w:r>
      <w:r w:rsidRPr="0087191F">
        <w:t xml:space="preserve"> являются: </w:t>
      </w:r>
    </w:p>
    <w:p w:rsidR="006235EA" w:rsidRPr="0087191F" w:rsidRDefault="006235EA" w:rsidP="006235EA">
      <w:pPr>
        <w:pStyle w:val="Default"/>
        <w:spacing w:after="9"/>
      </w:pPr>
      <w:r w:rsidRPr="0087191F">
        <w:rPr>
          <w:rFonts w:ascii="Wingdings 3" w:hAnsi="Wingdings 3" w:cs="Wingdings 3"/>
        </w:rPr>
        <w:t></w:t>
      </w:r>
      <w:r w:rsidRPr="0087191F">
        <w:rPr>
          <w:rFonts w:ascii="Wingdings 3" w:hAnsi="Wingdings 3" w:cs="Wingdings 3"/>
        </w:rPr>
        <w:t></w:t>
      </w:r>
      <w:r w:rsidRPr="0087191F">
        <w:t xml:space="preserve">Общее собрание трудового коллектива МБДОУ; </w:t>
      </w:r>
    </w:p>
    <w:p w:rsidR="006235EA" w:rsidRPr="0087191F" w:rsidRDefault="006235EA" w:rsidP="006235EA">
      <w:pPr>
        <w:pStyle w:val="Default"/>
        <w:spacing w:after="9"/>
      </w:pPr>
      <w:r w:rsidRPr="0087191F">
        <w:rPr>
          <w:rFonts w:ascii="Wingdings 3" w:hAnsi="Wingdings 3" w:cs="Wingdings 3"/>
        </w:rPr>
        <w:t></w:t>
      </w:r>
      <w:r w:rsidRPr="0087191F">
        <w:rPr>
          <w:rFonts w:ascii="Wingdings 3" w:hAnsi="Wingdings 3" w:cs="Wingdings 3"/>
        </w:rPr>
        <w:t></w:t>
      </w:r>
      <w:r w:rsidRPr="0087191F">
        <w:t xml:space="preserve">Педагогический Совет МБДОУ; </w:t>
      </w:r>
    </w:p>
    <w:p w:rsidR="006235EA" w:rsidRPr="0087191F" w:rsidRDefault="006235EA" w:rsidP="006235EA">
      <w:pPr>
        <w:pStyle w:val="Default"/>
      </w:pPr>
      <w:r w:rsidRPr="0087191F">
        <w:rPr>
          <w:rFonts w:ascii="Wingdings 3" w:hAnsi="Wingdings 3" w:cs="Wingdings 3"/>
        </w:rPr>
        <w:t></w:t>
      </w:r>
      <w:r w:rsidRPr="0087191F">
        <w:rPr>
          <w:rFonts w:ascii="Wingdings 3" w:hAnsi="Wingdings 3" w:cs="Wingdings 3"/>
        </w:rPr>
        <w:t></w:t>
      </w:r>
      <w:r w:rsidRPr="0087191F">
        <w:t>Общее Собрание родител</w:t>
      </w:r>
      <w:r w:rsidR="002157C6" w:rsidRPr="0087191F">
        <w:t>ей, родительский комитет МБДОУ.</w:t>
      </w:r>
    </w:p>
    <w:p w:rsidR="006235EA" w:rsidRPr="0087191F" w:rsidRDefault="006235EA" w:rsidP="006235EA">
      <w:pPr>
        <w:jc w:val="both"/>
        <w:rPr>
          <w:spacing w:val="-7"/>
        </w:rPr>
      </w:pPr>
      <w:r w:rsidRPr="0087191F">
        <w:rPr>
          <w:spacing w:val="-7"/>
        </w:rPr>
        <w:t xml:space="preserve">  Дальнейшее перестроение системы государственно-общественного управления на основе матричной модели – организация и включение в структуру управления мобильных объединений педагогических работников учреждения, родителей (законных представителей) воспитанников, здравоохранения.  Расширение полномочий государственно-общественных форм управления, через делегирование управленческих функций.</w:t>
      </w:r>
    </w:p>
    <w:p w:rsidR="006235EA" w:rsidRPr="0087191F" w:rsidRDefault="006235EA" w:rsidP="006235EA">
      <w:pPr>
        <w:pStyle w:val="Default"/>
        <w:ind w:firstLine="708"/>
        <w:jc w:val="both"/>
      </w:pPr>
      <w:r w:rsidRPr="0087191F">
        <w:t xml:space="preserve">Таким образом, </w:t>
      </w:r>
      <w:r w:rsidR="002157C6" w:rsidRPr="0087191F">
        <w:t>в системе</w:t>
      </w:r>
      <w:r w:rsidRPr="0087191F">
        <w:t xml:space="preserve"> управления  Учреждения </w:t>
      </w:r>
      <w:r w:rsidR="002157C6" w:rsidRPr="0087191F">
        <w:t xml:space="preserve">  выделены</w:t>
      </w:r>
      <w:r w:rsidRPr="0087191F">
        <w:t xml:space="preserve"> следующие звенья:</w:t>
      </w:r>
    </w:p>
    <w:p w:rsidR="002157C6" w:rsidRPr="0087191F" w:rsidRDefault="006235EA" w:rsidP="006235EA">
      <w:pPr>
        <w:pStyle w:val="10"/>
        <w:numPr>
          <w:ilvl w:val="0"/>
          <w:numId w:val="3"/>
        </w:numPr>
        <w:spacing w:after="0" w:line="240" w:lineRule="auto"/>
        <w:ind w:left="540"/>
        <w:jc w:val="both"/>
        <w:rPr>
          <w:rFonts w:ascii="Times New Roman" w:hAnsi="Times New Roman"/>
          <w:sz w:val="24"/>
          <w:szCs w:val="24"/>
        </w:rPr>
      </w:pPr>
      <w:r w:rsidRPr="0087191F">
        <w:rPr>
          <w:rFonts w:ascii="Times New Roman" w:hAnsi="Times New Roman"/>
          <w:sz w:val="24"/>
          <w:szCs w:val="24"/>
        </w:rPr>
        <w:t>Первое звено/</w:t>
      </w:r>
      <w:r w:rsidRPr="0087191F">
        <w:rPr>
          <w:rFonts w:ascii="Times New Roman" w:hAnsi="Times New Roman"/>
          <w:b/>
          <w:i/>
          <w:sz w:val="24"/>
          <w:szCs w:val="24"/>
        </w:rPr>
        <w:t>стратегическое управление/</w:t>
      </w:r>
      <w:r w:rsidRPr="0087191F">
        <w:rPr>
          <w:rFonts w:ascii="Times New Roman" w:hAnsi="Times New Roman"/>
          <w:sz w:val="24"/>
          <w:szCs w:val="24"/>
        </w:rPr>
        <w:t>. На его уровень выводится заведующий,  педагогический совет.</w:t>
      </w:r>
      <w:r w:rsidR="002157C6" w:rsidRPr="0087191F">
        <w:rPr>
          <w:rFonts w:ascii="Times New Roman" w:hAnsi="Times New Roman"/>
          <w:sz w:val="24"/>
          <w:szCs w:val="24"/>
        </w:rPr>
        <w:t xml:space="preserve"> </w:t>
      </w:r>
    </w:p>
    <w:p w:rsidR="006235EA" w:rsidRPr="0087191F" w:rsidRDefault="006235EA" w:rsidP="006235EA">
      <w:pPr>
        <w:pStyle w:val="10"/>
        <w:numPr>
          <w:ilvl w:val="0"/>
          <w:numId w:val="3"/>
        </w:numPr>
        <w:spacing w:after="0" w:line="240" w:lineRule="auto"/>
        <w:ind w:left="540"/>
        <w:jc w:val="both"/>
        <w:rPr>
          <w:rFonts w:ascii="Times New Roman" w:hAnsi="Times New Roman"/>
          <w:b/>
          <w:i/>
          <w:sz w:val="24"/>
          <w:szCs w:val="24"/>
        </w:rPr>
      </w:pPr>
      <w:r w:rsidRPr="0087191F">
        <w:rPr>
          <w:rFonts w:ascii="Times New Roman" w:hAnsi="Times New Roman"/>
          <w:sz w:val="24"/>
          <w:szCs w:val="24"/>
        </w:rPr>
        <w:t>Второе звено</w:t>
      </w:r>
      <w:r w:rsidRPr="0087191F">
        <w:rPr>
          <w:rFonts w:ascii="Times New Roman" w:hAnsi="Times New Roman"/>
          <w:b/>
          <w:i/>
          <w:sz w:val="24"/>
          <w:szCs w:val="24"/>
        </w:rPr>
        <w:t>/тактическое управление/.</w:t>
      </w:r>
      <w:r w:rsidRPr="0087191F">
        <w:rPr>
          <w:rFonts w:ascii="Times New Roman" w:hAnsi="Times New Roman"/>
          <w:sz w:val="24"/>
          <w:szCs w:val="24"/>
        </w:rPr>
        <w:t xml:space="preserve"> Отвечает за организацию конкретных действий по основным направлениям преобразований и функционирования учреждения. На этот уровень выходят: группы по разработке и реализации программы развития, ООП ДО Учреждения, введению ФГОС </w:t>
      </w:r>
      <w:proofErr w:type="gramStart"/>
      <w:r w:rsidRPr="0087191F">
        <w:rPr>
          <w:rFonts w:ascii="Times New Roman" w:hAnsi="Times New Roman"/>
          <w:sz w:val="24"/>
          <w:szCs w:val="24"/>
        </w:rPr>
        <w:t>ДО</w:t>
      </w:r>
      <w:proofErr w:type="gramEnd"/>
      <w:r w:rsidRPr="0087191F">
        <w:rPr>
          <w:rFonts w:ascii="Times New Roman" w:hAnsi="Times New Roman"/>
          <w:b/>
          <w:i/>
          <w:sz w:val="24"/>
          <w:szCs w:val="24"/>
        </w:rPr>
        <w:t xml:space="preserve">. </w:t>
      </w:r>
      <w:r w:rsidR="002157C6" w:rsidRPr="0087191F">
        <w:rPr>
          <w:rFonts w:ascii="Times New Roman" w:hAnsi="Times New Roman"/>
          <w:b/>
          <w:i/>
          <w:sz w:val="24"/>
          <w:szCs w:val="24"/>
        </w:rPr>
        <w:t xml:space="preserve"> Разработана  программа развития МБДОУ № 244 на 2015-2018 гг., которая прошла  слушания в  ГУО ТО по Советскому району в апреле 2016 г. Разработана «Образовательная  программа МБДОУ № 244», которая прошла экспертизу ГМЦ в ноябре 2015 г.</w:t>
      </w:r>
    </w:p>
    <w:p w:rsidR="006235EA" w:rsidRPr="0087191F" w:rsidRDefault="006235EA" w:rsidP="006235EA">
      <w:pPr>
        <w:pStyle w:val="10"/>
        <w:numPr>
          <w:ilvl w:val="0"/>
          <w:numId w:val="3"/>
        </w:numPr>
        <w:spacing w:after="0" w:line="240" w:lineRule="auto"/>
        <w:ind w:left="540"/>
        <w:jc w:val="both"/>
        <w:rPr>
          <w:rFonts w:ascii="Times New Roman" w:hAnsi="Times New Roman"/>
          <w:sz w:val="24"/>
          <w:szCs w:val="24"/>
        </w:rPr>
      </w:pPr>
      <w:r w:rsidRPr="0087191F">
        <w:rPr>
          <w:rFonts w:ascii="Times New Roman" w:hAnsi="Times New Roman"/>
          <w:sz w:val="24"/>
          <w:szCs w:val="24"/>
        </w:rPr>
        <w:t xml:space="preserve">Третье звено тактической реализации </w:t>
      </w:r>
      <w:r w:rsidRPr="0087191F">
        <w:rPr>
          <w:rFonts w:ascii="Times New Roman" w:hAnsi="Times New Roman"/>
          <w:b/>
          <w:i/>
          <w:sz w:val="24"/>
          <w:szCs w:val="24"/>
        </w:rPr>
        <w:t>/</w:t>
      </w:r>
      <w:proofErr w:type="spellStart"/>
      <w:r w:rsidRPr="0087191F">
        <w:rPr>
          <w:rFonts w:ascii="Times New Roman" w:hAnsi="Times New Roman"/>
          <w:b/>
          <w:i/>
          <w:sz w:val="24"/>
          <w:szCs w:val="24"/>
        </w:rPr>
        <w:t>соуправление</w:t>
      </w:r>
      <w:proofErr w:type="spellEnd"/>
      <w:r w:rsidRPr="0087191F">
        <w:rPr>
          <w:rFonts w:ascii="Times New Roman" w:hAnsi="Times New Roman"/>
          <w:b/>
          <w:i/>
          <w:sz w:val="24"/>
          <w:szCs w:val="24"/>
        </w:rPr>
        <w:t>/</w:t>
      </w:r>
      <w:r w:rsidRPr="0087191F">
        <w:rPr>
          <w:rFonts w:ascii="Times New Roman" w:hAnsi="Times New Roman"/>
          <w:sz w:val="24"/>
          <w:szCs w:val="24"/>
        </w:rPr>
        <w:t xml:space="preserve"> – педагогические работники, непосредственные исполнители стратегии и тактики преобразований. </w:t>
      </w:r>
      <w:r w:rsidR="002157C6" w:rsidRPr="0087191F">
        <w:rPr>
          <w:rFonts w:ascii="Times New Roman" w:hAnsi="Times New Roman"/>
          <w:b/>
          <w:i/>
          <w:sz w:val="24"/>
          <w:szCs w:val="24"/>
        </w:rPr>
        <w:t>Творческая группа педагогов МБДОУ № 244  под руководством зам</w:t>
      </w:r>
      <w:proofErr w:type="gramStart"/>
      <w:r w:rsidR="002157C6" w:rsidRPr="0087191F">
        <w:rPr>
          <w:rFonts w:ascii="Times New Roman" w:hAnsi="Times New Roman"/>
          <w:b/>
          <w:i/>
          <w:sz w:val="24"/>
          <w:szCs w:val="24"/>
        </w:rPr>
        <w:t>.з</w:t>
      </w:r>
      <w:proofErr w:type="gramEnd"/>
      <w:r w:rsidR="002157C6" w:rsidRPr="0087191F">
        <w:rPr>
          <w:rFonts w:ascii="Times New Roman" w:hAnsi="Times New Roman"/>
          <w:b/>
          <w:i/>
          <w:sz w:val="24"/>
          <w:szCs w:val="24"/>
        </w:rPr>
        <w:t xml:space="preserve">ав. по УВР Масловской Т.И. приняла участие </w:t>
      </w:r>
      <w:r w:rsidR="00CB1AA6" w:rsidRPr="0087191F">
        <w:rPr>
          <w:rFonts w:ascii="Times New Roman" w:hAnsi="Times New Roman"/>
          <w:b/>
          <w:i/>
          <w:sz w:val="24"/>
          <w:szCs w:val="24"/>
        </w:rPr>
        <w:t>в январе 2016 г. в</w:t>
      </w:r>
      <w:r w:rsidR="002157C6" w:rsidRPr="0087191F">
        <w:rPr>
          <w:rFonts w:ascii="Times New Roman" w:hAnsi="Times New Roman"/>
          <w:b/>
          <w:i/>
          <w:sz w:val="24"/>
          <w:szCs w:val="24"/>
        </w:rPr>
        <w:t xml:space="preserve"> общественных слушаниях проекта комплексно-тематического плана</w:t>
      </w:r>
      <w:r w:rsidR="00CB1AA6" w:rsidRPr="0087191F">
        <w:rPr>
          <w:rFonts w:ascii="Times New Roman" w:hAnsi="Times New Roman"/>
          <w:b/>
          <w:i/>
          <w:sz w:val="24"/>
          <w:szCs w:val="24"/>
        </w:rPr>
        <w:t xml:space="preserve"> на 1 квартал; в апреле 2016 г. в рамках городского фестиваля представили календарный  плана на сентябрь месяц, составленный  при взаимодействии воспитателей и всех специалистов.</w:t>
      </w:r>
    </w:p>
    <w:p w:rsidR="00CB1AA6" w:rsidRPr="0087191F" w:rsidRDefault="006235EA" w:rsidP="00CB1AA6">
      <w:r w:rsidRPr="0087191F">
        <w:lastRenderedPageBreak/>
        <w:t>Четвертое звено</w:t>
      </w:r>
      <w:r w:rsidRPr="0087191F">
        <w:rPr>
          <w:b/>
          <w:i/>
        </w:rPr>
        <w:t>/самоуправление/</w:t>
      </w:r>
      <w:r w:rsidRPr="0087191F">
        <w:t xml:space="preserve"> – родители (законные представители), конечное звено в цепочке управления, которые являются наиболее заинтересованными лицами в эффективности функционирования системы управления.</w:t>
      </w:r>
      <w:r w:rsidR="00CB1AA6" w:rsidRPr="0087191F">
        <w:t xml:space="preserve"> </w:t>
      </w:r>
    </w:p>
    <w:p w:rsidR="00CB1AA6" w:rsidRPr="0087191F" w:rsidRDefault="00CB1AA6" w:rsidP="00CB1AA6">
      <w:pPr>
        <w:rPr>
          <w:b/>
          <w:i/>
        </w:rPr>
      </w:pPr>
      <w:r w:rsidRPr="0087191F">
        <w:rPr>
          <w:b/>
          <w:i/>
        </w:rPr>
        <w:t>Родители принимали участие в управлении  через работу в родительских комитетах групп  и общего родительского комитета, родительские собрания.  Деятельность  родительского комитета осуществлялась по  составленному плану, а порою и принятий экстренных решений:</w:t>
      </w:r>
    </w:p>
    <w:p w:rsidR="00CB1AA6" w:rsidRPr="0087191F" w:rsidRDefault="00CB1AA6" w:rsidP="00CB1AA6">
      <w:pPr>
        <w:rPr>
          <w:b/>
          <w:i/>
        </w:rPr>
      </w:pPr>
      <w:r w:rsidRPr="0087191F">
        <w:rPr>
          <w:b/>
          <w:i/>
        </w:rPr>
        <w:t>-проведено плановых заседаний родительского комитета- 3, на которых приняты решения по  плановым вопросам;</w:t>
      </w:r>
    </w:p>
    <w:p w:rsidR="00CB1AA6" w:rsidRPr="0087191F" w:rsidRDefault="00CB1AA6" w:rsidP="00CB1AA6">
      <w:pPr>
        <w:rPr>
          <w:b/>
          <w:i/>
        </w:rPr>
      </w:pPr>
      <w:r w:rsidRPr="0087191F">
        <w:rPr>
          <w:b/>
          <w:i/>
        </w:rPr>
        <w:t>-экстренное решение по установке калитки с электронным чипом с целью обеспечения ограничения доступа в  ДОУ посторонних лиц:</w:t>
      </w:r>
    </w:p>
    <w:p w:rsidR="00A402A2" w:rsidRPr="0087191F" w:rsidRDefault="00CB1AA6" w:rsidP="00CB1AA6">
      <w:pPr>
        <w:rPr>
          <w:b/>
          <w:i/>
        </w:rPr>
      </w:pPr>
      <w:r w:rsidRPr="0087191F">
        <w:rPr>
          <w:b/>
          <w:i/>
        </w:rPr>
        <w:t>- по обращению родителей группы «Подсолнушки» в ГУО ТО по Советскому району был дан исчерпывающий ответ о расходовании сметы  на  2015-2016 гг.</w:t>
      </w:r>
    </w:p>
    <w:p w:rsidR="00A402A2" w:rsidRPr="0087191F" w:rsidRDefault="00CB1AA6" w:rsidP="0087191F">
      <w:pPr>
        <w:rPr>
          <w:b/>
          <w:i/>
        </w:rPr>
      </w:pPr>
      <w:r w:rsidRPr="0087191F">
        <w:rPr>
          <w:b/>
          <w:i/>
        </w:rPr>
        <w:t>по приобретению игрушек и учебного материала для занятий детей.</w:t>
      </w:r>
    </w:p>
    <w:p w:rsidR="006235EA" w:rsidRPr="0087191F" w:rsidRDefault="006235EA" w:rsidP="00A402A2">
      <w:pPr>
        <w:pStyle w:val="10"/>
        <w:spacing w:after="0" w:line="240" w:lineRule="auto"/>
        <w:ind w:left="0"/>
        <w:jc w:val="both"/>
        <w:rPr>
          <w:rFonts w:ascii="Times New Roman" w:hAnsi="Times New Roman"/>
          <w:b/>
          <w:sz w:val="24"/>
          <w:szCs w:val="24"/>
        </w:rPr>
      </w:pPr>
      <w:r w:rsidRPr="0087191F">
        <w:rPr>
          <w:rFonts w:ascii="Times New Roman" w:hAnsi="Times New Roman"/>
          <w:b/>
          <w:sz w:val="24"/>
          <w:szCs w:val="24"/>
        </w:rPr>
        <w:t xml:space="preserve"> В управленческой структуре выделены связи по типу: управление -  </w:t>
      </w:r>
      <w:proofErr w:type="spellStart"/>
      <w:r w:rsidRPr="0087191F">
        <w:rPr>
          <w:rFonts w:ascii="Times New Roman" w:hAnsi="Times New Roman"/>
          <w:b/>
          <w:sz w:val="24"/>
          <w:szCs w:val="24"/>
        </w:rPr>
        <w:t>соуправление</w:t>
      </w:r>
      <w:proofErr w:type="spellEnd"/>
      <w:r w:rsidRPr="0087191F">
        <w:rPr>
          <w:rFonts w:ascii="Times New Roman" w:hAnsi="Times New Roman"/>
          <w:b/>
          <w:sz w:val="24"/>
          <w:szCs w:val="24"/>
        </w:rPr>
        <w:t xml:space="preserve"> - самоуправление.</w:t>
      </w:r>
    </w:p>
    <w:p w:rsidR="002157C6" w:rsidRPr="0087191F" w:rsidRDefault="002157C6" w:rsidP="00A402A2">
      <w:pPr>
        <w:pStyle w:val="Default"/>
      </w:pPr>
      <w:r w:rsidRPr="0087191F">
        <w:t xml:space="preserve">Составлены локальные акты, </w:t>
      </w:r>
      <w:r w:rsidR="00A402A2" w:rsidRPr="0087191F">
        <w:t xml:space="preserve">регламентирующие  деятельность </w:t>
      </w:r>
      <w:r w:rsidRPr="0087191F">
        <w:t xml:space="preserve"> МБДОУ № 244 на основе обновленных нормативных документов, согласованные с профсоюзным комитетом МБДОУ № 244 </w:t>
      </w:r>
    </w:p>
    <w:p w:rsidR="00A402A2" w:rsidRPr="0087191F" w:rsidRDefault="00A402A2" w:rsidP="00A402A2">
      <w:pPr>
        <w:pStyle w:val="Default"/>
      </w:pPr>
      <w:r w:rsidRPr="0087191F">
        <w:rPr>
          <w:b/>
          <w:bCs/>
          <w:i/>
          <w:iCs/>
        </w:rPr>
        <w:t xml:space="preserve"> Вывод: в МБДОУ № 244 создана структура управления в соответствии с целями и содержанием работы учреждения. </w:t>
      </w:r>
    </w:p>
    <w:p w:rsidR="006235EA" w:rsidRPr="0087191F" w:rsidRDefault="006235EA" w:rsidP="006235EA">
      <w:pPr>
        <w:jc w:val="both"/>
        <w:rPr>
          <w:b/>
          <w:i/>
          <w:color w:val="000000"/>
        </w:rPr>
      </w:pPr>
    </w:p>
    <w:p w:rsidR="00A402A2" w:rsidRPr="0087191F" w:rsidRDefault="00A402A2" w:rsidP="00A402A2">
      <w:pPr>
        <w:pStyle w:val="Default"/>
        <w:rPr>
          <w:sz w:val="22"/>
          <w:szCs w:val="22"/>
        </w:rPr>
      </w:pPr>
      <w:r w:rsidRPr="0087191F">
        <w:rPr>
          <w:b/>
          <w:bCs/>
          <w:sz w:val="22"/>
          <w:szCs w:val="22"/>
        </w:rPr>
        <w:t>3. Анализ содержания и качества подготовки воспитанников</w:t>
      </w:r>
      <w:r w:rsidR="0087191F" w:rsidRPr="0087191F">
        <w:rPr>
          <w:b/>
          <w:bCs/>
          <w:sz w:val="22"/>
          <w:szCs w:val="22"/>
        </w:rPr>
        <w:t>.</w:t>
      </w:r>
    </w:p>
    <w:p w:rsidR="00A402A2" w:rsidRPr="0087191F" w:rsidRDefault="00A402A2" w:rsidP="00A402A2">
      <w:pPr>
        <w:pStyle w:val="Default"/>
        <w:rPr>
          <w:sz w:val="22"/>
          <w:szCs w:val="22"/>
        </w:rPr>
      </w:pPr>
      <w:r w:rsidRPr="0087191F">
        <w:rPr>
          <w:sz w:val="22"/>
          <w:szCs w:val="22"/>
        </w:rPr>
        <w:t xml:space="preserve">Реализуемая Образовательная программа дошкольного образования МБДОУ № 244 направлена на развитие личности дошкольников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 </w:t>
      </w:r>
    </w:p>
    <w:p w:rsidR="00A402A2" w:rsidRPr="0087191F" w:rsidRDefault="00382CE2" w:rsidP="00A402A2">
      <w:pPr>
        <w:pStyle w:val="Default"/>
        <w:spacing w:after="27"/>
        <w:rPr>
          <w:sz w:val="22"/>
          <w:szCs w:val="22"/>
        </w:rPr>
      </w:pPr>
      <w:r w:rsidRPr="0087191F">
        <w:rPr>
          <w:sz w:val="22"/>
          <w:szCs w:val="22"/>
        </w:rPr>
        <w:t>1. Сохранить и укрепить  физическое и психическое здоровье детей.</w:t>
      </w:r>
      <w:r w:rsidR="00A402A2" w:rsidRPr="0087191F">
        <w:rPr>
          <w:sz w:val="22"/>
          <w:szCs w:val="22"/>
        </w:rPr>
        <w:t xml:space="preserve"> </w:t>
      </w:r>
    </w:p>
    <w:p w:rsidR="00A402A2" w:rsidRPr="0087191F" w:rsidRDefault="00A402A2" w:rsidP="00A402A2">
      <w:pPr>
        <w:pStyle w:val="Default"/>
        <w:spacing w:after="27"/>
        <w:rPr>
          <w:sz w:val="22"/>
          <w:szCs w:val="22"/>
        </w:rPr>
      </w:pPr>
      <w:r w:rsidRPr="0087191F">
        <w:rPr>
          <w:sz w:val="22"/>
          <w:szCs w:val="22"/>
        </w:rPr>
        <w:t>2. Об</w:t>
      </w:r>
      <w:r w:rsidR="00382CE2" w:rsidRPr="0087191F">
        <w:rPr>
          <w:sz w:val="22"/>
          <w:szCs w:val="22"/>
        </w:rPr>
        <w:t xml:space="preserve">еспечить  равные возможности </w:t>
      </w:r>
      <w:r w:rsidRPr="0087191F">
        <w:rPr>
          <w:sz w:val="22"/>
          <w:szCs w:val="22"/>
        </w:rPr>
        <w:t xml:space="preserve"> для полноценного развития каждого ребенка. </w:t>
      </w:r>
    </w:p>
    <w:p w:rsidR="00382CE2" w:rsidRPr="0087191F" w:rsidRDefault="00382CE2" w:rsidP="00382CE2">
      <w:pPr>
        <w:pStyle w:val="Default"/>
        <w:rPr>
          <w:sz w:val="22"/>
          <w:szCs w:val="22"/>
        </w:rPr>
      </w:pPr>
      <w:r w:rsidRPr="0087191F">
        <w:rPr>
          <w:sz w:val="22"/>
          <w:szCs w:val="22"/>
        </w:rPr>
        <w:t>3. Создать  благоприятные условия</w:t>
      </w:r>
      <w:r w:rsidR="00A402A2" w:rsidRPr="0087191F">
        <w:rPr>
          <w:sz w:val="22"/>
          <w:szCs w:val="22"/>
        </w:rPr>
        <w:t xml:space="preserve"> развития детей в соответствии с их возрастными и индивидуальными особенностями и склонностями. </w:t>
      </w:r>
    </w:p>
    <w:p w:rsidR="00382CE2" w:rsidRPr="0087191F" w:rsidRDefault="00382CE2" w:rsidP="00382CE2">
      <w:pPr>
        <w:pStyle w:val="Default"/>
        <w:rPr>
          <w:sz w:val="22"/>
          <w:szCs w:val="22"/>
        </w:rPr>
      </w:pPr>
      <w:r w:rsidRPr="0087191F">
        <w:rPr>
          <w:sz w:val="22"/>
          <w:szCs w:val="22"/>
        </w:rPr>
        <w:t>4. Формировать  общую культуру личности, ценности здорового образа жизни</w:t>
      </w:r>
      <w:r w:rsidR="009E2E1A" w:rsidRPr="0087191F">
        <w:rPr>
          <w:sz w:val="22"/>
          <w:szCs w:val="22"/>
        </w:rPr>
        <w:t>.</w:t>
      </w:r>
      <w:r w:rsidRPr="0087191F">
        <w:rPr>
          <w:sz w:val="22"/>
          <w:szCs w:val="22"/>
        </w:rPr>
        <w:t xml:space="preserve">  </w:t>
      </w:r>
      <w:proofErr w:type="gramStart"/>
      <w:r w:rsidR="009E2E1A" w:rsidRPr="0087191F">
        <w:rPr>
          <w:sz w:val="22"/>
          <w:szCs w:val="22"/>
        </w:rPr>
        <w:t>Р</w:t>
      </w:r>
      <w:r w:rsidRPr="0087191F">
        <w:rPr>
          <w:sz w:val="22"/>
          <w:szCs w:val="22"/>
        </w:rPr>
        <w:t>азвивать социальные, нравственные, интеллектуальные, эстетические, физические качества</w:t>
      </w:r>
      <w:r w:rsidR="009E2E1A" w:rsidRPr="0087191F">
        <w:rPr>
          <w:sz w:val="22"/>
          <w:szCs w:val="22"/>
        </w:rPr>
        <w:t xml:space="preserve">; </w:t>
      </w:r>
      <w:r w:rsidRPr="0087191F">
        <w:rPr>
          <w:sz w:val="22"/>
          <w:szCs w:val="22"/>
        </w:rPr>
        <w:t xml:space="preserve"> </w:t>
      </w:r>
      <w:r w:rsidR="009E2E1A" w:rsidRPr="0087191F">
        <w:rPr>
          <w:sz w:val="22"/>
          <w:szCs w:val="22"/>
        </w:rPr>
        <w:t xml:space="preserve">инициативу,  </w:t>
      </w:r>
      <w:r w:rsidRPr="0087191F">
        <w:rPr>
          <w:sz w:val="22"/>
          <w:szCs w:val="22"/>
        </w:rPr>
        <w:t xml:space="preserve">самостоятельность, ответственность, предпосылки учебной деятельности. </w:t>
      </w:r>
      <w:proofErr w:type="gramEnd"/>
    </w:p>
    <w:p w:rsidR="009E2E1A" w:rsidRPr="0087191F" w:rsidRDefault="00382CE2" w:rsidP="0087191F">
      <w:pPr>
        <w:pStyle w:val="Default"/>
        <w:ind w:firstLine="708"/>
        <w:rPr>
          <w:sz w:val="22"/>
          <w:szCs w:val="22"/>
        </w:rPr>
      </w:pPr>
      <w:r w:rsidRPr="0087191F">
        <w:rPr>
          <w:sz w:val="22"/>
          <w:szCs w:val="22"/>
        </w:rPr>
        <w:t xml:space="preserve">Задачи Программы реализуются в процессе образования и развития детей в различных видах деятельности по пяти направлениям -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 В соответствии с ФГОС </w:t>
      </w:r>
      <w:proofErr w:type="gramStart"/>
      <w:r w:rsidRPr="0087191F">
        <w:rPr>
          <w:sz w:val="22"/>
          <w:szCs w:val="22"/>
        </w:rPr>
        <w:t>ДО</w:t>
      </w:r>
      <w:proofErr w:type="gramEnd"/>
      <w:r w:rsidR="00D23646" w:rsidRPr="0087191F">
        <w:rPr>
          <w:sz w:val="22"/>
          <w:szCs w:val="22"/>
        </w:rPr>
        <w:t xml:space="preserve"> </w:t>
      </w:r>
      <w:r w:rsidRPr="0087191F">
        <w:rPr>
          <w:sz w:val="22"/>
          <w:szCs w:val="22"/>
        </w:rPr>
        <w:t xml:space="preserve"> </w:t>
      </w:r>
      <w:proofErr w:type="gramStart"/>
      <w:r w:rsidRPr="0087191F">
        <w:rPr>
          <w:sz w:val="22"/>
          <w:szCs w:val="22"/>
        </w:rPr>
        <w:t>результатами</w:t>
      </w:r>
      <w:proofErr w:type="gramEnd"/>
      <w:r w:rsidRPr="0087191F">
        <w:rPr>
          <w:sz w:val="22"/>
          <w:szCs w:val="22"/>
        </w:rPr>
        <w:t xml:space="preserve"> освоения Программы являются целевые ориентиры. Освоение Программы не сопровождается проведением промежуточных аттестаций и итоговой аттестации воспитанников. Педагоги ведут дневник наблюдений индивидуального развития ребенка, в котором ф</w:t>
      </w:r>
      <w:r w:rsidR="009E2E1A" w:rsidRPr="0087191F">
        <w:rPr>
          <w:sz w:val="22"/>
          <w:szCs w:val="22"/>
        </w:rPr>
        <w:t xml:space="preserve">иксируют </w:t>
      </w:r>
      <w:proofErr w:type="gramStart"/>
      <w:r w:rsidR="009E2E1A" w:rsidRPr="0087191F">
        <w:rPr>
          <w:sz w:val="22"/>
          <w:szCs w:val="22"/>
        </w:rPr>
        <w:t>изменения</w:t>
      </w:r>
      <w:proofErr w:type="gramEnd"/>
      <w:r w:rsidR="009E2E1A" w:rsidRPr="0087191F">
        <w:rPr>
          <w:sz w:val="22"/>
          <w:szCs w:val="22"/>
        </w:rPr>
        <w:t xml:space="preserve"> и</w:t>
      </w:r>
      <w:r w:rsidR="00D23646" w:rsidRPr="0087191F">
        <w:rPr>
          <w:sz w:val="22"/>
          <w:szCs w:val="22"/>
        </w:rPr>
        <w:t xml:space="preserve"> достижения в течение всего времени нахождения ребенка в детском саду.</w:t>
      </w:r>
      <w:r w:rsidR="009E2E1A" w:rsidRPr="0087191F">
        <w:rPr>
          <w:sz w:val="22"/>
          <w:szCs w:val="22"/>
        </w:rPr>
        <w:t>.</w:t>
      </w:r>
      <w:r w:rsidRPr="0087191F">
        <w:rPr>
          <w:sz w:val="22"/>
          <w:szCs w:val="22"/>
        </w:rPr>
        <w:t xml:space="preserve"> Для определения эффектив</w:t>
      </w:r>
      <w:r w:rsidR="0087191F" w:rsidRPr="0087191F">
        <w:rPr>
          <w:sz w:val="22"/>
          <w:szCs w:val="22"/>
        </w:rPr>
        <w:t xml:space="preserve">ности используемых педагогами </w:t>
      </w:r>
      <w:r w:rsidRPr="0087191F">
        <w:rPr>
          <w:sz w:val="22"/>
          <w:szCs w:val="22"/>
        </w:rPr>
        <w:t>ДОУ технологий и мето</w:t>
      </w:r>
      <w:r w:rsidR="0087191F" w:rsidRPr="0087191F">
        <w:rPr>
          <w:sz w:val="22"/>
          <w:szCs w:val="22"/>
        </w:rPr>
        <w:t xml:space="preserve">дик, на конец учебного года в </w:t>
      </w:r>
      <w:r w:rsidRPr="0087191F">
        <w:rPr>
          <w:sz w:val="22"/>
          <w:szCs w:val="22"/>
        </w:rPr>
        <w:t>ДОУ во всех возрастных группах были проведены  итоговые  мероприятия</w:t>
      </w:r>
      <w:r w:rsidR="00D23646" w:rsidRPr="0087191F">
        <w:rPr>
          <w:sz w:val="22"/>
          <w:szCs w:val="22"/>
        </w:rPr>
        <w:t xml:space="preserve"> (по плану воспитателя)</w:t>
      </w:r>
      <w:r w:rsidRPr="0087191F">
        <w:rPr>
          <w:sz w:val="22"/>
          <w:szCs w:val="22"/>
        </w:rPr>
        <w:t xml:space="preserve">, которые позволили  продемонстрировать усвоение  детьми  программного материала, умения общаться  с взрослыми, в </w:t>
      </w:r>
      <w:proofErr w:type="spellStart"/>
      <w:r w:rsidRPr="0087191F">
        <w:rPr>
          <w:sz w:val="22"/>
          <w:szCs w:val="22"/>
        </w:rPr>
        <w:t>микрогруппах</w:t>
      </w:r>
      <w:proofErr w:type="spellEnd"/>
      <w:r w:rsidRPr="0087191F">
        <w:rPr>
          <w:sz w:val="22"/>
          <w:szCs w:val="22"/>
        </w:rPr>
        <w:t xml:space="preserve"> со сверстниками.  В результате  был сделан вывод о том, что в прошедшем учебном году программный материал по всем разделам реализуемой  образовательной программы  МБДОУ № 244 усвоен детьми</w:t>
      </w:r>
      <w:r w:rsidR="00D23646" w:rsidRPr="0087191F">
        <w:rPr>
          <w:sz w:val="22"/>
          <w:szCs w:val="22"/>
        </w:rPr>
        <w:t xml:space="preserve"> на </w:t>
      </w:r>
      <w:r w:rsidR="009E2E1A" w:rsidRPr="0087191F">
        <w:rPr>
          <w:sz w:val="22"/>
          <w:szCs w:val="22"/>
        </w:rPr>
        <w:t>99,6%,</w:t>
      </w:r>
      <w:r w:rsidR="00D23646" w:rsidRPr="0087191F">
        <w:rPr>
          <w:sz w:val="22"/>
          <w:szCs w:val="22"/>
        </w:rPr>
        <w:t xml:space="preserve"> </w:t>
      </w:r>
      <w:r w:rsidR="009E2E1A" w:rsidRPr="0087191F">
        <w:rPr>
          <w:sz w:val="22"/>
          <w:szCs w:val="22"/>
        </w:rPr>
        <w:t xml:space="preserve"> 0,4% - 1 ребенку  по заключению ТПМПК по Советскому району поставлен диагноз </w:t>
      </w:r>
      <w:proofErr w:type="spellStart"/>
      <w:r w:rsidR="009E2E1A" w:rsidRPr="0087191F">
        <w:rPr>
          <w:sz w:val="22"/>
          <w:szCs w:val="22"/>
        </w:rPr>
        <w:t>ОВЗ</w:t>
      </w:r>
      <w:proofErr w:type="gramStart"/>
      <w:r w:rsidR="009E2E1A" w:rsidRPr="0087191F">
        <w:rPr>
          <w:sz w:val="22"/>
          <w:szCs w:val="22"/>
        </w:rPr>
        <w:t>.П</w:t>
      </w:r>
      <w:proofErr w:type="gramEnd"/>
      <w:r w:rsidR="009E2E1A" w:rsidRPr="0087191F">
        <w:rPr>
          <w:sz w:val="22"/>
          <w:szCs w:val="22"/>
        </w:rPr>
        <w:t>сихологическая</w:t>
      </w:r>
      <w:proofErr w:type="spellEnd"/>
      <w:r w:rsidR="009E2E1A" w:rsidRPr="0087191F">
        <w:rPr>
          <w:sz w:val="22"/>
          <w:szCs w:val="22"/>
        </w:rPr>
        <w:t xml:space="preserve"> готовность выпускников  к школе соответствует норме у 100%.</w:t>
      </w:r>
    </w:p>
    <w:p w:rsidR="006235EA" w:rsidRPr="0087191F" w:rsidRDefault="00382CE2" w:rsidP="00BA0EBD">
      <w:pPr>
        <w:pStyle w:val="Default"/>
        <w:rPr>
          <w:sz w:val="22"/>
          <w:szCs w:val="22"/>
        </w:rPr>
      </w:pPr>
      <w:r w:rsidRPr="0087191F">
        <w:rPr>
          <w:b/>
          <w:bCs/>
          <w:i/>
          <w:iCs/>
          <w:sz w:val="22"/>
          <w:szCs w:val="22"/>
        </w:rPr>
        <w:t>Вывод: содержание образования и развития дошкольников в рамках реализуемой в МБДОУ образовательной программы, выбор форм и методов работы с детьми способствуют в полном объеме реализации поставленных задач, позволяя добиться, в конечном итоге, качественной подготовки воспитанников,</w:t>
      </w:r>
      <w:r w:rsidR="00D23646" w:rsidRPr="0087191F">
        <w:rPr>
          <w:b/>
          <w:bCs/>
          <w:i/>
          <w:iCs/>
          <w:sz w:val="22"/>
          <w:szCs w:val="22"/>
        </w:rPr>
        <w:t xml:space="preserve"> формирования предпосылок учебной деятельности, способствует развитию личности. </w:t>
      </w:r>
    </w:p>
    <w:p w:rsidR="006235EA" w:rsidRPr="00BA0EBD" w:rsidRDefault="00BA0EBD" w:rsidP="006235EA">
      <w:pPr>
        <w:pStyle w:val="Default"/>
        <w:pageBreakBefore/>
        <w:rPr>
          <w:b/>
          <w:bCs/>
          <w:sz w:val="23"/>
          <w:szCs w:val="23"/>
        </w:rPr>
      </w:pPr>
      <w:r w:rsidRPr="00BA0EBD">
        <w:rPr>
          <w:b/>
        </w:rPr>
        <w:lastRenderedPageBreak/>
        <w:t>4.Анализ организации учебного процесса</w:t>
      </w:r>
    </w:p>
    <w:p w:rsidR="00D23646" w:rsidRPr="00BA0EBD" w:rsidRDefault="00D23646" w:rsidP="00D23646">
      <w:pPr>
        <w:widowControl w:val="0"/>
        <w:autoSpaceDE w:val="0"/>
        <w:autoSpaceDN w:val="0"/>
        <w:adjustRightInd w:val="0"/>
        <w:ind w:firstLine="360"/>
      </w:pPr>
      <w:r w:rsidRPr="00BA0EBD">
        <w:t>Педагогический процесс выстраивается в рамках гуманистической  концепции дошкольного  воспитания  и  обучения  и  направлен  на  максимальное  становление  ребенка  как  личности.</w:t>
      </w:r>
    </w:p>
    <w:p w:rsidR="00D23646" w:rsidRPr="00BA0EBD" w:rsidRDefault="00D23646" w:rsidP="00D23646">
      <w:pPr>
        <w:widowControl w:val="0"/>
        <w:autoSpaceDE w:val="0"/>
        <w:autoSpaceDN w:val="0"/>
        <w:adjustRightInd w:val="0"/>
      </w:pPr>
      <w:r w:rsidRPr="00BA0EBD">
        <w:t xml:space="preserve">Активизация  деятельности  детей  обеспечивается  как  в  процессе совместной деятельности детей </w:t>
      </w:r>
      <w:proofErr w:type="gramStart"/>
      <w:r w:rsidRPr="00BA0EBD">
        <w:t>со</w:t>
      </w:r>
      <w:proofErr w:type="gramEnd"/>
      <w:r w:rsidRPr="00BA0EBD">
        <w:t xml:space="preserve"> взрослыми (непосредственно образовательная деятельность, </w:t>
      </w:r>
      <w:r w:rsidR="00BA0EBD" w:rsidRPr="00BA0EBD">
        <w:t xml:space="preserve">образовательная </w:t>
      </w:r>
      <w:r w:rsidRPr="00BA0EBD">
        <w:t>деятельность в ходе режимных моментов) и самостоятельной деятельности детей.  Поэтому  обучение  и  воспитание  представлено  блоком  непосредственно образовательной деятельности (но не  преобладающей  формой  обучения  детей)  и  совместной деятельностью  взрослых  и  детей  по  всем  возрастным  группам.</w:t>
      </w:r>
    </w:p>
    <w:p w:rsidR="00D23646" w:rsidRPr="00BA0EBD" w:rsidRDefault="00D23646" w:rsidP="00D23646">
      <w:pPr>
        <w:tabs>
          <w:tab w:val="left" w:pos="5580"/>
        </w:tabs>
      </w:pPr>
      <w:r w:rsidRPr="00BA0EBD">
        <w:rPr>
          <w:b/>
        </w:rPr>
        <w:t xml:space="preserve">Непосредственно образовательная деятельность   </w:t>
      </w:r>
      <w:r w:rsidRPr="00BA0EBD">
        <w:t>(НОД) проводятся  со  всей  группой фронтально, с варьированием  содержания  непосредственно образовательной деятельности  и формы  проведения  в  зависимости  от поставленных  целей  и  задач  обучения  и  воспитания. Материал  непосредственно образовательной деятельности пересекается  с  различными  областями  знаний  и  видами  деятельности.</w:t>
      </w:r>
    </w:p>
    <w:p w:rsidR="00BA0EBD" w:rsidRPr="008C5032" w:rsidRDefault="00BA0EBD" w:rsidP="00BA0EBD">
      <w:pPr>
        <w:ind w:firstLine="709"/>
        <w:jc w:val="both"/>
      </w:pPr>
      <w:r w:rsidRPr="008C5032">
        <w:t>Максимально допустимое количество периодов непосредственно образовательной деятельности в первой половине дня во второй младшей и  средней группах составляет  2 периода, в старшей и подготовительной  - 3.</w:t>
      </w:r>
    </w:p>
    <w:p w:rsidR="00BA0EBD" w:rsidRPr="008C5032" w:rsidRDefault="00BA0EBD" w:rsidP="00BA0EBD">
      <w:pPr>
        <w:ind w:firstLine="709"/>
        <w:jc w:val="both"/>
      </w:pPr>
      <w:r w:rsidRPr="008C5032">
        <w:t>Продолжительность периодов непосредственно образовательной деятельности:</w:t>
      </w:r>
    </w:p>
    <w:p w:rsidR="00BA0EBD" w:rsidRPr="008C5032" w:rsidRDefault="00BA0EBD" w:rsidP="00BA0EBD">
      <w:pPr>
        <w:ind w:firstLine="709"/>
        <w:jc w:val="both"/>
      </w:pPr>
      <w:r w:rsidRPr="008C5032">
        <w:t>- в младшей группе (дети 4-го года жизни) – 15 минут;</w:t>
      </w:r>
    </w:p>
    <w:p w:rsidR="00BA0EBD" w:rsidRPr="008C5032" w:rsidRDefault="00BA0EBD" w:rsidP="00BA0EBD">
      <w:pPr>
        <w:ind w:firstLine="709"/>
        <w:jc w:val="both"/>
      </w:pPr>
      <w:r w:rsidRPr="008C5032">
        <w:t>- в средней группе (дети 5-го года жизни) – 20 минут;</w:t>
      </w:r>
    </w:p>
    <w:p w:rsidR="00BA0EBD" w:rsidRPr="008C5032" w:rsidRDefault="00BA0EBD" w:rsidP="00BA0EBD">
      <w:pPr>
        <w:ind w:firstLine="709"/>
        <w:jc w:val="both"/>
      </w:pPr>
      <w:r w:rsidRPr="008C5032">
        <w:t>- в старшей группе (дети 6-го года жизни) – 25 минут;</w:t>
      </w:r>
    </w:p>
    <w:p w:rsidR="00BA0EBD" w:rsidRPr="008C5032" w:rsidRDefault="00BA0EBD" w:rsidP="00BA0EBD">
      <w:pPr>
        <w:ind w:firstLine="709"/>
        <w:jc w:val="both"/>
      </w:pPr>
      <w:r w:rsidRPr="008C5032">
        <w:t>- в подготовительной (дети 7-го года жизни) – 30 минут.</w:t>
      </w:r>
    </w:p>
    <w:p w:rsidR="00BA0EBD" w:rsidRPr="008C5032" w:rsidRDefault="00BA0EBD" w:rsidP="00BA0EBD">
      <w:pPr>
        <w:ind w:firstLine="709"/>
        <w:jc w:val="both"/>
      </w:pPr>
      <w:r w:rsidRPr="008C5032">
        <w:t>В середине года  - с 24 декабря  по 11 января  ежегодно для воспитанников  МБДОУ № 244 организуются каникулы, во время которых основные  виды  организованной образовательной деятельности не проводятся, так же как и в летний период. В это время продолжительность прогулок увеличивается, проводятся спортивные и подвижные игры, спортивные праздники, экскурсии и др., а также увеличивается продолжительность прогулок.</w:t>
      </w:r>
    </w:p>
    <w:p w:rsidR="00BA0EBD" w:rsidRPr="008C5032" w:rsidRDefault="00BA0EBD" w:rsidP="00BA0EBD">
      <w:pPr>
        <w:ind w:firstLine="709"/>
        <w:jc w:val="both"/>
      </w:pPr>
      <w:r w:rsidRPr="008C5032">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w:t>
      </w:r>
    </w:p>
    <w:p w:rsidR="00BA0EBD" w:rsidRPr="008C5032" w:rsidRDefault="00BA0EBD" w:rsidP="00BA0EBD">
      <w:pPr>
        <w:ind w:firstLine="709"/>
        <w:jc w:val="both"/>
      </w:pPr>
      <w:r w:rsidRPr="008C5032">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BA0EBD" w:rsidRPr="008C5032" w:rsidRDefault="00BA0EBD" w:rsidP="00BA0EBD">
      <w:pPr>
        <w:ind w:firstLine="709"/>
        <w:jc w:val="both"/>
      </w:pPr>
      <w:r w:rsidRPr="008C5032">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A0EBD" w:rsidRDefault="00BA0EBD" w:rsidP="00BA0EBD">
      <w:pPr>
        <w:ind w:firstLine="709"/>
        <w:jc w:val="both"/>
      </w:pPr>
      <w:r w:rsidRPr="008C5032">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23646" w:rsidRPr="00463AFA" w:rsidRDefault="00BB5ABE" w:rsidP="00463AFA">
      <w:pPr>
        <w:ind w:firstLine="709"/>
        <w:jc w:val="both"/>
      </w:pPr>
      <w:r>
        <w:t>Образовательная  деятельность выстраивается  по комплексно-тематическому плану, который   на учебный год. КТП   включает в себя тему месяца и сюжетные темы недели, цели на месяц и задачи на неделю, а также итоговые мероприятия, в которых привлечены все участники образовательного процесса.</w:t>
      </w:r>
    </w:p>
    <w:p w:rsidR="00463AFA" w:rsidRDefault="00463AFA" w:rsidP="00463AFA">
      <w:pPr>
        <w:pStyle w:val="Default"/>
        <w:rPr>
          <w:b/>
          <w:bCs/>
          <w:i/>
          <w:iCs/>
          <w:sz w:val="23"/>
          <w:szCs w:val="23"/>
        </w:rPr>
      </w:pPr>
      <w:r>
        <w:rPr>
          <w:b/>
          <w:bCs/>
          <w:i/>
          <w:iCs/>
          <w:sz w:val="23"/>
          <w:szCs w:val="23"/>
        </w:rPr>
        <w:t xml:space="preserve">Вывод: созданные в МБДОУ условия, обеспечивают полноценную организацию учебного процесса, направлены на достижение цели и реализацию задач деятельности учреждения. </w:t>
      </w:r>
    </w:p>
    <w:p w:rsidR="0087191F" w:rsidRDefault="0087191F" w:rsidP="00463AFA">
      <w:pPr>
        <w:pStyle w:val="Default"/>
        <w:rPr>
          <w:sz w:val="23"/>
          <w:szCs w:val="23"/>
        </w:rPr>
      </w:pPr>
    </w:p>
    <w:p w:rsidR="002C6A16" w:rsidRPr="002C6A16" w:rsidRDefault="00463AFA" w:rsidP="002C6A16">
      <w:pPr>
        <w:tabs>
          <w:tab w:val="left" w:pos="5580"/>
        </w:tabs>
        <w:rPr>
          <w:sz w:val="28"/>
          <w:szCs w:val="28"/>
        </w:rPr>
      </w:pPr>
      <w:r>
        <w:rPr>
          <w:b/>
          <w:bCs/>
          <w:sz w:val="23"/>
          <w:szCs w:val="23"/>
        </w:rPr>
        <w:t>5.Анализ качества кадрового, учебно-методического,</w:t>
      </w:r>
      <w:r w:rsidR="002C6A16">
        <w:rPr>
          <w:b/>
          <w:bCs/>
          <w:sz w:val="23"/>
          <w:szCs w:val="23"/>
        </w:rPr>
        <w:t xml:space="preserve"> обеспечения </w:t>
      </w:r>
    </w:p>
    <w:p w:rsidR="002C6A16" w:rsidRDefault="002C6A16" w:rsidP="002C6A16">
      <w:pPr>
        <w:pStyle w:val="Default"/>
        <w:rPr>
          <w:sz w:val="23"/>
          <w:szCs w:val="23"/>
        </w:rPr>
      </w:pPr>
      <w:r>
        <w:rPr>
          <w:sz w:val="23"/>
          <w:szCs w:val="23"/>
        </w:rPr>
        <w:t xml:space="preserve">Фактическое количество сотрудников МБДОУ № 244 – 59 человек. В дошкольном учреждении сложился стабильный, творческий педагогический коллектив. </w:t>
      </w:r>
    </w:p>
    <w:p w:rsidR="002C6A16" w:rsidRDefault="002C6A16" w:rsidP="002C6A16">
      <w:pPr>
        <w:pStyle w:val="Default"/>
        <w:rPr>
          <w:sz w:val="23"/>
          <w:szCs w:val="23"/>
        </w:rPr>
      </w:pPr>
      <w:r>
        <w:rPr>
          <w:sz w:val="23"/>
          <w:szCs w:val="23"/>
        </w:rPr>
        <w:t>Педагогический процесс обеспечивают специалисты: заведующий, заместитель заведующего по УВР, инструктор по физической культуре, музыкальный руководитель, педагог-психолог</w:t>
      </w:r>
      <w:r w:rsidR="00FA738C">
        <w:rPr>
          <w:sz w:val="23"/>
          <w:szCs w:val="23"/>
        </w:rPr>
        <w:t>, 19</w:t>
      </w:r>
      <w:r>
        <w:rPr>
          <w:sz w:val="23"/>
          <w:szCs w:val="23"/>
        </w:rPr>
        <w:t xml:space="preserve"> </w:t>
      </w:r>
      <w:r w:rsidR="00FA738C">
        <w:rPr>
          <w:sz w:val="23"/>
          <w:szCs w:val="23"/>
        </w:rPr>
        <w:t>воспитателей</w:t>
      </w:r>
      <w:r>
        <w:rPr>
          <w:sz w:val="23"/>
          <w:szCs w:val="23"/>
        </w:rPr>
        <w:t xml:space="preserve">. </w:t>
      </w:r>
      <w:r w:rsidR="00FA738C">
        <w:rPr>
          <w:sz w:val="23"/>
          <w:szCs w:val="23"/>
        </w:rPr>
        <w:t>На 10 июня 2016 года вакансия 3 воспитателя.</w:t>
      </w:r>
    </w:p>
    <w:tbl>
      <w:tblPr>
        <w:tblStyle w:val="a8"/>
        <w:tblW w:w="0" w:type="auto"/>
        <w:tblLook w:val="04A0" w:firstRow="1" w:lastRow="0" w:firstColumn="1" w:lastColumn="0" w:noHBand="0" w:noVBand="1"/>
      </w:tblPr>
      <w:tblGrid>
        <w:gridCol w:w="1336"/>
        <w:gridCol w:w="1298"/>
        <w:gridCol w:w="1452"/>
        <w:gridCol w:w="1299"/>
        <w:gridCol w:w="1282"/>
        <w:gridCol w:w="1548"/>
        <w:gridCol w:w="1356"/>
      </w:tblGrid>
      <w:tr w:rsidR="00FA738C" w:rsidTr="003A0C6C">
        <w:trPr>
          <w:trHeight w:val="225"/>
        </w:trPr>
        <w:tc>
          <w:tcPr>
            <w:tcW w:w="1367" w:type="dxa"/>
            <w:vMerge w:val="restart"/>
            <w:tcBorders>
              <w:right w:val="single" w:sz="4" w:space="0" w:color="auto"/>
            </w:tcBorders>
          </w:tcPr>
          <w:p w:rsidR="00FA738C" w:rsidRDefault="00FA738C" w:rsidP="002C6A16">
            <w:pPr>
              <w:pStyle w:val="Default"/>
              <w:rPr>
                <w:sz w:val="23"/>
                <w:szCs w:val="23"/>
              </w:rPr>
            </w:pPr>
            <w:r>
              <w:rPr>
                <w:sz w:val="23"/>
                <w:szCs w:val="23"/>
              </w:rPr>
              <w:t>Всего педагогов</w:t>
            </w:r>
          </w:p>
        </w:tc>
        <w:tc>
          <w:tcPr>
            <w:tcW w:w="2734" w:type="dxa"/>
            <w:gridSpan w:val="2"/>
            <w:tcBorders>
              <w:left w:val="single" w:sz="4" w:space="0" w:color="auto"/>
              <w:bottom w:val="single" w:sz="4" w:space="0" w:color="auto"/>
            </w:tcBorders>
          </w:tcPr>
          <w:p w:rsidR="00FA738C" w:rsidRDefault="00FA738C" w:rsidP="002C6A16">
            <w:pPr>
              <w:pStyle w:val="Default"/>
              <w:rPr>
                <w:sz w:val="23"/>
                <w:szCs w:val="23"/>
              </w:rPr>
            </w:pPr>
            <w:r>
              <w:rPr>
                <w:sz w:val="23"/>
                <w:szCs w:val="23"/>
              </w:rPr>
              <w:t>образование</w:t>
            </w:r>
          </w:p>
        </w:tc>
        <w:tc>
          <w:tcPr>
            <w:tcW w:w="5470" w:type="dxa"/>
            <w:gridSpan w:val="4"/>
            <w:tcBorders>
              <w:bottom w:val="single" w:sz="4" w:space="0" w:color="auto"/>
            </w:tcBorders>
          </w:tcPr>
          <w:p w:rsidR="00FA738C" w:rsidRDefault="00FA738C" w:rsidP="002C6A16">
            <w:pPr>
              <w:pStyle w:val="Default"/>
              <w:rPr>
                <w:sz w:val="23"/>
                <w:szCs w:val="23"/>
              </w:rPr>
            </w:pPr>
            <w:proofErr w:type="spellStart"/>
            <w:r>
              <w:rPr>
                <w:sz w:val="23"/>
                <w:szCs w:val="23"/>
              </w:rPr>
              <w:t>Калификационная</w:t>
            </w:r>
            <w:proofErr w:type="spellEnd"/>
            <w:r>
              <w:rPr>
                <w:sz w:val="23"/>
                <w:szCs w:val="23"/>
              </w:rPr>
              <w:t xml:space="preserve"> категория</w:t>
            </w:r>
          </w:p>
        </w:tc>
      </w:tr>
      <w:tr w:rsidR="00FA738C" w:rsidTr="00FA738C">
        <w:trPr>
          <w:trHeight w:val="300"/>
        </w:trPr>
        <w:tc>
          <w:tcPr>
            <w:tcW w:w="1367" w:type="dxa"/>
            <w:vMerge/>
            <w:tcBorders>
              <w:right w:val="single" w:sz="4" w:space="0" w:color="auto"/>
            </w:tcBorders>
          </w:tcPr>
          <w:p w:rsidR="00FA738C" w:rsidRDefault="00FA738C" w:rsidP="002C6A16">
            <w:pPr>
              <w:pStyle w:val="Default"/>
              <w:rPr>
                <w:sz w:val="23"/>
                <w:szCs w:val="23"/>
              </w:rPr>
            </w:pPr>
          </w:p>
        </w:tc>
        <w:tc>
          <w:tcPr>
            <w:tcW w:w="1367" w:type="dxa"/>
            <w:tcBorders>
              <w:top w:val="single" w:sz="4" w:space="0" w:color="auto"/>
              <w:left w:val="single" w:sz="4" w:space="0" w:color="auto"/>
            </w:tcBorders>
          </w:tcPr>
          <w:p w:rsidR="00FA738C" w:rsidRDefault="00FA738C" w:rsidP="002C6A16">
            <w:pPr>
              <w:pStyle w:val="Default"/>
              <w:rPr>
                <w:sz w:val="23"/>
                <w:szCs w:val="23"/>
              </w:rPr>
            </w:pPr>
            <w:r>
              <w:rPr>
                <w:sz w:val="23"/>
                <w:szCs w:val="23"/>
              </w:rPr>
              <w:t>высшее</w:t>
            </w:r>
          </w:p>
        </w:tc>
        <w:tc>
          <w:tcPr>
            <w:tcW w:w="1367" w:type="dxa"/>
            <w:tcBorders>
              <w:top w:val="single" w:sz="4" w:space="0" w:color="auto"/>
            </w:tcBorders>
          </w:tcPr>
          <w:p w:rsidR="00FA738C" w:rsidRDefault="00FA738C" w:rsidP="002C6A16">
            <w:pPr>
              <w:pStyle w:val="Default"/>
              <w:rPr>
                <w:sz w:val="23"/>
                <w:szCs w:val="23"/>
              </w:rPr>
            </w:pPr>
            <w:r>
              <w:rPr>
                <w:sz w:val="23"/>
                <w:szCs w:val="23"/>
              </w:rPr>
              <w:t>Средне-специальное</w:t>
            </w:r>
          </w:p>
        </w:tc>
        <w:tc>
          <w:tcPr>
            <w:tcW w:w="1367" w:type="dxa"/>
            <w:tcBorders>
              <w:top w:val="single" w:sz="4" w:space="0" w:color="auto"/>
            </w:tcBorders>
          </w:tcPr>
          <w:p w:rsidR="00FA738C" w:rsidRDefault="00FA738C" w:rsidP="002C6A16">
            <w:pPr>
              <w:pStyle w:val="Default"/>
              <w:rPr>
                <w:sz w:val="23"/>
                <w:szCs w:val="23"/>
              </w:rPr>
            </w:pPr>
            <w:r>
              <w:rPr>
                <w:sz w:val="23"/>
                <w:szCs w:val="23"/>
              </w:rPr>
              <w:t>высшая</w:t>
            </w:r>
          </w:p>
        </w:tc>
        <w:tc>
          <w:tcPr>
            <w:tcW w:w="1367" w:type="dxa"/>
            <w:tcBorders>
              <w:top w:val="single" w:sz="4" w:space="0" w:color="auto"/>
            </w:tcBorders>
          </w:tcPr>
          <w:p w:rsidR="00FA738C" w:rsidRDefault="00FA738C" w:rsidP="002C6A16">
            <w:pPr>
              <w:pStyle w:val="Default"/>
              <w:rPr>
                <w:sz w:val="23"/>
                <w:szCs w:val="23"/>
              </w:rPr>
            </w:pPr>
            <w:r>
              <w:rPr>
                <w:sz w:val="23"/>
                <w:szCs w:val="23"/>
              </w:rPr>
              <w:t>первая</w:t>
            </w:r>
          </w:p>
        </w:tc>
        <w:tc>
          <w:tcPr>
            <w:tcW w:w="1368" w:type="dxa"/>
            <w:tcBorders>
              <w:top w:val="single" w:sz="4" w:space="0" w:color="auto"/>
            </w:tcBorders>
          </w:tcPr>
          <w:p w:rsidR="00FA738C" w:rsidRDefault="00FA738C" w:rsidP="002C6A16">
            <w:pPr>
              <w:pStyle w:val="Default"/>
              <w:rPr>
                <w:sz w:val="23"/>
                <w:szCs w:val="23"/>
              </w:rPr>
            </w:pPr>
            <w:r>
              <w:rPr>
                <w:sz w:val="23"/>
                <w:szCs w:val="23"/>
              </w:rPr>
              <w:t>Соответствие занимаемой должности</w:t>
            </w:r>
          </w:p>
        </w:tc>
        <w:tc>
          <w:tcPr>
            <w:tcW w:w="1368" w:type="dxa"/>
            <w:tcBorders>
              <w:top w:val="single" w:sz="4" w:space="0" w:color="auto"/>
            </w:tcBorders>
          </w:tcPr>
          <w:p w:rsidR="00FA738C" w:rsidRDefault="00FA738C" w:rsidP="002C6A16">
            <w:pPr>
              <w:pStyle w:val="Default"/>
              <w:rPr>
                <w:sz w:val="23"/>
                <w:szCs w:val="23"/>
              </w:rPr>
            </w:pPr>
            <w:r>
              <w:rPr>
                <w:sz w:val="23"/>
                <w:szCs w:val="23"/>
              </w:rPr>
              <w:t>Без аттестации</w:t>
            </w:r>
          </w:p>
        </w:tc>
      </w:tr>
      <w:tr w:rsidR="00FA738C" w:rsidTr="00FA738C">
        <w:tc>
          <w:tcPr>
            <w:tcW w:w="1367" w:type="dxa"/>
          </w:tcPr>
          <w:p w:rsidR="00FA738C" w:rsidRDefault="00FA738C" w:rsidP="002C6A16">
            <w:pPr>
              <w:pStyle w:val="Default"/>
              <w:rPr>
                <w:sz w:val="23"/>
                <w:szCs w:val="23"/>
              </w:rPr>
            </w:pPr>
            <w:r>
              <w:rPr>
                <w:sz w:val="23"/>
                <w:szCs w:val="23"/>
              </w:rPr>
              <w:t>22 чел</w:t>
            </w:r>
          </w:p>
        </w:tc>
        <w:tc>
          <w:tcPr>
            <w:tcW w:w="1367" w:type="dxa"/>
          </w:tcPr>
          <w:p w:rsidR="00FA738C" w:rsidRDefault="00FA738C" w:rsidP="002C6A16">
            <w:pPr>
              <w:pStyle w:val="Default"/>
              <w:rPr>
                <w:sz w:val="23"/>
                <w:szCs w:val="23"/>
              </w:rPr>
            </w:pPr>
            <w:r>
              <w:rPr>
                <w:sz w:val="23"/>
                <w:szCs w:val="23"/>
              </w:rPr>
              <w:t xml:space="preserve">10 </w:t>
            </w:r>
          </w:p>
          <w:p w:rsidR="00FA738C" w:rsidRDefault="00FA738C" w:rsidP="002C6A16">
            <w:pPr>
              <w:pStyle w:val="Default"/>
              <w:rPr>
                <w:sz w:val="23"/>
                <w:szCs w:val="23"/>
              </w:rPr>
            </w:pPr>
            <w:r>
              <w:rPr>
                <w:sz w:val="23"/>
                <w:szCs w:val="23"/>
              </w:rPr>
              <w:t>45,%%</w:t>
            </w:r>
          </w:p>
        </w:tc>
        <w:tc>
          <w:tcPr>
            <w:tcW w:w="1367" w:type="dxa"/>
          </w:tcPr>
          <w:p w:rsidR="00FA738C" w:rsidRDefault="00FA738C" w:rsidP="002C6A16">
            <w:pPr>
              <w:pStyle w:val="Default"/>
              <w:rPr>
                <w:sz w:val="23"/>
                <w:szCs w:val="23"/>
              </w:rPr>
            </w:pPr>
            <w:r>
              <w:rPr>
                <w:sz w:val="23"/>
                <w:szCs w:val="23"/>
              </w:rPr>
              <w:t>12</w:t>
            </w:r>
          </w:p>
          <w:p w:rsidR="00FA738C" w:rsidRDefault="00FA738C" w:rsidP="002C6A16">
            <w:pPr>
              <w:pStyle w:val="Default"/>
              <w:rPr>
                <w:sz w:val="23"/>
                <w:szCs w:val="23"/>
              </w:rPr>
            </w:pPr>
            <w:r>
              <w:rPr>
                <w:sz w:val="23"/>
                <w:szCs w:val="23"/>
              </w:rPr>
              <w:t>54,5%</w:t>
            </w:r>
          </w:p>
        </w:tc>
        <w:tc>
          <w:tcPr>
            <w:tcW w:w="1367" w:type="dxa"/>
          </w:tcPr>
          <w:p w:rsidR="00FA738C" w:rsidRDefault="00FA738C" w:rsidP="002C6A16">
            <w:pPr>
              <w:pStyle w:val="Default"/>
              <w:rPr>
                <w:sz w:val="23"/>
                <w:szCs w:val="23"/>
              </w:rPr>
            </w:pPr>
            <w:r>
              <w:rPr>
                <w:sz w:val="23"/>
                <w:szCs w:val="23"/>
              </w:rPr>
              <w:t>7</w:t>
            </w:r>
          </w:p>
          <w:p w:rsidR="00FA738C" w:rsidRDefault="00FA738C" w:rsidP="002C6A16">
            <w:pPr>
              <w:pStyle w:val="Default"/>
              <w:rPr>
                <w:sz w:val="23"/>
                <w:szCs w:val="23"/>
              </w:rPr>
            </w:pPr>
            <w:r>
              <w:rPr>
                <w:sz w:val="23"/>
                <w:szCs w:val="23"/>
              </w:rPr>
              <w:t>32%</w:t>
            </w:r>
          </w:p>
        </w:tc>
        <w:tc>
          <w:tcPr>
            <w:tcW w:w="1367" w:type="dxa"/>
          </w:tcPr>
          <w:p w:rsidR="00FA738C" w:rsidRDefault="00FA738C" w:rsidP="002C6A16">
            <w:pPr>
              <w:pStyle w:val="Default"/>
              <w:rPr>
                <w:sz w:val="23"/>
                <w:szCs w:val="23"/>
              </w:rPr>
            </w:pPr>
            <w:r>
              <w:rPr>
                <w:sz w:val="23"/>
                <w:szCs w:val="23"/>
              </w:rPr>
              <w:t>12</w:t>
            </w:r>
          </w:p>
          <w:p w:rsidR="00FA738C" w:rsidRDefault="00FA738C" w:rsidP="002C6A16">
            <w:pPr>
              <w:pStyle w:val="Default"/>
              <w:rPr>
                <w:sz w:val="23"/>
                <w:szCs w:val="23"/>
              </w:rPr>
            </w:pPr>
            <w:r>
              <w:rPr>
                <w:sz w:val="23"/>
                <w:szCs w:val="23"/>
              </w:rPr>
              <w:t>54.5%</w:t>
            </w:r>
          </w:p>
        </w:tc>
        <w:tc>
          <w:tcPr>
            <w:tcW w:w="1368" w:type="dxa"/>
          </w:tcPr>
          <w:p w:rsidR="00FA738C" w:rsidRDefault="00FA738C" w:rsidP="002C6A16">
            <w:pPr>
              <w:pStyle w:val="Default"/>
              <w:rPr>
                <w:sz w:val="23"/>
                <w:szCs w:val="23"/>
              </w:rPr>
            </w:pPr>
            <w:r>
              <w:rPr>
                <w:sz w:val="23"/>
                <w:szCs w:val="23"/>
              </w:rPr>
              <w:t>1</w:t>
            </w:r>
          </w:p>
          <w:p w:rsidR="00FA738C" w:rsidRDefault="00FA738C" w:rsidP="002C6A16">
            <w:pPr>
              <w:pStyle w:val="Default"/>
              <w:rPr>
                <w:sz w:val="23"/>
                <w:szCs w:val="23"/>
              </w:rPr>
            </w:pPr>
            <w:r>
              <w:rPr>
                <w:sz w:val="23"/>
                <w:szCs w:val="23"/>
              </w:rPr>
              <w:t>4.5%</w:t>
            </w:r>
          </w:p>
        </w:tc>
        <w:tc>
          <w:tcPr>
            <w:tcW w:w="1368" w:type="dxa"/>
          </w:tcPr>
          <w:p w:rsidR="00FA738C" w:rsidRDefault="00FA738C" w:rsidP="002C6A16">
            <w:pPr>
              <w:pStyle w:val="Default"/>
              <w:rPr>
                <w:sz w:val="23"/>
                <w:szCs w:val="23"/>
              </w:rPr>
            </w:pPr>
            <w:r>
              <w:rPr>
                <w:sz w:val="23"/>
                <w:szCs w:val="23"/>
              </w:rPr>
              <w:t>2</w:t>
            </w:r>
          </w:p>
          <w:p w:rsidR="00FA738C" w:rsidRDefault="00FA738C" w:rsidP="002C6A16">
            <w:pPr>
              <w:pStyle w:val="Default"/>
              <w:rPr>
                <w:sz w:val="23"/>
                <w:szCs w:val="23"/>
              </w:rPr>
            </w:pPr>
            <w:r>
              <w:rPr>
                <w:sz w:val="23"/>
                <w:szCs w:val="23"/>
              </w:rPr>
              <w:t>9%</w:t>
            </w:r>
          </w:p>
        </w:tc>
      </w:tr>
    </w:tbl>
    <w:p w:rsidR="00FA738C" w:rsidRDefault="00FA738C" w:rsidP="002C6A16">
      <w:pPr>
        <w:pStyle w:val="Default"/>
        <w:rPr>
          <w:sz w:val="23"/>
          <w:szCs w:val="23"/>
        </w:rPr>
      </w:pPr>
    </w:p>
    <w:p w:rsidR="00E00E3A" w:rsidRDefault="00FA738C" w:rsidP="00E00E3A">
      <w:r>
        <w:rPr>
          <w:sz w:val="23"/>
          <w:szCs w:val="23"/>
        </w:rPr>
        <w:t xml:space="preserve"> </w:t>
      </w:r>
      <w:r w:rsidR="00E00E3A">
        <w:rPr>
          <w:sz w:val="23"/>
          <w:szCs w:val="23"/>
        </w:rPr>
        <w:tab/>
      </w:r>
      <w:r w:rsidR="00E00E3A">
        <w:t>В 2015 г. прошли курсы переподготовки при КПК № 2 по теме «Введение ФГОС ДО» - 72 часа – 20 чел.- 91%;</w:t>
      </w:r>
    </w:p>
    <w:p w:rsidR="00E00E3A" w:rsidRDefault="00E00E3A" w:rsidP="00E00E3A">
      <w:r>
        <w:t>-при КПК № 2 окончили курсы  переподготовки с получением диплома  по профессии «воспитатель» – 2 чел.-9%;</w:t>
      </w:r>
    </w:p>
    <w:p w:rsidR="00E00E3A" w:rsidRPr="006343DC" w:rsidRDefault="00E00E3A" w:rsidP="00E00E3A">
      <w:pPr>
        <w:ind w:firstLine="708"/>
        <w:rPr>
          <w:i/>
        </w:rPr>
      </w:pPr>
      <w:r w:rsidRPr="006343DC">
        <w:rPr>
          <w:i/>
        </w:rPr>
        <w:t>18% педагогов повышают квалификацию:</w:t>
      </w:r>
    </w:p>
    <w:p w:rsidR="00E00E3A" w:rsidRDefault="00E00E3A" w:rsidP="00E00E3A">
      <w:r>
        <w:t xml:space="preserve">-обучается на курсах переподготовки -2 чел; обучается в КПК № 2 – 1 чел.; в педагогическом институте города  </w:t>
      </w:r>
      <w:proofErr w:type="spellStart"/>
      <w:r>
        <w:t>Лесосибирска</w:t>
      </w:r>
      <w:proofErr w:type="spellEnd"/>
      <w:r>
        <w:t xml:space="preserve"> - 1чел.</w:t>
      </w:r>
    </w:p>
    <w:p w:rsidR="00E00E3A" w:rsidRPr="00E00E3A" w:rsidRDefault="00E00E3A" w:rsidP="00E00E3A">
      <w:r>
        <w:t xml:space="preserve">31,8% педагогов участвовали в  </w:t>
      </w:r>
      <w:proofErr w:type="spellStart"/>
      <w:proofErr w:type="gramStart"/>
      <w:r>
        <w:t>в</w:t>
      </w:r>
      <w:proofErr w:type="spellEnd"/>
      <w:proofErr w:type="gramEnd"/>
      <w:r>
        <w:t xml:space="preserve"> опытно-экспериментальной работе, проектной деятельности  округа  в рамках РМО.</w:t>
      </w:r>
    </w:p>
    <w:p w:rsidR="00E00E3A" w:rsidRPr="00E248C4" w:rsidRDefault="00E00E3A" w:rsidP="00E00E3A">
      <w:pPr>
        <w:ind w:firstLine="708"/>
      </w:pPr>
      <w:r w:rsidRPr="00E248C4">
        <w:t>22,7 % педагогов ДОУ приняли участие  в конкурсах:</w:t>
      </w:r>
    </w:p>
    <w:p w:rsidR="00E00E3A" w:rsidRDefault="00E00E3A" w:rsidP="00E00E3A">
      <w:r>
        <w:t xml:space="preserve">1.Конкурс сценария окружного  концерта творческого фестиваля по Советскому району – 1 место </w:t>
      </w:r>
      <w:proofErr w:type="spellStart"/>
      <w:r>
        <w:t>муз</w:t>
      </w:r>
      <w:proofErr w:type="gramStart"/>
      <w:r>
        <w:t>.р</w:t>
      </w:r>
      <w:proofErr w:type="gramEnd"/>
      <w:r>
        <w:t>ук</w:t>
      </w:r>
      <w:proofErr w:type="spellEnd"/>
      <w:r>
        <w:t>-ль Гололобова О.В. грамота ТО</w:t>
      </w:r>
    </w:p>
    <w:p w:rsidR="00E00E3A" w:rsidRDefault="00E00E3A" w:rsidP="00E00E3A">
      <w:r>
        <w:t xml:space="preserve">2.Конкурс ведущих  и персонажей окружного  и районного концертов творческого фестиваля по Советскому району – участие в районном концерте воспитателей в роли кота Леопольда </w:t>
      </w:r>
      <w:proofErr w:type="spellStart"/>
      <w:r>
        <w:t>Бондареевой</w:t>
      </w:r>
      <w:proofErr w:type="spellEnd"/>
      <w:r>
        <w:t xml:space="preserve"> И.В., ведущая  концерта Носова К.Г. – грамоты ТО</w:t>
      </w:r>
    </w:p>
    <w:p w:rsidR="00E00E3A" w:rsidRDefault="00E00E3A" w:rsidP="00E00E3A">
      <w:r>
        <w:t>3. Участие  персонажей «Незнайка», «Кот Леопольд»  в городском концерте  детского творчества «Праздник Детства»-2 грамоты ГУО.</w:t>
      </w:r>
    </w:p>
    <w:p w:rsidR="00E00E3A" w:rsidRDefault="00E00E3A" w:rsidP="00E00E3A">
      <w:r>
        <w:t xml:space="preserve">4.Активно  используют ИКТ в образовательном процессе - 22,7% (Акулова О.Н., </w:t>
      </w:r>
      <w:proofErr w:type="spellStart"/>
      <w:r>
        <w:t>Бондареева</w:t>
      </w:r>
      <w:proofErr w:type="spellEnd"/>
      <w:r>
        <w:t xml:space="preserve"> И.В., </w:t>
      </w:r>
      <w:proofErr w:type="spellStart"/>
      <w:r>
        <w:t>Потылицина</w:t>
      </w:r>
      <w:proofErr w:type="spellEnd"/>
      <w:r>
        <w:t xml:space="preserve"> А.А., </w:t>
      </w:r>
      <w:proofErr w:type="spellStart"/>
      <w:r>
        <w:t>Крикунова</w:t>
      </w:r>
      <w:proofErr w:type="spellEnd"/>
      <w:r>
        <w:t xml:space="preserve"> И.В., Гололобова О.В.)</w:t>
      </w:r>
    </w:p>
    <w:p w:rsidR="00E00E3A" w:rsidRDefault="002C6A16" w:rsidP="00E00E3A">
      <w:pPr>
        <w:ind w:firstLine="708"/>
        <w:rPr>
          <w:sz w:val="23"/>
          <w:szCs w:val="23"/>
        </w:rPr>
      </w:pPr>
      <w:r>
        <w:rPr>
          <w:sz w:val="23"/>
          <w:szCs w:val="23"/>
        </w:rPr>
        <w:t>В</w:t>
      </w:r>
      <w:r w:rsidR="00E00E3A">
        <w:rPr>
          <w:sz w:val="23"/>
          <w:szCs w:val="23"/>
        </w:rPr>
        <w:t xml:space="preserve"> 2015-2016</w:t>
      </w:r>
      <w:r>
        <w:rPr>
          <w:sz w:val="23"/>
          <w:szCs w:val="23"/>
        </w:rPr>
        <w:t xml:space="preserve"> уч</w:t>
      </w:r>
      <w:r w:rsidR="00E00E3A">
        <w:rPr>
          <w:sz w:val="23"/>
          <w:szCs w:val="23"/>
        </w:rPr>
        <w:t xml:space="preserve">ебном </w:t>
      </w:r>
      <w:r>
        <w:rPr>
          <w:sz w:val="23"/>
          <w:szCs w:val="23"/>
        </w:rPr>
        <w:t xml:space="preserve"> году методическая работа велась </w:t>
      </w:r>
      <w:proofErr w:type="gramStart"/>
      <w:r>
        <w:rPr>
          <w:sz w:val="23"/>
          <w:szCs w:val="23"/>
        </w:rPr>
        <w:t xml:space="preserve">согласно </w:t>
      </w:r>
      <w:r w:rsidR="00E00E3A">
        <w:rPr>
          <w:sz w:val="23"/>
          <w:szCs w:val="23"/>
        </w:rPr>
        <w:t>плана</w:t>
      </w:r>
      <w:proofErr w:type="gramEnd"/>
      <w:r w:rsidR="00E00E3A">
        <w:rPr>
          <w:sz w:val="23"/>
          <w:szCs w:val="23"/>
        </w:rPr>
        <w:t>.</w:t>
      </w:r>
    </w:p>
    <w:p w:rsidR="00E00E3A" w:rsidRDefault="00E00E3A" w:rsidP="00E00E3A">
      <w:pPr>
        <w:ind w:firstLine="708"/>
      </w:pPr>
      <w:r w:rsidRPr="00E00E3A">
        <w:t xml:space="preserve"> </w:t>
      </w:r>
      <w:r>
        <w:t xml:space="preserve">Приняли активное  участие в рамках деятельности ГМО по линии  МО по Советскому району </w:t>
      </w:r>
      <w:r w:rsidRPr="00E248C4">
        <w:t xml:space="preserve"> в опытно-экспериментальной деятельности</w:t>
      </w:r>
      <w:r>
        <w:t>.  Творческая группа, в составе:</w:t>
      </w:r>
    </w:p>
    <w:p w:rsidR="00E00E3A" w:rsidRDefault="00E00E3A" w:rsidP="00E00E3A">
      <w:r>
        <w:t>Масловская Т.И. зам</w:t>
      </w:r>
      <w:proofErr w:type="gramStart"/>
      <w:r>
        <w:t>.з</w:t>
      </w:r>
      <w:proofErr w:type="gramEnd"/>
      <w:r>
        <w:t>ав. по УВР</w:t>
      </w:r>
    </w:p>
    <w:p w:rsidR="00E00E3A" w:rsidRDefault="00E00E3A" w:rsidP="00E00E3A">
      <w:r>
        <w:t>Гололобова О.В. музыкальный руководитель</w:t>
      </w:r>
    </w:p>
    <w:p w:rsidR="00E00E3A" w:rsidRDefault="00E00E3A" w:rsidP="00E00E3A">
      <w:r>
        <w:t>Крюкова Т.В. инструктор по ф\</w:t>
      </w:r>
      <w:proofErr w:type="gramStart"/>
      <w:r>
        <w:t>к</w:t>
      </w:r>
      <w:proofErr w:type="gramEnd"/>
    </w:p>
    <w:p w:rsidR="00E00E3A" w:rsidRDefault="00E00E3A" w:rsidP="00E00E3A">
      <w:r>
        <w:t xml:space="preserve">Воспитатели: </w:t>
      </w:r>
      <w:proofErr w:type="spellStart"/>
      <w:r>
        <w:t>Бондареевой</w:t>
      </w:r>
      <w:proofErr w:type="spellEnd"/>
      <w:r>
        <w:t xml:space="preserve"> И.В., Максимовой Р.Ю., Акулова О.Н., </w:t>
      </w:r>
      <w:proofErr w:type="spellStart"/>
      <w:r>
        <w:t>Новосельская</w:t>
      </w:r>
      <w:proofErr w:type="spellEnd"/>
      <w:r>
        <w:t xml:space="preserve"> Л.А. </w:t>
      </w:r>
    </w:p>
    <w:p w:rsidR="00E00E3A" w:rsidRDefault="00E00E3A" w:rsidP="00E00E3A">
      <w:r>
        <w:t xml:space="preserve">работали над составлением: </w:t>
      </w:r>
    </w:p>
    <w:p w:rsidR="00E00E3A" w:rsidRDefault="00E00E3A" w:rsidP="00E00E3A">
      <w:r>
        <w:t xml:space="preserve">а) комплексно-тематического плана в соответствии с ФГОС </w:t>
      </w:r>
      <w:proofErr w:type="gramStart"/>
      <w:r>
        <w:t>ДО</w:t>
      </w:r>
      <w:proofErr w:type="gramEnd"/>
      <w:r>
        <w:t>.</w:t>
      </w:r>
    </w:p>
    <w:p w:rsidR="00E00E3A" w:rsidRDefault="00E00E3A" w:rsidP="00E00E3A">
      <w:r>
        <w:t>В январе 2016 г. приняли участие в общественных слушаниях  МО по Советскому району  с представлением  проекта КТП на учебный год, который был признан лучший в округе «Зеленая роща»;</w:t>
      </w:r>
    </w:p>
    <w:p w:rsidR="00E00E3A" w:rsidRDefault="00E00E3A" w:rsidP="00E00E3A">
      <w:r>
        <w:t>б)</w:t>
      </w:r>
      <w:proofErr w:type="gramStart"/>
      <w:r>
        <w:t xml:space="preserve"> )</w:t>
      </w:r>
      <w:proofErr w:type="gramEnd"/>
      <w:r>
        <w:t xml:space="preserve"> в феврале 2016 г.  </w:t>
      </w:r>
      <w:proofErr w:type="spellStart"/>
      <w:r>
        <w:t>Бондареева</w:t>
      </w:r>
      <w:proofErr w:type="spellEnd"/>
      <w:r>
        <w:t xml:space="preserve"> И.В. представила  календарный план воспитателя   за март месяц  на  районный конкурс;</w:t>
      </w:r>
    </w:p>
    <w:p w:rsidR="00E00E3A" w:rsidRDefault="00E00E3A" w:rsidP="00E00E3A">
      <w:r>
        <w:t>в)  в рамках городского фестиваля представили  календарный план взаимодействия  педагогических работников (2 воспитателя, музыкальный руководитель, инструктор по физической культуре, педагог-психолог</w:t>
      </w:r>
      <w:proofErr w:type="gramStart"/>
      <w:r>
        <w:t>)н</w:t>
      </w:r>
      <w:proofErr w:type="gramEnd"/>
      <w:r>
        <w:t>а младший и старший дошкольный возраст. Получено 5 сертификатов;</w:t>
      </w:r>
    </w:p>
    <w:p w:rsidR="002C6A16" w:rsidRDefault="002C6A16" w:rsidP="00E00E3A">
      <w:pPr>
        <w:pStyle w:val="Default"/>
        <w:ind w:firstLine="708"/>
        <w:rPr>
          <w:sz w:val="23"/>
          <w:szCs w:val="23"/>
        </w:rPr>
      </w:pPr>
      <w:proofErr w:type="gramStart"/>
      <w:r>
        <w:rPr>
          <w:sz w:val="23"/>
          <w:szCs w:val="23"/>
        </w:rPr>
        <w:lastRenderedPageBreak/>
        <w:t xml:space="preserve">Библиотека методического кабинета пополняется литературой, отвечающей содержанию ФГОС ДО, включает методические пособия по образовательным областям, пособия и методические разработки, нормативные документы, художественную литературу для чтения детям, периодические издания по дошкольному образованию и </w:t>
      </w:r>
      <w:r w:rsidR="00E00E3A">
        <w:rPr>
          <w:sz w:val="23"/>
          <w:szCs w:val="23"/>
        </w:rPr>
        <w:t xml:space="preserve">воспитанию, </w:t>
      </w:r>
      <w:r>
        <w:rPr>
          <w:sz w:val="23"/>
          <w:szCs w:val="23"/>
        </w:rPr>
        <w:t xml:space="preserve">методической литературой по развитию речи, познавательному развитию, физическому развитию дошкольников, литературой для работы по ФГОС ДО, дидактическими наглядным материалом по различным темам. </w:t>
      </w:r>
      <w:proofErr w:type="gramEnd"/>
    </w:p>
    <w:p w:rsidR="003A0C6C" w:rsidRDefault="002C6A16" w:rsidP="003A0C6C">
      <w:pPr>
        <w:pStyle w:val="Default"/>
        <w:rPr>
          <w:sz w:val="23"/>
          <w:szCs w:val="23"/>
        </w:rPr>
      </w:pPr>
      <w:r>
        <w:rPr>
          <w:b/>
          <w:bCs/>
          <w:i/>
          <w:iCs/>
          <w:sz w:val="23"/>
          <w:szCs w:val="23"/>
        </w:rPr>
        <w:t>Вывод: анализ качества кадрового, учебно-методического, библиотечно-информационного обеспечения позволяет сделать вывод о его достаточной полноте, т.е. в МБДОУ созданы необходимые</w:t>
      </w:r>
      <w:r w:rsidR="003A0C6C" w:rsidRPr="003A0C6C">
        <w:rPr>
          <w:b/>
          <w:bCs/>
          <w:i/>
          <w:iCs/>
          <w:sz w:val="23"/>
          <w:szCs w:val="23"/>
        </w:rPr>
        <w:t xml:space="preserve"> </w:t>
      </w:r>
      <w:r w:rsidR="003A0C6C">
        <w:rPr>
          <w:b/>
          <w:bCs/>
          <w:i/>
          <w:iCs/>
          <w:sz w:val="23"/>
          <w:szCs w:val="23"/>
        </w:rPr>
        <w:t xml:space="preserve">условия для качественного обеспечения воспитательно-образовательного процесса. </w:t>
      </w:r>
    </w:p>
    <w:p w:rsidR="003A0C6C" w:rsidRDefault="003A0C6C" w:rsidP="003A0C6C">
      <w:pPr>
        <w:pStyle w:val="Default"/>
        <w:rPr>
          <w:b/>
          <w:bCs/>
          <w:sz w:val="23"/>
          <w:szCs w:val="23"/>
        </w:rPr>
      </w:pPr>
    </w:p>
    <w:p w:rsidR="00957F82" w:rsidRPr="00AF3957" w:rsidRDefault="003A0C6C" w:rsidP="003A0C6C">
      <w:pPr>
        <w:pStyle w:val="Default"/>
        <w:rPr>
          <w:b/>
          <w:bCs/>
          <w:sz w:val="23"/>
          <w:szCs w:val="23"/>
        </w:rPr>
      </w:pPr>
      <w:r>
        <w:rPr>
          <w:b/>
          <w:bCs/>
          <w:sz w:val="23"/>
          <w:szCs w:val="23"/>
        </w:rPr>
        <w:t xml:space="preserve">6.Анализ материально-технической базы </w:t>
      </w:r>
    </w:p>
    <w:p w:rsidR="00957F82" w:rsidRDefault="003A0C6C" w:rsidP="003A0C6C">
      <w:pPr>
        <w:pStyle w:val="Default"/>
        <w:rPr>
          <w:sz w:val="23"/>
          <w:szCs w:val="23"/>
        </w:rPr>
      </w:pPr>
      <w:r>
        <w:rPr>
          <w:sz w:val="23"/>
          <w:szCs w:val="23"/>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3A0C6C" w:rsidRDefault="003A0C6C" w:rsidP="003A0C6C">
      <w:pPr>
        <w:pStyle w:val="Default"/>
        <w:rPr>
          <w:sz w:val="23"/>
          <w:szCs w:val="23"/>
        </w:rPr>
      </w:pPr>
      <w:r>
        <w:rPr>
          <w:sz w:val="23"/>
          <w:szCs w:val="23"/>
        </w:rPr>
        <w:t xml:space="preserve">В детском саду имеются: </w:t>
      </w:r>
    </w:p>
    <w:p w:rsidR="003A0C6C" w:rsidRDefault="003A0C6C" w:rsidP="003A0C6C">
      <w:pPr>
        <w:pStyle w:val="Default"/>
        <w:rPr>
          <w:sz w:val="23"/>
          <w:szCs w:val="23"/>
        </w:rPr>
      </w:pPr>
      <w:r>
        <w:rPr>
          <w:sz w:val="23"/>
          <w:szCs w:val="23"/>
        </w:rPr>
        <w:t xml:space="preserve">групповые помещения – 11; </w:t>
      </w:r>
    </w:p>
    <w:p w:rsidR="003A0C6C" w:rsidRDefault="003A0C6C" w:rsidP="003A0C6C">
      <w:pPr>
        <w:pStyle w:val="Default"/>
        <w:rPr>
          <w:sz w:val="23"/>
          <w:szCs w:val="23"/>
        </w:rPr>
      </w:pPr>
      <w:r>
        <w:rPr>
          <w:sz w:val="23"/>
          <w:szCs w:val="23"/>
        </w:rPr>
        <w:t xml:space="preserve">кабинет заведующей – 1; </w:t>
      </w:r>
    </w:p>
    <w:p w:rsidR="003A0C6C" w:rsidRDefault="003A0C6C" w:rsidP="003A0C6C">
      <w:pPr>
        <w:pStyle w:val="Default"/>
        <w:rPr>
          <w:sz w:val="23"/>
          <w:szCs w:val="23"/>
        </w:rPr>
      </w:pPr>
      <w:r>
        <w:rPr>
          <w:sz w:val="23"/>
          <w:szCs w:val="23"/>
        </w:rPr>
        <w:t xml:space="preserve">методический кабинет – 1; </w:t>
      </w:r>
    </w:p>
    <w:p w:rsidR="003A0C6C" w:rsidRDefault="003A0C6C" w:rsidP="003A0C6C">
      <w:pPr>
        <w:pStyle w:val="Default"/>
        <w:rPr>
          <w:sz w:val="23"/>
          <w:szCs w:val="23"/>
        </w:rPr>
      </w:pPr>
      <w:r>
        <w:rPr>
          <w:sz w:val="23"/>
          <w:szCs w:val="23"/>
        </w:rPr>
        <w:t xml:space="preserve">кабинет педагога-психолога – 1; </w:t>
      </w:r>
    </w:p>
    <w:p w:rsidR="003A0C6C" w:rsidRDefault="003A0C6C" w:rsidP="003A0C6C">
      <w:pPr>
        <w:pStyle w:val="Default"/>
        <w:rPr>
          <w:sz w:val="23"/>
          <w:szCs w:val="23"/>
        </w:rPr>
      </w:pPr>
      <w:r>
        <w:rPr>
          <w:sz w:val="23"/>
          <w:szCs w:val="23"/>
        </w:rPr>
        <w:t xml:space="preserve">музыкальный зал – 1; </w:t>
      </w:r>
    </w:p>
    <w:p w:rsidR="003A0C6C" w:rsidRDefault="003A0C6C" w:rsidP="003A0C6C">
      <w:pPr>
        <w:pStyle w:val="Default"/>
        <w:rPr>
          <w:sz w:val="23"/>
          <w:szCs w:val="23"/>
        </w:rPr>
      </w:pPr>
      <w:r>
        <w:rPr>
          <w:sz w:val="23"/>
          <w:szCs w:val="23"/>
        </w:rPr>
        <w:t xml:space="preserve">физкультурный зал – 1; </w:t>
      </w:r>
    </w:p>
    <w:p w:rsidR="003A0C6C" w:rsidRDefault="003A0C6C" w:rsidP="003A0C6C">
      <w:pPr>
        <w:pStyle w:val="Default"/>
        <w:rPr>
          <w:sz w:val="23"/>
          <w:szCs w:val="23"/>
        </w:rPr>
      </w:pPr>
      <w:r>
        <w:rPr>
          <w:sz w:val="23"/>
          <w:szCs w:val="23"/>
        </w:rPr>
        <w:t xml:space="preserve">пищеблок – 1; </w:t>
      </w:r>
    </w:p>
    <w:p w:rsidR="003A0C6C" w:rsidRDefault="003A0C6C" w:rsidP="003A0C6C">
      <w:pPr>
        <w:pStyle w:val="Default"/>
        <w:rPr>
          <w:sz w:val="23"/>
          <w:szCs w:val="23"/>
        </w:rPr>
      </w:pPr>
      <w:r>
        <w:rPr>
          <w:sz w:val="23"/>
          <w:szCs w:val="23"/>
        </w:rPr>
        <w:t xml:space="preserve">прачечная -1; </w:t>
      </w:r>
    </w:p>
    <w:p w:rsidR="003A0C6C" w:rsidRDefault="003A0C6C" w:rsidP="003A0C6C">
      <w:pPr>
        <w:pStyle w:val="Default"/>
        <w:rPr>
          <w:sz w:val="23"/>
          <w:szCs w:val="23"/>
        </w:rPr>
      </w:pPr>
      <w:r>
        <w:rPr>
          <w:sz w:val="23"/>
          <w:szCs w:val="23"/>
        </w:rPr>
        <w:t xml:space="preserve">медицинский и процедурный кабинеты -3; </w:t>
      </w:r>
    </w:p>
    <w:p w:rsidR="003A0C6C" w:rsidRDefault="003A0C6C" w:rsidP="003A0C6C">
      <w:pPr>
        <w:pStyle w:val="Default"/>
        <w:rPr>
          <w:sz w:val="23"/>
          <w:szCs w:val="23"/>
        </w:rPr>
      </w:pPr>
      <w:r>
        <w:rPr>
          <w:sz w:val="23"/>
          <w:szCs w:val="23"/>
        </w:rPr>
        <w:t>кабинет зам</w:t>
      </w:r>
      <w:proofErr w:type="gramStart"/>
      <w:r>
        <w:rPr>
          <w:sz w:val="23"/>
          <w:szCs w:val="23"/>
        </w:rPr>
        <w:t>.з</w:t>
      </w:r>
      <w:proofErr w:type="gramEnd"/>
      <w:r>
        <w:rPr>
          <w:sz w:val="23"/>
          <w:szCs w:val="23"/>
        </w:rPr>
        <w:t>ав. по АХР – 1;</w:t>
      </w:r>
    </w:p>
    <w:p w:rsidR="003A0C6C" w:rsidRDefault="003A0C6C" w:rsidP="003A0C6C">
      <w:pPr>
        <w:pStyle w:val="Default"/>
        <w:rPr>
          <w:sz w:val="23"/>
          <w:szCs w:val="23"/>
        </w:rPr>
      </w:pPr>
      <w:proofErr w:type="spellStart"/>
      <w:r>
        <w:rPr>
          <w:sz w:val="23"/>
          <w:szCs w:val="23"/>
        </w:rPr>
        <w:t>кастелянная</w:t>
      </w:r>
      <w:proofErr w:type="spellEnd"/>
      <w:r>
        <w:rPr>
          <w:sz w:val="23"/>
          <w:szCs w:val="23"/>
        </w:rPr>
        <w:t xml:space="preserve"> 1.</w:t>
      </w:r>
    </w:p>
    <w:p w:rsidR="003A0C6C" w:rsidRDefault="003A0C6C" w:rsidP="003A0C6C">
      <w:pPr>
        <w:pStyle w:val="Default"/>
        <w:rPr>
          <w:sz w:val="23"/>
          <w:szCs w:val="23"/>
        </w:rPr>
      </w:pPr>
      <w:r>
        <w:rPr>
          <w:sz w:val="23"/>
          <w:szCs w:val="23"/>
        </w:rPr>
        <w:t>Все кабинеты соответственно оборудованы. При создании предметно - 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w:t>
      </w:r>
    </w:p>
    <w:p w:rsidR="003A0C6C" w:rsidRDefault="000E73C7" w:rsidP="003A0C6C">
      <w:pPr>
        <w:pStyle w:val="Default"/>
        <w:rPr>
          <w:sz w:val="23"/>
          <w:szCs w:val="23"/>
        </w:rPr>
      </w:pPr>
      <w:r>
        <w:rPr>
          <w:sz w:val="23"/>
          <w:szCs w:val="23"/>
        </w:rPr>
        <w:t xml:space="preserve">Организованная в </w:t>
      </w:r>
      <w:r w:rsidR="003A0C6C">
        <w:rPr>
          <w:sz w:val="23"/>
          <w:szCs w:val="23"/>
        </w:rPr>
        <w:t xml:space="preserve">ДОУ предметно - 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3A0C6C" w:rsidRDefault="003A0C6C" w:rsidP="003A0C6C">
      <w:pPr>
        <w:pStyle w:val="Default"/>
        <w:rPr>
          <w:sz w:val="23"/>
          <w:szCs w:val="23"/>
        </w:rPr>
      </w:pPr>
      <w:r>
        <w:rPr>
          <w:sz w:val="23"/>
          <w:szCs w:val="23"/>
        </w:rPr>
        <w:t xml:space="preserve">В МБДОУ созданы оптимальные условия, обеспечивающие полноценную реализацию образовательного процесса. </w:t>
      </w:r>
    </w:p>
    <w:p w:rsidR="003A0C6C" w:rsidRDefault="003A0C6C" w:rsidP="003A0C6C">
      <w:pPr>
        <w:pStyle w:val="Default"/>
        <w:rPr>
          <w:sz w:val="23"/>
          <w:szCs w:val="23"/>
        </w:rPr>
      </w:pPr>
      <w:r>
        <w:rPr>
          <w:sz w:val="23"/>
          <w:szCs w:val="23"/>
        </w:rPr>
        <w:t xml:space="preserve">В 2015-2016 уч. году материальная база учреждения была пополнена: </w:t>
      </w:r>
    </w:p>
    <w:p w:rsidR="003A0C6C" w:rsidRDefault="003A0C6C" w:rsidP="003A0C6C">
      <w:pPr>
        <w:pStyle w:val="Default"/>
        <w:rPr>
          <w:sz w:val="23"/>
          <w:szCs w:val="23"/>
        </w:rPr>
      </w:pPr>
      <w:r>
        <w:rPr>
          <w:sz w:val="23"/>
          <w:szCs w:val="23"/>
        </w:rPr>
        <w:t xml:space="preserve">- мебелью (столы, стульчики, скамейки, шкафы, кабинки для одежды, книжные и игровые уголки) </w:t>
      </w:r>
    </w:p>
    <w:p w:rsidR="003A0C6C" w:rsidRDefault="003A0C6C" w:rsidP="003A0C6C">
      <w:pPr>
        <w:pStyle w:val="Default"/>
        <w:rPr>
          <w:sz w:val="23"/>
          <w:szCs w:val="23"/>
        </w:rPr>
      </w:pPr>
      <w:r>
        <w:rPr>
          <w:sz w:val="23"/>
          <w:szCs w:val="23"/>
        </w:rPr>
        <w:t xml:space="preserve">- игрушками и играми различной направленности (куклы, машины, конструкторы, настольные и развивающие игры) </w:t>
      </w:r>
    </w:p>
    <w:p w:rsidR="003A0C6C" w:rsidRDefault="003A0C6C" w:rsidP="003A0C6C">
      <w:pPr>
        <w:pStyle w:val="Default"/>
        <w:rPr>
          <w:sz w:val="23"/>
          <w:szCs w:val="23"/>
        </w:rPr>
      </w:pPr>
      <w:r>
        <w:rPr>
          <w:sz w:val="23"/>
          <w:szCs w:val="23"/>
        </w:rPr>
        <w:t xml:space="preserve">- спортивным оборудованием (скамейки, беговая дорожка, маты, мячи, скакалки). </w:t>
      </w:r>
    </w:p>
    <w:p w:rsidR="003A0C6C" w:rsidRDefault="003A0C6C" w:rsidP="003A0C6C">
      <w:pPr>
        <w:pStyle w:val="Default"/>
        <w:rPr>
          <w:sz w:val="23"/>
          <w:szCs w:val="23"/>
        </w:rPr>
      </w:pPr>
      <w:r>
        <w:rPr>
          <w:sz w:val="23"/>
          <w:szCs w:val="23"/>
        </w:rPr>
        <w:t>-приобретен материал для организации исследовательск</w:t>
      </w:r>
      <w:r w:rsidR="000E73C7">
        <w:rPr>
          <w:sz w:val="23"/>
          <w:szCs w:val="23"/>
        </w:rPr>
        <w:t>ой, конструктивной деятельности, познавательно- и</w:t>
      </w:r>
      <w:r>
        <w:rPr>
          <w:sz w:val="23"/>
          <w:szCs w:val="23"/>
        </w:rPr>
        <w:t xml:space="preserve">гровой </w:t>
      </w:r>
      <w:r w:rsidR="000E73C7">
        <w:rPr>
          <w:sz w:val="23"/>
          <w:szCs w:val="23"/>
        </w:rPr>
        <w:t xml:space="preserve"> материал </w:t>
      </w:r>
      <w:r>
        <w:rPr>
          <w:sz w:val="23"/>
          <w:szCs w:val="23"/>
        </w:rPr>
        <w:t xml:space="preserve">для </w:t>
      </w:r>
      <w:r w:rsidR="000E73C7">
        <w:rPr>
          <w:sz w:val="23"/>
          <w:szCs w:val="23"/>
        </w:rPr>
        <w:t>организации культурных практик клубного часа.</w:t>
      </w:r>
    </w:p>
    <w:p w:rsidR="003A0C6C" w:rsidRDefault="003A0C6C" w:rsidP="003A0C6C">
      <w:pPr>
        <w:pStyle w:val="Default"/>
        <w:rPr>
          <w:sz w:val="23"/>
          <w:szCs w:val="23"/>
        </w:rPr>
      </w:pPr>
      <w:r>
        <w:rPr>
          <w:sz w:val="23"/>
          <w:szCs w:val="23"/>
        </w:rPr>
        <w:t>В течение учебного года приобретались чистящие и моющие средства, уборочный инвентарь, канцелярские принадлежности. Был сделан косметический ремонт в 2 групповых помещениях, обновлена покраска коридо</w:t>
      </w:r>
      <w:r w:rsidR="000E73C7">
        <w:rPr>
          <w:sz w:val="23"/>
          <w:szCs w:val="23"/>
        </w:rPr>
        <w:t xml:space="preserve">ров, лестничных маршей. </w:t>
      </w:r>
      <w:r>
        <w:rPr>
          <w:sz w:val="23"/>
          <w:szCs w:val="23"/>
        </w:rPr>
        <w:t xml:space="preserve">На территории детского сада высажена рассада цветов, оформлены клумбы, обновлена покраска малых архитектурных форм, спортивного оборудования. В двух группах оборудованы участки современным </w:t>
      </w:r>
      <w:r>
        <w:rPr>
          <w:sz w:val="23"/>
          <w:szCs w:val="23"/>
        </w:rPr>
        <w:lastRenderedPageBreak/>
        <w:t xml:space="preserve">оборудованием за счет инициативы и средств родителей. По периметру здания на зеленых зонах оборудованы сказочные сюжеты, экологические уголки. </w:t>
      </w:r>
    </w:p>
    <w:p w:rsidR="00957F82" w:rsidRDefault="00957F82" w:rsidP="00957F82">
      <w:pPr>
        <w:pStyle w:val="Default"/>
        <w:rPr>
          <w:sz w:val="23"/>
          <w:szCs w:val="23"/>
        </w:rPr>
      </w:pPr>
      <w:r>
        <w:rPr>
          <w:sz w:val="23"/>
          <w:szCs w:val="23"/>
        </w:rPr>
        <w:t xml:space="preserve">На территории детского сада расположены: спортивная площадка, беседки, разметка дорожного движения, прогулочные участки с игровым оборудованием. Оформлены цветники, клумбы, огород. </w:t>
      </w:r>
    </w:p>
    <w:p w:rsidR="00957F82" w:rsidRDefault="00957F82" w:rsidP="00957F82">
      <w:pPr>
        <w:pStyle w:val="Default"/>
        <w:rPr>
          <w:sz w:val="23"/>
          <w:szCs w:val="23"/>
        </w:rPr>
      </w:pPr>
      <w:r>
        <w:rPr>
          <w:b/>
          <w:bCs/>
          <w:sz w:val="23"/>
          <w:szCs w:val="23"/>
        </w:rPr>
        <w:t>Меры по обеспечению пожарной и общей безопасности воспитанников</w:t>
      </w:r>
      <w:r>
        <w:rPr>
          <w:sz w:val="23"/>
          <w:szCs w:val="23"/>
        </w:rPr>
        <w:t xml:space="preserve">. Администрация МБДОУ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 направленных на защиту здоровья и сохранение жизни воспитанников и персонала, создания и поддержания защищенности объектов детского сада, совершенствование системы безопасности. </w:t>
      </w:r>
      <w:proofErr w:type="gramStart"/>
      <w:r>
        <w:rPr>
          <w:sz w:val="23"/>
          <w:szCs w:val="23"/>
        </w:rPr>
        <w:t>МБДОУ № 244 оборудовано тревожной кнопкой, установлена калитка с электронным замком и видеонаблюдением за тем, кто заходит  в Учреждение,  3 входных двери обеспечены чипами.</w:t>
      </w:r>
      <w:proofErr w:type="gramEnd"/>
    </w:p>
    <w:p w:rsidR="00957F82" w:rsidRDefault="00957F82" w:rsidP="00957F82">
      <w:pPr>
        <w:pStyle w:val="Default"/>
        <w:rPr>
          <w:sz w:val="23"/>
          <w:szCs w:val="23"/>
        </w:rPr>
      </w:pPr>
      <w:r>
        <w:rPr>
          <w:b/>
          <w:bCs/>
          <w:sz w:val="23"/>
          <w:szCs w:val="23"/>
        </w:rPr>
        <w:t xml:space="preserve">По электро-пожарной безопасности </w:t>
      </w:r>
      <w:r>
        <w:rPr>
          <w:sz w:val="23"/>
          <w:szCs w:val="23"/>
        </w:rPr>
        <w:t xml:space="preserve">МБДОУ укомплектован первичными средствами пожаротушения в соответствии с нормами ППБ; установлена пожарная сигнализация,  разработаны инструкции о мерах пожарной безопасности; разработан план эвакуации воспитанников и сотрудников на случай пожара и инструкции, определяющие действия персонала по обеспечению быстрой и безопасной эвакуации. Проведены мероприятия по обеспечению пожарной безопасности (инструктажи по пожарной безопасности, практические занятия по отработке плана эвакуации и порядка действий при ЧС, по пользованию средствами пожаротушения и т.д.). Проведены учебные тренировки по эвакуации воспитанников и сотрудников из здания, оформлен стенд по пожарной безопасности. </w:t>
      </w:r>
    </w:p>
    <w:p w:rsidR="00957F82" w:rsidRDefault="00957F82" w:rsidP="00957F82">
      <w:pPr>
        <w:pStyle w:val="Default"/>
        <w:rPr>
          <w:sz w:val="23"/>
          <w:szCs w:val="23"/>
        </w:rPr>
      </w:pPr>
      <w:r>
        <w:rPr>
          <w:b/>
          <w:bCs/>
          <w:sz w:val="23"/>
          <w:szCs w:val="23"/>
        </w:rPr>
        <w:t>Медицинское обслуживание</w:t>
      </w:r>
      <w:r>
        <w:rPr>
          <w:sz w:val="23"/>
          <w:szCs w:val="23"/>
        </w:rPr>
        <w:t>. Медицинское обслуживание детей в МБДОУ осуществляется медицинской сестрой и врачом КГБУЗ «КГДБ №3</w:t>
      </w:r>
      <w:r>
        <w:rPr>
          <w:b/>
          <w:bCs/>
          <w:sz w:val="23"/>
          <w:szCs w:val="23"/>
        </w:rPr>
        <w:t xml:space="preserve">» </w:t>
      </w:r>
      <w:r>
        <w:rPr>
          <w:sz w:val="23"/>
          <w:szCs w:val="23"/>
        </w:rPr>
        <w:t xml:space="preserve">на основе договора. Регулярно проводятся плановые медицинские осмотры детей с привлечением специалистов детской поликлиники. Результаты обследования учитываются медицинской сестрой, воспитателями, специалистами в работе с детьми. </w:t>
      </w:r>
    </w:p>
    <w:p w:rsidR="00957F82" w:rsidRDefault="00957F82" w:rsidP="00957F82">
      <w:pPr>
        <w:pStyle w:val="Default"/>
        <w:rPr>
          <w:sz w:val="23"/>
          <w:szCs w:val="23"/>
        </w:rPr>
      </w:pPr>
      <w:r>
        <w:rPr>
          <w:b/>
          <w:bCs/>
          <w:sz w:val="23"/>
          <w:szCs w:val="23"/>
        </w:rPr>
        <w:t xml:space="preserve">Качество и организация питания. </w:t>
      </w:r>
      <w:r>
        <w:rPr>
          <w:sz w:val="23"/>
          <w:szCs w:val="23"/>
        </w:rPr>
        <w:t>Одним из факторов, обеспечивающих нормальное развитие ребѐнка и достаточно высокий уровень сопротивляемости его организма к заболеваниям, является организация здорового 5-ти разового  питания. В МБДОУ выполняются следующие принципы рационального здорового питания детей: регулярность, полноценность, разнообразие, путѐ</w:t>
      </w:r>
      <w:proofErr w:type="gramStart"/>
      <w:r>
        <w:rPr>
          <w:sz w:val="23"/>
          <w:szCs w:val="23"/>
        </w:rPr>
        <w:t>м</w:t>
      </w:r>
      <w:proofErr w:type="gramEnd"/>
      <w:r>
        <w:rPr>
          <w:sz w:val="23"/>
          <w:szCs w:val="23"/>
        </w:rPr>
        <w:t xml:space="preserve"> соблюдения режима питания, норм потребления продуктов питания и индивидуального подхода к детям во время приѐма пищи. Ежедневно в меню включаются фрукты, соки, молоко, кисломолочные продукты. Для профилактики острых респираторных заболеваний в питание детей включаются лук, чеснок. </w:t>
      </w:r>
    </w:p>
    <w:p w:rsidR="00957F82" w:rsidRDefault="00957F82" w:rsidP="00957F82">
      <w:pPr>
        <w:pStyle w:val="Default"/>
        <w:rPr>
          <w:b/>
          <w:bCs/>
          <w:i/>
          <w:iCs/>
          <w:sz w:val="23"/>
          <w:szCs w:val="23"/>
        </w:rPr>
      </w:pPr>
      <w:r>
        <w:rPr>
          <w:b/>
          <w:bCs/>
          <w:i/>
          <w:iCs/>
          <w:sz w:val="23"/>
          <w:szCs w:val="23"/>
        </w:rPr>
        <w:t xml:space="preserve">Вывод: созданные в МБДОУ условия, обеспечивают полноценную организацию учебного процесса, направлены на достижение цели и реализацию задач деятельности учреждения. </w:t>
      </w:r>
    </w:p>
    <w:p w:rsidR="00957F82" w:rsidRDefault="00957F82" w:rsidP="003A0C6C">
      <w:pPr>
        <w:pStyle w:val="Default"/>
        <w:rPr>
          <w:sz w:val="23"/>
          <w:szCs w:val="23"/>
        </w:rPr>
      </w:pPr>
    </w:p>
    <w:p w:rsidR="003A0C6C" w:rsidRDefault="003A0C6C" w:rsidP="003A0C6C">
      <w:pPr>
        <w:pStyle w:val="Default"/>
        <w:rPr>
          <w:b/>
          <w:bCs/>
          <w:i/>
          <w:iCs/>
          <w:sz w:val="23"/>
          <w:szCs w:val="23"/>
        </w:rPr>
      </w:pPr>
      <w:r>
        <w:rPr>
          <w:b/>
          <w:bCs/>
          <w:i/>
          <w:iCs/>
          <w:sz w:val="23"/>
          <w:szCs w:val="23"/>
        </w:rPr>
        <w:t xml:space="preserve">Вывод: материально-техническая база, организация предметно-пространственной среды в МБДОУ подчинены интересам ребѐнка и служат для его морального и душевного благополучия, для развития всесторонней личности ребѐнка. </w:t>
      </w:r>
    </w:p>
    <w:p w:rsidR="00631E93" w:rsidRDefault="00631E93" w:rsidP="003A0C6C">
      <w:pPr>
        <w:pStyle w:val="Default"/>
        <w:rPr>
          <w:b/>
          <w:bCs/>
          <w:i/>
          <w:iCs/>
          <w:sz w:val="23"/>
          <w:szCs w:val="23"/>
        </w:rPr>
      </w:pPr>
    </w:p>
    <w:p w:rsidR="003A0C6C" w:rsidRDefault="003A0C6C" w:rsidP="003A0C6C">
      <w:pPr>
        <w:pStyle w:val="Default"/>
        <w:rPr>
          <w:b/>
          <w:bCs/>
          <w:i/>
          <w:iCs/>
          <w:sz w:val="23"/>
          <w:szCs w:val="23"/>
        </w:rPr>
      </w:pPr>
    </w:p>
    <w:p w:rsidR="00631E93" w:rsidRDefault="00631E93" w:rsidP="00631E93">
      <w:pPr>
        <w:pStyle w:val="Default"/>
        <w:rPr>
          <w:sz w:val="23"/>
          <w:szCs w:val="23"/>
        </w:rPr>
      </w:pPr>
      <w:r>
        <w:rPr>
          <w:b/>
          <w:bCs/>
          <w:sz w:val="23"/>
          <w:szCs w:val="23"/>
        </w:rPr>
        <w:t xml:space="preserve">7. Анализ </w:t>
      </w:r>
      <w:proofErr w:type="gramStart"/>
      <w:r>
        <w:rPr>
          <w:b/>
          <w:bCs/>
          <w:sz w:val="23"/>
          <w:szCs w:val="23"/>
        </w:rPr>
        <w:t>функционирования внутренней системы оценки качества образования</w:t>
      </w:r>
      <w:proofErr w:type="gramEnd"/>
      <w:r>
        <w:rPr>
          <w:b/>
          <w:bCs/>
          <w:sz w:val="23"/>
          <w:szCs w:val="23"/>
        </w:rPr>
        <w:t xml:space="preserve"> </w:t>
      </w:r>
    </w:p>
    <w:p w:rsidR="00631E93" w:rsidRDefault="00631E93" w:rsidP="002F7FDE">
      <w:pPr>
        <w:pStyle w:val="Default"/>
        <w:ind w:firstLine="708"/>
        <w:rPr>
          <w:sz w:val="23"/>
          <w:szCs w:val="23"/>
        </w:rPr>
      </w:pPr>
      <w:r>
        <w:rPr>
          <w:sz w:val="23"/>
          <w:szCs w:val="23"/>
        </w:rPr>
        <w:t xml:space="preserve">С целью осуществления внутренней оценки качества образования в МБДОУ № 244 регулярно ведется </w:t>
      </w:r>
      <w:proofErr w:type="gramStart"/>
      <w:r>
        <w:rPr>
          <w:sz w:val="23"/>
          <w:szCs w:val="23"/>
        </w:rPr>
        <w:t>контроль за</w:t>
      </w:r>
      <w:proofErr w:type="gramEnd"/>
      <w:r>
        <w:rPr>
          <w:sz w:val="23"/>
          <w:szCs w:val="23"/>
        </w:rPr>
        <w:t xml:space="preserve"> деятельностью педагогов, организующийся в следующих формах: </w:t>
      </w:r>
    </w:p>
    <w:p w:rsidR="00631E93" w:rsidRDefault="00631E93" w:rsidP="00631E93">
      <w:pPr>
        <w:pStyle w:val="Default"/>
        <w:rPr>
          <w:sz w:val="23"/>
          <w:szCs w:val="23"/>
        </w:rPr>
      </w:pPr>
      <w:r>
        <w:rPr>
          <w:sz w:val="23"/>
          <w:szCs w:val="23"/>
        </w:rPr>
        <w:t xml:space="preserve">- посещение и анализ НОД; </w:t>
      </w:r>
    </w:p>
    <w:p w:rsidR="00631E93" w:rsidRDefault="00631E93" w:rsidP="00631E93">
      <w:pPr>
        <w:pStyle w:val="Default"/>
        <w:rPr>
          <w:sz w:val="23"/>
          <w:szCs w:val="23"/>
        </w:rPr>
      </w:pPr>
      <w:proofErr w:type="gramStart"/>
      <w:r>
        <w:rPr>
          <w:sz w:val="23"/>
          <w:szCs w:val="23"/>
        </w:rPr>
        <w:t xml:space="preserve">- проведение </w:t>
      </w:r>
      <w:r w:rsidR="002F7FDE">
        <w:rPr>
          <w:sz w:val="23"/>
          <w:szCs w:val="23"/>
        </w:rPr>
        <w:t xml:space="preserve"> итоговых мероприятий </w:t>
      </w:r>
      <w:r>
        <w:rPr>
          <w:sz w:val="23"/>
          <w:szCs w:val="23"/>
        </w:rPr>
        <w:t xml:space="preserve"> по всем образовательным областям, представляющим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на начало и конец учебного года с целью оценки уровня освоения дошкольниками образовательной программы (основной метод – наблюдение по ходу решения задач </w:t>
      </w:r>
      <w:r w:rsidR="002F7FDE">
        <w:rPr>
          <w:sz w:val="23"/>
          <w:szCs w:val="23"/>
        </w:rPr>
        <w:t>О</w:t>
      </w:r>
      <w:r>
        <w:rPr>
          <w:sz w:val="23"/>
          <w:szCs w:val="23"/>
        </w:rPr>
        <w:t xml:space="preserve">ОД); </w:t>
      </w:r>
      <w:proofErr w:type="gramEnd"/>
    </w:p>
    <w:p w:rsidR="003A0C6C" w:rsidRDefault="00631E93" w:rsidP="00631E93">
      <w:pPr>
        <w:pStyle w:val="Default"/>
        <w:rPr>
          <w:sz w:val="23"/>
          <w:szCs w:val="23"/>
        </w:rPr>
      </w:pPr>
      <w:r>
        <w:rPr>
          <w:sz w:val="23"/>
          <w:szCs w:val="23"/>
        </w:rPr>
        <w:lastRenderedPageBreak/>
        <w:t>- организация контроля структурных компонентов распорядка дня;</w:t>
      </w:r>
    </w:p>
    <w:p w:rsidR="00631E93" w:rsidRDefault="00631E93" w:rsidP="00631E93">
      <w:pPr>
        <w:pStyle w:val="Default"/>
        <w:rPr>
          <w:sz w:val="23"/>
          <w:szCs w:val="23"/>
        </w:rPr>
      </w:pPr>
      <w:r>
        <w:rPr>
          <w:sz w:val="23"/>
          <w:szCs w:val="23"/>
        </w:rPr>
        <w:t>-проведение опросов и анкетирования родителей в контексте их удовлетворенности качеством образования услуг в ДОУ.</w:t>
      </w:r>
      <w:r w:rsidRPr="00631E93">
        <w:rPr>
          <w:sz w:val="23"/>
          <w:szCs w:val="23"/>
        </w:rPr>
        <w:t xml:space="preserve"> </w:t>
      </w:r>
      <w:r>
        <w:rPr>
          <w:sz w:val="23"/>
          <w:szCs w:val="23"/>
        </w:rPr>
        <w:t xml:space="preserve">Мероприятия в рамках данных форм контроля проводятся согласно годовому плану. </w:t>
      </w:r>
    </w:p>
    <w:p w:rsidR="00631E93" w:rsidRDefault="00631E93" w:rsidP="00631E93">
      <w:pPr>
        <w:pStyle w:val="Default"/>
        <w:rPr>
          <w:sz w:val="23"/>
          <w:szCs w:val="23"/>
        </w:rPr>
      </w:pPr>
      <w:r>
        <w:rPr>
          <w:sz w:val="23"/>
          <w:szCs w:val="23"/>
        </w:rPr>
        <w:t xml:space="preserve">Полученные данные являются ориентирами </w:t>
      </w:r>
      <w:proofErr w:type="gramStart"/>
      <w:r>
        <w:rPr>
          <w:sz w:val="23"/>
          <w:szCs w:val="23"/>
        </w:rPr>
        <w:t>для</w:t>
      </w:r>
      <w:proofErr w:type="gramEnd"/>
      <w:r>
        <w:rPr>
          <w:sz w:val="23"/>
          <w:szCs w:val="23"/>
        </w:rPr>
        <w:t>:</w:t>
      </w:r>
    </w:p>
    <w:p w:rsidR="00631E93" w:rsidRDefault="00631E93" w:rsidP="00631E93">
      <w:pPr>
        <w:pStyle w:val="Default"/>
        <w:rPr>
          <w:sz w:val="23"/>
          <w:szCs w:val="23"/>
        </w:rPr>
      </w:pPr>
      <w:r>
        <w:rPr>
          <w:sz w:val="23"/>
          <w:szCs w:val="23"/>
        </w:rPr>
        <w:t xml:space="preserve"> - оценки используемых методов и технологий при организации образовательного процесса ДОУ; </w:t>
      </w:r>
    </w:p>
    <w:p w:rsidR="00631E93" w:rsidRDefault="00631E93" w:rsidP="00631E93">
      <w:pPr>
        <w:pStyle w:val="Default"/>
        <w:rPr>
          <w:sz w:val="23"/>
          <w:szCs w:val="23"/>
        </w:rPr>
      </w:pPr>
      <w:r>
        <w:rPr>
          <w:sz w:val="23"/>
          <w:szCs w:val="23"/>
        </w:rPr>
        <w:t xml:space="preserve">- оценки эффективности педагогических действий и дальнейшее их планирование; </w:t>
      </w:r>
    </w:p>
    <w:p w:rsidR="00631E93" w:rsidRDefault="00631E93" w:rsidP="00631E93">
      <w:pPr>
        <w:pStyle w:val="Default"/>
        <w:rPr>
          <w:sz w:val="23"/>
          <w:szCs w:val="23"/>
        </w:rPr>
      </w:pPr>
      <w:r>
        <w:rPr>
          <w:sz w:val="23"/>
          <w:szCs w:val="23"/>
        </w:rPr>
        <w:t xml:space="preserve">- определения ориентиров при составлении основной общеобразовательной программы МБДОУ; </w:t>
      </w:r>
    </w:p>
    <w:p w:rsidR="00631E93" w:rsidRDefault="00631E93" w:rsidP="00631E93">
      <w:pPr>
        <w:pStyle w:val="Default"/>
        <w:rPr>
          <w:sz w:val="23"/>
          <w:szCs w:val="23"/>
        </w:rPr>
      </w:pPr>
      <w:r>
        <w:rPr>
          <w:sz w:val="23"/>
          <w:szCs w:val="23"/>
        </w:rPr>
        <w:t xml:space="preserve">- анализа профессиональной деятельности; </w:t>
      </w:r>
    </w:p>
    <w:p w:rsidR="002F7FDE" w:rsidRDefault="00631E93" w:rsidP="00631E93">
      <w:pPr>
        <w:pStyle w:val="Default"/>
        <w:rPr>
          <w:sz w:val="23"/>
          <w:szCs w:val="23"/>
        </w:rPr>
      </w:pPr>
      <w:r>
        <w:rPr>
          <w:sz w:val="23"/>
          <w:szCs w:val="23"/>
        </w:rPr>
        <w:t xml:space="preserve">- взаимодействия с семьями дошкольников. </w:t>
      </w:r>
    </w:p>
    <w:p w:rsidR="002F7FDE" w:rsidRPr="00ED16C7" w:rsidRDefault="002F7FDE" w:rsidP="00631E93">
      <w:pPr>
        <w:pStyle w:val="Default"/>
        <w:rPr>
          <w:rFonts w:ascii="Times New Roman CYR" w:hAnsi="Times New Roman CYR" w:cs="Times New Roman CYR"/>
        </w:rPr>
      </w:pPr>
      <w:r>
        <w:rPr>
          <w:sz w:val="23"/>
          <w:szCs w:val="23"/>
        </w:rPr>
        <w:t xml:space="preserve">- СОТ </w:t>
      </w:r>
      <w:r w:rsidRPr="00ED16C7">
        <w:t>(</w:t>
      </w:r>
      <w:r w:rsidRPr="00ED16C7">
        <w:rPr>
          <w:rFonts w:ascii="Times New Roman CYR" w:hAnsi="Times New Roman CYR" w:cs="Times New Roman CYR"/>
        </w:rPr>
        <w:t>Критерии оценки результативности и качества труда работников  учреждения</w:t>
      </w:r>
      <w:r w:rsidR="00ED16C7" w:rsidRPr="00ED16C7">
        <w:rPr>
          <w:rFonts w:ascii="Times New Roman CYR" w:hAnsi="Times New Roman CYR" w:cs="Times New Roman CYR"/>
        </w:rPr>
        <w:t>: выплаты за важность выполняемой  работы; выплаты за интенсивность; выплаты за качество выполненной работы)</w:t>
      </w:r>
      <w:r w:rsidR="0087191F">
        <w:rPr>
          <w:rFonts w:ascii="Times New Roman CYR" w:hAnsi="Times New Roman CYR" w:cs="Times New Roman CYR"/>
        </w:rPr>
        <w:t>. Целесообразно п</w:t>
      </w:r>
      <w:r w:rsidR="00ED16C7">
        <w:rPr>
          <w:rFonts w:ascii="Times New Roman CYR" w:hAnsi="Times New Roman CYR" w:cs="Times New Roman CYR"/>
        </w:rPr>
        <w:t>ересмотреть  параметры критериев оценки в соответствии с региональными требованиями и  обновленными документами.</w:t>
      </w:r>
    </w:p>
    <w:p w:rsidR="00ED16C7" w:rsidRPr="00ED16C7" w:rsidRDefault="00ED16C7" w:rsidP="00631E93">
      <w:pPr>
        <w:pStyle w:val="Default"/>
      </w:pPr>
    </w:p>
    <w:p w:rsidR="00631E93" w:rsidRDefault="002F7FDE" w:rsidP="00631E93">
      <w:pPr>
        <w:pStyle w:val="Default"/>
        <w:rPr>
          <w:b/>
          <w:bCs/>
          <w:i/>
          <w:iCs/>
          <w:sz w:val="23"/>
          <w:szCs w:val="23"/>
        </w:rPr>
      </w:pPr>
      <w:r>
        <w:rPr>
          <w:b/>
          <w:bCs/>
          <w:i/>
          <w:iCs/>
          <w:sz w:val="23"/>
          <w:szCs w:val="23"/>
        </w:rPr>
        <w:t xml:space="preserve">Вывод: внутренняя система оценки качества образования МБДОУ № 244 позволяет вести </w:t>
      </w:r>
      <w:proofErr w:type="gramStart"/>
      <w:r>
        <w:rPr>
          <w:b/>
          <w:bCs/>
          <w:i/>
          <w:iCs/>
          <w:sz w:val="23"/>
          <w:szCs w:val="23"/>
        </w:rPr>
        <w:t>контроль  за</w:t>
      </w:r>
      <w:proofErr w:type="gramEnd"/>
      <w:r>
        <w:rPr>
          <w:b/>
          <w:bCs/>
          <w:i/>
          <w:iCs/>
          <w:sz w:val="23"/>
          <w:szCs w:val="23"/>
        </w:rPr>
        <w:t xml:space="preserve">  учетом компетенций всех  сотрудников  учреждения, а особенно участников образовательного процесса.</w:t>
      </w:r>
    </w:p>
    <w:p w:rsidR="003A0C6C" w:rsidRDefault="003A0C6C" w:rsidP="003A0C6C">
      <w:pPr>
        <w:pStyle w:val="Default"/>
        <w:rPr>
          <w:sz w:val="23"/>
          <w:szCs w:val="23"/>
        </w:rPr>
      </w:pPr>
    </w:p>
    <w:p w:rsidR="003B1DC8" w:rsidRDefault="003B1DC8" w:rsidP="003B1DC8">
      <w:pPr>
        <w:pStyle w:val="Default"/>
      </w:pPr>
    </w:p>
    <w:p w:rsidR="003B1DC8" w:rsidRPr="00132536" w:rsidRDefault="003B1DC8" w:rsidP="003B1DC8">
      <w:pPr>
        <w:pStyle w:val="Default"/>
        <w:rPr>
          <w:i/>
        </w:rPr>
      </w:pPr>
      <w:r w:rsidRPr="00132536">
        <w:rPr>
          <w:b/>
          <w:bCs/>
          <w:i/>
        </w:rPr>
        <w:t xml:space="preserve">2 часть. Показатели деятельности МБДОУ № 244. </w:t>
      </w:r>
    </w:p>
    <w:p w:rsidR="003B1DC8" w:rsidRPr="00132536" w:rsidRDefault="003B1DC8" w:rsidP="003B1DC8">
      <w:pPr>
        <w:pStyle w:val="Default"/>
      </w:pPr>
    </w:p>
    <w:p w:rsidR="003B1DC8" w:rsidRPr="00132536" w:rsidRDefault="003B1DC8" w:rsidP="003B1DC8">
      <w:pPr>
        <w:pStyle w:val="Default"/>
      </w:pPr>
      <w:r w:rsidRPr="00132536">
        <w:rPr>
          <w:b/>
          <w:bCs/>
        </w:rPr>
        <w:t xml:space="preserve">1. Общие сведения о МБДОУ: </w:t>
      </w:r>
    </w:p>
    <w:p w:rsidR="003B1DC8" w:rsidRPr="00132536" w:rsidRDefault="003B1DC8" w:rsidP="003B1DC8">
      <w:pPr>
        <w:pStyle w:val="Default"/>
      </w:pPr>
      <w:r w:rsidRPr="00132536">
        <w:t>1.1.</w:t>
      </w:r>
      <w:r w:rsidRPr="00132536">
        <w:rPr>
          <w:b/>
          <w:bCs/>
        </w:rPr>
        <w:t xml:space="preserve">Лицензия на </w:t>
      </w:r>
      <w:proofErr w:type="gramStart"/>
      <w:r w:rsidRPr="00132536">
        <w:rPr>
          <w:b/>
          <w:bCs/>
        </w:rPr>
        <w:t>право ведения</w:t>
      </w:r>
      <w:proofErr w:type="gramEnd"/>
      <w:r w:rsidRPr="00132536">
        <w:rPr>
          <w:b/>
          <w:bCs/>
        </w:rPr>
        <w:t xml:space="preserve"> образовательной деятельности: </w:t>
      </w:r>
      <w:r w:rsidRPr="00132536">
        <w:t xml:space="preserve">МБДОУ имеет лицензию на </w:t>
      </w:r>
      <w:proofErr w:type="gramStart"/>
      <w:r w:rsidRPr="00132536">
        <w:t>право ведения</w:t>
      </w:r>
      <w:proofErr w:type="gramEnd"/>
      <w:r w:rsidRPr="00132536">
        <w:t xml:space="preserve"> образовательной деятельности Службы по контролю в области образования Красноярского края регистрационный № 4786-л от 04.04.2011 г. </w:t>
      </w:r>
    </w:p>
    <w:p w:rsidR="003B1DC8" w:rsidRPr="00132536" w:rsidRDefault="003B1DC8" w:rsidP="003B1DC8">
      <w:pPr>
        <w:pStyle w:val="Default"/>
      </w:pPr>
      <w:r w:rsidRPr="00132536">
        <w:t xml:space="preserve">1.2. </w:t>
      </w:r>
      <w:r w:rsidRPr="00132536">
        <w:rPr>
          <w:b/>
          <w:bCs/>
        </w:rPr>
        <w:t>Общая численность детей</w:t>
      </w:r>
      <w:r w:rsidRPr="00132536">
        <w:t xml:space="preserve">: 298 человек. Количество детей в возрасте до 3 лет – 7 чел., в возрасте от 3 до 7 лет - 288 чел. </w:t>
      </w:r>
    </w:p>
    <w:p w:rsidR="003B1DC8" w:rsidRPr="00132536" w:rsidRDefault="003B1DC8" w:rsidP="003B1DC8">
      <w:pPr>
        <w:pStyle w:val="Default"/>
      </w:pPr>
      <w:r w:rsidRPr="00132536">
        <w:t xml:space="preserve">1.3. </w:t>
      </w:r>
      <w:r w:rsidRPr="00132536">
        <w:rPr>
          <w:b/>
          <w:bCs/>
        </w:rPr>
        <w:t xml:space="preserve">Реализуемые образовательные программы: </w:t>
      </w:r>
      <w:r w:rsidRPr="00132536">
        <w:t xml:space="preserve">Общеобразовательная программа муниципального бюджетного дошкольного образовательного учреждения «Детский сад № 244общеразвивающего вида с приоритетным осуществлением деятельности по физическому направлению развития детей»; </w:t>
      </w:r>
    </w:p>
    <w:p w:rsidR="003B1DC8" w:rsidRPr="00132536" w:rsidRDefault="003B1DC8" w:rsidP="003B1DC8">
      <w:pPr>
        <w:pStyle w:val="Default"/>
      </w:pPr>
      <w:proofErr w:type="spellStart"/>
      <w:r w:rsidRPr="00132536">
        <w:t>Н.А.Ноткина</w:t>
      </w:r>
      <w:proofErr w:type="spellEnd"/>
      <w:r w:rsidRPr="00132536">
        <w:t xml:space="preserve"> «Развитие двигательных качеств у детей дошкольного возраста»; </w:t>
      </w:r>
    </w:p>
    <w:p w:rsidR="003B1DC8" w:rsidRPr="00132536" w:rsidRDefault="003B1DC8" w:rsidP="003B1DC8">
      <w:pPr>
        <w:pStyle w:val="Default"/>
      </w:pPr>
      <w:r w:rsidRPr="00132536">
        <w:t xml:space="preserve">Л.Д. Глазырина «Физическая культура – дошкольникам»; </w:t>
      </w:r>
    </w:p>
    <w:p w:rsidR="003B1DC8" w:rsidRPr="00132536" w:rsidRDefault="003B1DC8" w:rsidP="003B1DC8">
      <w:pPr>
        <w:pStyle w:val="Default"/>
      </w:pPr>
      <w:r w:rsidRPr="00132536">
        <w:t xml:space="preserve">Л.Н.Сивачева «Физкультура – это радость!»; </w:t>
      </w:r>
    </w:p>
    <w:p w:rsidR="003B1DC8" w:rsidRPr="00132536" w:rsidRDefault="003B1DC8" w:rsidP="003B1DC8">
      <w:pPr>
        <w:pStyle w:val="Default"/>
      </w:pPr>
      <w:r w:rsidRPr="00132536">
        <w:t xml:space="preserve">А.И.Буренина «Топ-хлоп, малыши!»; </w:t>
      </w:r>
    </w:p>
    <w:p w:rsidR="003B1DC8" w:rsidRPr="00132536" w:rsidRDefault="003B1DC8" w:rsidP="003B1DC8">
      <w:pPr>
        <w:pStyle w:val="Default"/>
      </w:pPr>
      <w:r w:rsidRPr="00132536">
        <w:t xml:space="preserve">А.И.Буренина «Ритмическая мозаика». </w:t>
      </w:r>
    </w:p>
    <w:p w:rsidR="003B1DC8" w:rsidRPr="00132536" w:rsidRDefault="003B1DC8" w:rsidP="003B1DC8">
      <w:pPr>
        <w:pStyle w:val="Default"/>
      </w:pPr>
      <w:r w:rsidRPr="00132536">
        <w:t xml:space="preserve">1.4. </w:t>
      </w:r>
      <w:r w:rsidRPr="00132536">
        <w:rPr>
          <w:b/>
          <w:bCs/>
        </w:rPr>
        <w:t xml:space="preserve">Численность и доля воспитанников по основным образовательным программам дошкольного образования, в том числе: </w:t>
      </w:r>
    </w:p>
    <w:p w:rsidR="003B1DC8" w:rsidRPr="00132536" w:rsidRDefault="003B1DC8" w:rsidP="003B1DC8">
      <w:pPr>
        <w:pStyle w:val="Default"/>
      </w:pPr>
      <w:r w:rsidRPr="00132536">
        <w:t xml:space="preserve">- в </w:t>
      </w:r>
      <w:proofErr w:type="gramStart"/>
      <w:r w:rsidRPr="00132536">
        <w:t>режиме полного дня</w:t>
      </w:r>
      <w:proofErr w:type="gramEnd"/>
      <w:r w:rsidRPr="00132536">
        <w:t xml:space="preserve"> (12-часовое пребывание в МБДОУ) – 288 человек 100%; </w:t>
      </w:r>
    </w:p>
    <w:p w:rsidR="003B1DC8" w:rsidRPr="00132536" w:rsidRDefault="003B1DC8" w:rsidP="003B1DC8">
      <w:pPr>
        <w:pStyle w:val="Default"/>
      </w:pPr>
      <w:r w:rsidRPr="00132536">
        <w:t xml:space="preserve">1.5. </w:t>
      </w:r>
      <w:r w:rsidRPr="00132536">
        <w:rPr>
          <w:b/>
          <w:bCs/>
        </w:rPr>
        <w:t xml:space="preserve">Осуществление присмотра и ухода за детьми (наряду с реализацией образовательной программы): </w:t>
      </w:r>
    </w:p>
    <w:p w:rsidR="003B1DC8" w:rsidRPr="00132536" w:rsidRDefault="003B1DC8" w:rsidP="003B1DC8">
      <w:pPr>
        <w:pStyle w:val="Default"/>
      </w:pPr>
      <w:r w:rsidRPr="00132536">
        <w:t xml:space="preserve">- в </w:t>
      </w:r>
      <w:proofErr w:type="gramStart"/>
      <w:r w:rsidRPr="00132536">
        <w:t>режиме полного дня</w:t>
      </w:r>
      <w:proofErr w:type="gramEnd"/>
      <w:r w:rsidRPr="00132536">
        <w:t xml:space="preserve"> (12-часовое пребывание в МБДОУ) – 288 чел. </w:t>
      </w:r>
    </w:p>
    <w:p w:rsidR="003B1DC8" w:rsidRPr="00132536" w:rsidRDefault="003B1DC8" w:rsidP="003B1DC8">
      <w:pPr>
        <w:pStyle w:val="Default"/>
        <w:rPr>
          <w:b/>
          <w:bCs/>
        </w:rPr>
      </w:pPr>
      <w:r w:rsidRPr="00132536">
        <w:t>- ГКП – 3 ребенка.</w:t>
      </w:r>
      <w:r w:rsidRPr="00132536">
        <w:rPr>
          <w:b/>
          <w:bCs/>
        </w:rPr>
        <w:t xml:space="preserve"> </w:t>
      </w:r>
    </w:p>
    <w:p w:rsidR="00957F82" w:rsidRDefault="00957F82" w:rsidP="003B1DC8">
      <w:pPr>
        <w:pStyle w:val="Default"/>
        <w:rPr>
          <w:b/>
          <w:bCs/>
        </w:rPr>
      </w:pPr>
    </w:p>
    <w:p w:rsidR="00957F82" w:rsidRDefault="00957F82" w:rsidP="003B1DC8">
      <w:pPr>
        <w:pStyle w:val="Default"/>
        <w:rPr>
          <w:b/>
          <w:bCs/>
        </w:rPr>
      </w:pPr>
    </w:p>
    <w:p w:rsidR="00696015" w:rsidRDefault="00696015" w:rsidP="003B1DC8">
      <w:pPr>
        <w:pStyle w:val="Default"/>
        <w:rPr>
          <w:b/>
          <w:bCs/>
        </w:rPr>
      </w:pPr>
    </w:p>
    <w:p w:rsidR="00696015" w:rsidRDefault="00696015" w:rsidP="003B1DC8">
      <w:pPr>
        <w:pStyle w:val="Default"/>
        <w:rPr>
          <w:b/>
          <w:bCs/>
        </w:rPr>
      </w:pPr>
    </w:p>
    <w:p w:rsidR="00696015" w:rsidRDefault="00696015" w:rsidP="003B1DC8">
      <w:pPr>
        <w:pStyle w:val="Default"/>
        <w:rPr>
          <w:b/>
          <w:bCs/>
        </w:rPr>
      </w:pPr>
    </w:p>
    <w:p w:rsidR="00696015" w:rsidRPr="00132536" w:rsidRDefault="00696015" w:rsidP="003B1DC8">
      <w:pPr>
        <w:pStyle w:val="Default"/>
        <w:rPr>
          <w:b/>
          <w:bCs/>
        </w:rPr>
      </w:pPr>
    </w:p>
    <w:p w:rsidR="003B1DC8" w:rsidRPr="00132536" w:rsidRDefault="003B1DC8" w:rsidP="003B1DC8">
      <w:pPr>
        <w:pStyle w:val="Default"/>
        <w:rPr>
          <w:b/>
          <w:bCs/>
        </w:rPr>
      </w:pPr>
      <w:r w:rsidRPr="00132536">
        <w:rPr>
          <w:b/>
          <w:bCs/>
        </w:rPr>
        <w:lastRenderedPageBreak/>
        <w:t xml:space="preserve">2. Качество реализации основной образовательной программы дошкольного образования, а также присмотра и ухода за детьми: </w:t>
      </w:r>
    </w:p>
    <w:p w:rsidR="00696015" w:rsidRDefault="00696015" w:rsidP="003B1DC8">
      <w:pPr>
        <w:pStyle w:val="Default"/>
        <w:rPr>
          <w:b/>
          <w:bCs/>
        </w:rPr>
      </w:pPr>
    </w:p>
    <w:p w:rsidR="00696015" w:rsidRDefault="00696015" w:rsidP="003B1DC8">
      <w:pPr>
        <w:pStyle w:val="Default"/>
        <w:rPr>
          <w:b/>
          <w:bCs/>
        </w:rPr>
      </w:pPr>
    </w:p>
    <w:p w:rsidR="00BB0D88" w:rsidRDefault="003B1DC8" w:rsidP="003B1DC8">
      <w:pPr>
        <w:pStyle w:val="Default"/>
        <w:rPr>
          <w:b/>
          <w:bCs/>
        </w:rPr>
      </w:pPr>
      <w:r w:rsidRPr="00132536">
        <w:rPr>
          <w:b/>
          <w:bCs/>
        </w:rPr>
        <w:t>2.1. Уровень</w:t>
      </w:r>
      <w:r w:rsidR="00BB0D88" w:rsidRPr="00132536">
        <w:rPr>
          <w:b/>
          <w:bCs/>
        </w:rPr>
        <w:t xml:space="preserve"> заболеваемости детей</w:t>
      </w:r>
    </w:p>
    <w:p w:rsidR="00696015" w:rsidRDefault="00696015" w:rsidP="003B1DC8">
      <w:pPr>
        <w:pStyle w:val="Default"/>
        <w:rPr>
          <w:b/>
          <w:bCs/>
        </w:rPr>
      </w:pPr>
    </w:p>
    <w:tbl>
      <w:tblPr>
        <w:tblStyle w:val="a8"/>
        <w:tblW w:w="0" w:type="auto"/>
        <w:tblLook w:val="04A0" w:firstRow="1" w:lastRow="0" w:firstColumn="1" w:lastColumn="0" w:noHBand="0" w:noVBand="1"/>
      </w:tblPr>
      <w:tblGrid>
        <w:gridCol w:w="1965"/>
        <w:gridCol w:w="1903"/>
        <w:gridCol w:w="1966"/>
        <w:gridCol w:w="1824"/>
        <w:gridCol w:w="1913"/>
      </w:tblGrid>
      <w:tr w:rsidR="00696015" w:rsidRPr="00132536" w:rsidTr="007F73F6">
        <w:trPr>
          <w:trHeight w:val="420"/>
        </w:trPr>
        <w:tc>
          <w:tcPr>
            <w:tcW w:w="2241" w:type="dxa"/>
            <w:vMerge w:val="restart"/>
          </w:tcPr>
          <w:p w:rsidR="00696015" w:rsidRPr="00132536" w:rsidRDefault="00696015" w:rsidP="007F73F6">
            <w:pPr>
              <w:pStyle w:val="Default"/>
            </w:pPr>
          </w:p>
        </w:tc>
        <w:tc>
          <w:tcPr>
            <w:tcW w:w="4560" w:type="dxa"/>
            <w:gridSpan w:val="2"/>
            <w:tcBorders>
              <w:bottom w:val="single" w:sz="4" w:space="0" w:color="auto"/>
            </w:tcBorders>
          </w:tcPr>
          <w:p w:rsidR="00696015" w:rsidRPr="00132536" w:rsidRDefault="00696015" w:rsidP="007F73F6">
            <w:pPr>
              <w:pStyle w:val="Default"/>
              <w:jc w:val="center"/>
            </w:pPr>
            <w:r w:rsidRPr="00132536">
              <w:rPr>
                <w:bCs/>
              </w:rPr>
              <w:t>2014 год</w:t>
            </w:r>
          </w:p>
        </w:tc>
        <w:tc>
          <w:tcPr>
            <w:tcW w:w="2770" w:type="dxa"/>
            <w:gridSpan w:val="2"/>
            <w:tcBorders>
              <w:bottom w:val="single" w:sz="4" w:space="0" w:color="auto"/>
            </w:tcBorders>
          </w:tcPr>
          <w:p w:rsidR="00696015" w:rsidRPr="00132536" w:rsidRDefault="00696015" w:rsidP="007F73F6">
            <w:pPr>
              <w:pStyle w:val="Default"/>
              <w:jc w:val="center"/>
            </w:pPr>
            <w:r w:rsidRPr="00132536">
              <w:t>2015 год</w:t>
            </w:r>
          </w:p>
        </w:tc>
      </w:tr>
      <w:tr w:rsidR="00696015" w:rsidRPr="00132536" w:rsidTr="007F73F6">
        <w:trPr>
          <w:trHeight w:val="495"/>
        </w:trPr>
        <w:tc>
          <w:tcPr>
            <w:tcW w:w="2241" w:type="dxa"/>
            <w:vMerge/>
          </w:tcPr>
          <w:p w:rsidR="00696015" w:rsidRPr="00132536" w:rsidRDefault="00696015" w:rsidP="007F73F6">
            <w:pPr>
              <w:pStyle w:val="Default"/>
            </w:pPr>
          </w:p>
        </w:tc>
        <w:tc>
          <w:tcPr>
            <w:tcW w:w="2318" w:type="dxa"/>
            <w:tcBorders>
              <w:top w:val="single" w:sz="4" w:space="0" w:color="auto"/>
            </w:tcBorders>
          </w:tcPr>
          <w:p w:rsidR="00696015" w:rsidRPr="00132536" w:rsidRDefault="00696015" w:rsidP="007F73F6">
            <w:pPr>
              <w:pStyle w:val="Default"/>
              <w:rPr>
                <w:bCs/>
              </w:rPr>
            </w:pPr>
            <w:r w:rsidRPr="00132536">
              <w:rPr>
                <w:bCs/>
              </w:rPr>
              <w:t xml:space="preserve"> Уровень заболеваемости детей</w:t>
            </w:r>
          </w:p>
        </w:tc>
        <w:tc>
          <w:tcPr>
            <w:tcW w:w="2242" w:type="dxa"/>
            <w:tcBorders>
              <w:top w:val="single" w:sz="4" w:space="0" w:color="auto"/>
            </w:tcBorders>
          </w:tcPr>
          <w:p w:rsidR="00696015" w:rsidRPr="00132536" w:rsidRDefault="00696015" w:rsidP="007F73F6">
            <w:pPr>
              <w:pStyle w:val="Default"/>
            </w:pPr>
            <w:r w:rsidRPr="00132536">
              <w:t>В том числе воспитанниками в возрасте 3 года и старше</w:t>
            </w:r>
          </w:p>
        </w:tc>
        <w:tc>
          <w:tcPr>
            <w:tcW w:w="1385" w:type="dxa"/>
            <w:tcBorders>
              <w:top w:val="single" w:sz="4" w:space="0" w:color="auto"/>
            </w:tcBorders>
          </w:tcPr>
          <w:p w:rsidR="00696015" w:rsidRPr="00132536" w:rsidRDefault="00696015" w:rsidP="007F73F6">
            <w:pPr>
              <w:pStyle w:val="Default"/>
            </w:pPr>
            <w:r w:rsidRPr="00132536">
              <w:rPr>
                <w:bCs/>
              </w:rPr>
              <w:t>Уровень заболеваемости детей</w:t>
            </w:r>
          </w:p>
        </w:tc>
        <w:tc>
          <w:tcPr>
            <w:tcW w:w="1385" w:type="dxa"/>
            <w:tcBorders>
              <w:top w:val="single" w:sz="4" w:space="0" w:color="auto"/>
            </w:tcBorders>
          </w:tcPr>
          <w:p w:rsidR="00696015" w:rsidRPr="00132536" w:rsidRDefault="00696015" w:rsidP="007F73F6">
            <w:pPr>
              <w:pStyle w:val="Default"/>
            </w:pPr>
            <w:r w:rsidRPr="00132536">
              <w:t>В том числе воспитанниками в возрасте 3 года и старше</w:t>
            </w:r>
          </w:p>
        </w:tc>
      </w:tr>
      <w:tr w:rsidR="00696015" w:rsidRPr="00132536" w:rsidTr="007F73F6">
        <w:tc>
          <w:tcPr>
            <w:tcW w:w="2241" w:type="dxa"/>
          </w:tcPr>
          <w:p w:rsidR="00696015" w:rsidRPr="00132536" w:rsidRDefault="00696015" w:rsidP="007F73F6">
            <w:pPr>
              <w:pStyle w:val="Default"/>
              <w:rPr>
                <w:bCs/>
              </w:rPr>
            </w:pPr>
            <w:r w:rsidRPr="00132536">
              <w:t>Число дней, проведенных воспитанниками в группах</w:t>
            </w:r>
          </w:p>
        </w:tc>
        <w:tc>
          <w:tcPr>
            <w:tcW w:w="2318" w:type="dxa"/>
          </w:tcPr>
          <w:p w:rsidR="00696015" w:rsidRPr="00132536" w:rsidRDefault="00696015" w:rsidP="007F73F6">
            <w:pPr>
              <w:pStyle w:val="Default"/>
              <w:rPr>
                <w:bCs/>
              </w:rPr>
            </w:pPr>
            <w:r w:rsidRPr="00132536">
              <w:t>47003</w:t>
            </w:r>
          </w:p>
        </w:tc>
        <w:tc>
          <w:tcPr>
            <w:tcW w:w="2242" w:type="dxa"/>
          </w:tcPr>
          <w:p w:rsidR="00696015" w:rsidRPr="00132536" w:rsidRDefault="00696015" w:rsidP="007F73F6">
            <w:pPr>
              <w:pStyle w:val="Default"/>
              <w:rPr>
                <w:bCs/>
              </w:rPr>
            </w:pPr>
            <w:r w:rsidRPr="00132536">
              <w:t>39218</w:t>
            </w:r>
          </w:p>
        </w:tc>
        <w:tc>
          <w:tcPr>
            <w:tcW w:w="1385" w:type="dxa"/>
          </w:tcPr>
          <w:p w:rsidR="00696015" w:rsidRPr="00132536" w:rsidRDefault="00696015" w:rsidP="007F73F6">
            <w:pPr>
              <w:pStyle w:val="Default"/>
              <w:rPr>
                <w:bCs/>
              </w:rPr>
            </w:pPr>
            <w:r>
              <w:rPr>
                <w:bCs/>
              </w:rPr>
              <w:t>47 506</w:t>
            </w:r>
          </w:p>
        </w:tc>
        <w:tc>
          <w:tcPr>
            <w:tcW w:w="1385" w:type="dxa"/>
          </w:tcPr>
          <w:p w:rsidR="00696015" w:rsidRPr="00132536" w:rsidRDefault="00696015" w:rsidP="007F73F6">
            <w:pPr>
              <w:pStyle w:val="Default"/>
              <w:rPr>
                <w:bCs/>
              </w:rPr>
            </w:pPr>
            <w:r>
              <w:rPr>
                <w:bCs/>
              </w:rPr>
              <w:t>41 890</w:t>
            </w:r>
          </w:p>
        </w:tc>
      </w:tr>
      <w:tr w:rsidR="00696015" w:rsidRPr="00132536" w:rsidTr="007F73F6">
        <w:tc>
          <w:tcPr>
            <w:tcW w:w="2241" w:type="dxa"/>
          </w:tcPr>
          <w:p w:rsidR="00696015" w:rsidRPr="00132536" w:rsidRDefault="00696015" w:rsidP="007F73F6">
            <w:pPr>
              <w:pStyle w:val="Default"/>
              <w:rPr>
                <w:bCs/>
              </w:rPr>
            </w:pPr>
            <w:r w:rsidRPr="00132536">
              <w:t>Число дней пропущенных воспитанниками - всего</w:t>
            </w:r>
          </w:p>
        </w:tc>
        <w:tc>
          <w:tcPr>
            <w:tcW w:w="2318" w:type="dxa"/>
          </w:tcPr>
          <w:p w:rsidR="00696015" w:rsidRDefault="00696015" w:rsidP="007F73F6">
            <w:pPr>
              <w:pStyle w:val="Default"/>
            </w:pPr>
            <w:r w:rsidRPr="00132536">
              <w:t>21169</w:t>
            </w:r>
          </w:p>
          <w:p w:rsidR="00696015" w:rsidRPr="00AC30F3" w:rsidRDefault="00696015" w:rsidP="007F73F6">
            <w:pPr>
              <w:pStyle w:val="Default"/>
            </w:pPr>
          </w:p>
        </w:tc>
        <w:tc>
          <w:tcPr>
            <w:tcW w:w="2242" w:type="dxa"/>
          </w:tcPr>
          <w:p w:rsidR="00696015" w:rsidRDefault="00696015" w:rsidP="007F73F6">
            <w:pPr>
              <w:pStyle w:val="Default"/>
            </w:pPr>
            <w:r w:rsidRPr="00132536">
              <w:t>18653</w:t>
            </w:r>
          </w:p>
          <w:p w:rsidR="00696015" w:rsidRDefault="00696015" w:rsidP="007F73F6">
            <w:pPr>
              <w:pStyle w:val="Default"/>
            </w:pPr>
          </w:p>
          <w:p w:rsidR="00696015" w:rsidRPr="00AC30F3" w:rsidRDefault="00696015" w:rsidP="007F73F6">
            <w:pPr>
              <w:pStyle w:val="Default"/>
            </w:pPr>
          </w:p>
        </w:tc>
        <w:tc>
          <w:tcPr>
            <w:tcW w:w="1385" w:type="dxa"/>
          </w:tcPr>
          <w:p w:rsidR="00696015" w:rsidRPr="00AC30F3" w:rsidRDefault="00696015" w:rsidP="007F73F6">
            <w:pPr>
              <w:pStyle w:val="Default"/>
              <w:rPr>
                <w:bCs/>
              </w:rPr>
            </w:pPr>
            <w:r>
              <w:rPr>
                <w:bCs/>
              </w:rPr>
              <w:t>22 889</w:t>
            </w:r>
          </w:p>
          <w:p w:rsidR="00696015" w:rsidRPr="00132536" w:rsidRDefault="00696015" w:rsidP="007F73F6">
            <w:pPr>
              <w:pStyle w:val="Default"/>
              <w:rPr>
                <w:bCs/>
              </w:rPr>
            </w:pPr>
          </w:p>
        </w:tc>
        <w:tc>
          <w:tcPr>
            <w:tcW w:w="1385" w:type="dxa"/>
          </w:tcPr>
          <w:p w:rsidR="00696015" w:rsidRPr="00132536" w:rsidRDefault="00696015" w:rsidP="007F73F6">
            <w:pPr>
              <w:pStyle w:val="Default"/>
              <w:rPr>
                <w:bCs/>
              </w:rPr>
            </w:pPr>
            <w:r>
              <w:rPr>
                <w:bCs/>
              </w:rPr>
              <w:t>19 982</w:t>
            </w:r>
          </w:p>
        </w:tc>
      </w:tr>
      <w:tr w:rsidR="00696015" w:rsidRPr="00132536" w:rsidTr="007F73F6">
        <w:tc>
          <w:tcPr>
            <w:tcW w:w="2241" w:type="dxa"/>
          </w:tcPr>
          <w:p w:rsidR="00696015" w:rsidRPr="00132536" w:rsidRDefault="00696015" w:rsidP="007F73F6">
            <w:pPr>
              <w:pStyle w:val="Default"/>
            </w:pPr>
            <w:r w:rsidRPr="00132536">
              <w:t xml:space="preserve">В том числе: </w:t>
            </w:r>
          </w:p>
          <w:p w:rsidR="00696015" w:rsidRPr="00132536" w:rsidRDefault="00696015" w:rsidP="007F73F6">
            <w:pPr>
              <w:pStyle w:val="Default"/>
              <w:rPr>
                <w:bCs/>
              </w:rPr>
            </w:pPr>
            <w:r w:rsidRPr="00132536">
              <w:t>по болезни воспитанников</w:t>
            </w:r>
          </w:p>
        </w:tc>
        <w:tc>
          <w:tcPr>
            <w:tcW w:w="2318" w:type="dxa"/>
          </w:tcPr>
          <w:p w:rsidR="00696015" w:rsidRPr="00132536" w:rsidRDefault="00696015" w:rsidP="007F73F6">
            <w:pPr>
              <w:pStyle w:val="Default"/>
            </w:pPr>
            <w:r w:rsidRPr="00132536">
              <w:t>5971</w:t>
            </w:r>
          </w:p>
          <w:p w:rsidR="00696015" w:rsidRPr="00132536" w:rsidRDefault="00696015" w:rsidP="007F73F6">
            <w:pPr>
              <w:pStyle w:val="Default"/>
              <w:rPr>
                <w:bCs/>
              </w:rPr>
            </w:pPr>
          </w:p>
        </w:tc>
        <w:tc>
          <w:tcPr>
            <w:tcW w:w="2242" w:type="dxa"/>
          </w:tcPr>
          <w:p w:rsidR="00696015" w:rsidRPr="00132536" w:rsidRDefault="00696015" w:rsidP="007F73F6">
            <w:pPr>
              <w:pStyle w:val="Default"/>
              <w:rPr>
                <w:bCs/>
              </w:rPr>
            </w:pPr>
            <w:r w:rsidRPr="00132536">
              <w:t>4989</w:t>
            </w:r>
          </w:p>
        </w:tc>
        <w:tc>
          <w:tcPr>
            <w:tcW w:w="1385" w:type="dxa"/>
          </w:tcPr>
          <w:p w:rsidR="00696015" w:rsidRPr="00132536" w:rsidRDefault="00696015" w:rsidP="007F73F6">
            <w:pPr>
              <w:pStyle w:val="Default"/>
              <w:rPr>
                <w:bCs/>
              </w:rPr>
            </w:pPr>
            <w:r>
              <w:rPr>
                <w:bCs/>
              </w:rPr>
              <w:t>6984</w:t>
            </w:r>
          </w:p>
        </w:tc>
        <w:tc>
          <w:tcPr>
            <w:tcW w:w="1385" w:type="dxa"/>
          </w:tcPr>
          <w:p w:rsidR="00696015" w:rsidRPr="00132536" w:rsidRDefault="00696015" w:rsidP="007F73F6">
            <w:pPr>
              <w:pStyle w:val="Default"/>
              <w:rPr>
                <w:bCs/>
              </w:rPr>
            </w:pPr>
            <w:r>
              <w:rPr>
                <w:bCs/>
              </w:rPr>
              <w:t>5976</w:t>
            </w:r>
          </w:p>
        </w:tc>
      </w:tr>
      <w:tr w:rsidR="00696015" w:rsidRPr="00132536" w:rsidTr="007F73F6">
        <w:tc>
          <w:tcPr>
            <w:tcW w:w="2241" w:type="dxa"/>
          </w:tcPr>
          <w:p w:rsidR="00696015" w:rsidRPr="00132536" w:rsidRDefault="00696015" w:rsidP="007F73F6">
            <w:pPr>
              <w:pStyle w:val="Default"/>
              <w:rPr>
                <w:bCs/>
              </w:rPr>
            </w:pPr>
            <w:r w:rsidRPr="00132536">
              <w:t>По другим причинам</w:t>
            </w:r>
          </w:p>
        </w:tc>
        <w:tc>
          <w:tcPr>
            <w:tcW w:w="2318" w:type="dxa"/>
          </w:tcPr>
          <w:p w:rsidR="00696015" w:rsidRPr="00132536" w:rsidRDefault="00696015" w:rsidP="007F73F6">
            <w:pPr>
              <w:pStyle w:val="Default"/>
              <w:rPr>
                <w:bCs/>
              </w:rPr>
            </w:pPr>
            <w:r w:rsidRPr="00132536">
              <w:rPr>
                <w:bCs/>
              </w:rPr>
              <w:t>15198</w:t>
            </w:r>
          </w:p>
        </w:tc>
        <w:tc>
          <w:tcPr>
            <w:tcW w:w="2242" w:type="dxa"/>
          </w:tcPr>
          <w:p w:rsidR="00696015" w:rsidRPr="00132536" w:rsidRDefault="00696015" w:rsidP="007F73F6">
            <w:pPr>
              <w:pStyle w:val="Default"/>
              <w:rPr>
                <w:bCs/>
              </w:rPr>
            </w:pPr>
            <w:r w:rsidRPr="00132536">
              <w:t>13664</w:t>
            </w:r>
          </w:p>
        </w:tc>
        <w:tc>
          <w:tcPr>
            <w:tcW w:w="1385" w:type="dxa"/>
          </w:tcPr>
          <w:p w:rsidR="00696015" w:rsidRPr="00132536" w:rsidRDefault="00696015" w:rsidP="007F73F6">
            <w:pPr>
              <w:pStyle w:val="Default"/>
              <w:rPr>
                <w:bCs/>
              </w:rPr>
            </w:pPr>
            <w:r>
              <w:rPr>
                <w:bCs/>
              </w:rPr>
              <w:t>15905</w:t>
            </w:r>
          </w:p>
        </w:tc>
        <w:tc>
          <w:tcPr>
            <w:tcW w:w="1385" w:type="dxa"/>
          </w:tcPr>
          <w:p w:rsidR="00696015" w:rsidRPr="00132536" w:rsidRDefault="00696015" w:rsidP="007F73F6">
            <w:pPr>
              <w:pStyle w:val="Default"/>
              <w:rPr>
                <w:bCs/>
              </w:rPr>
            </w:pPr>
            <w:r>
              <w:rPr>
                <w:bCs/>
              </w:rPr>
              <w:t>14006</w:t>
            </w:r>
          </w:p>
        </w:tc>
      </w:tr>
      <w:tr w:rsidR="00696015" w:rsidRPr="00132536" w:rsidTr="007F73F6">
        <w:tc>
          <w:tcPr>
            <w:tcW w:w="2241" w:type="dxa"/>
          </w:tcPr>
          <w:p w:rsidR="00696015" w:rsidRPr="00AC30F3" w:rsidRDefault="00696015" w:rsidP="007F73F6">
            <w:pPr>
              <w:rPr>
                <w:sz w:val="23"/>
                <w:szCs w:val="23"/>
              </w:rPr>
            </w:pPr>
            <w:r w:rsidRPr="00AC30F3">
              <w:rPr>
                <w:sz w:val="23"/>
                <w:szCs w:val="23"/>
              </w:rPr>
              <w:t>Средний показатель пропущенных дней при посещении дошкольной образовательной организации по болезни на одного воспитанника</w:t>
            </w:r>
          </w:p>
          <w:p w:rsidR="00696015" w:rsidRPr="00132536" w:rsidRDefault="00696015" w:rsidP="007F73F6">
            <w:pPr>
              <w:pStyle w:val="Default"/>
            </w:pPr>
          </w:p>
        </w:tc>
        <w:tc>
          <w:tcPr>
            <w:tcW w:w="2318" w:type="dxa"/>
          </w:tcPr>
          <w:p w:rsidR="00696015" w:rsidRPr="00132536" w:rsidRDefault="00696015" w:rsidP="007F73F6">
            <w:pPr>
              <w:pStyle w:val="Default"/>
              <w:rPr>
                <w:bCs/>
              </w:rPr>
            </w:pPr>
            <w:r>
              <w:rPr>
                <w:bCs/>
              </w:rPr>
              <w:t>13 дней</w:t>
            </w:r>
          </w:p>
        </w:tc>
        <w:tc>
          <w:tcPr>
            <w:tcW w:w="2242" w:type="dxa"/>
          </w:tcPr>
          <w:p w:rsidR="00696015" w:rsidRPr="00132536" w:rsidRDefault="00696015" w:rsidP="007F73F6">
            <w:pPr>
              <w:pStyle w:val="Default"/>
            </w:pPr>
          </w:p>
        </w:tc>
        <w:tc>
          <w:tcPr>
            <w:tcW w:w="1385" w:type="dxa"/>
          </w:tcPr>
          <w:p w:rsidR="00696015" w:rsidRPr="00132536" w:rsidRDefault="00696015" w:rsidP="007F73F6">
            <w:pPr>
              <w:pStyle w:val="Default"/>
              <w:rPr>
                <w:bCs/>
              </w:rPr>
            </w:pPr>
            <w:r>
              <w:rPr>
                <w:bCs/>
              </w:rPr>
              <w:t>12 дней</w:t>
            </w:r>
          </w:p>
        </w:tc>
        <w:tc>
          <w:tcPr>
            <w:tcW w:w="1385" w:type="dxa"/>
          </w:tcPr>
          <w:p w:rsidR="00696015" w:rsidRPr="00132536" w:rsidRDefault="00696015" w:rsidP="007F73F6">
            <w:pPr>
              <w:pStyle w:val="Default"/>
              <w:rPr>
                <w:bCs/>
              </w:rPr>
            </w:pPr>
          </w:p>
        </w:tc>
      </w:tr>
    </w:tbl>
    <w:p w:rsidR="00B54427" w:rsidRDefault="00B54427" w:rsidP="003B1DC8">
      <w:pPr>
        <w:pStyle w:val="Default"/>
        <w:rPr>
          <w:b/>
          <w:bCs/>
        </w:rPr>
      </w:pPr>
    </w:p>
    <w:p w:rsidR="00696015" w:rsidRDefault="00696015" w:rsidP="003B1DC8">
      <w:pPr>
        <w:pStyle w:val="Default"/>
        <w:rPr>
          <w:b/>
          <w:bCs/>
        </w:rPr>
      </w:pPr>
    </w:p>
    <w:p w:rsidR="00696015" w:rsidRPr="00696015" w:rsidRDefault="00696015" w:rsidP="003B1DC8">
      <w:pPr>
        <w:pStyle w:val="Default"/>
        <w:rPr>
          <w:b/>
          <w:bCs/>
        </w:rPr>
      </w:pPr>
    </w:p>
    <w:p w:rsidR="00132536" w:rsidRPr="00B54427" w:rsidRDefault="00132536" w:rsidP="00132536">
      <w:pPr>
        <w:pStyle w:val="Default"/>
      </w:pPr>
      <w:r w:rsidRPr="00B54427">
        <w:rPr>
          <w:b/>
          <w:bCs/>
        </w:rPr>
        <w:t xml:space="preserve">3.Кадровое обеспечение образовательного процесса. </w:t>
      </w:r>
    </w:p>
    <w:p w:rsidR="003B1DC8" w:rsidRPr="00B54427" w:rsidRDefault="00132536" w:rsidP="00132536">
      <w:pPr>
        <w:pStyle w:val="Default"/>
      </w:pPr>
      <w:r w:rsidRPr="00B54427">
        <w:t>3.1. Общая численность пед</w:t>
      </w:r>
      <w:r w:rsidR="00B54427">
        <w:t xml:space="preserve">агогических работников МБДОУ: 22 человека, из них: 19 </w:t>
      </w:r>
      <w:r w:rsidRPr="00B54427">
        <w:t xml:space="preserve"> чел. – в</w:t>
      </w:r>
      <w:r w:rsidR="00B54427">
        <w:t xml:space="preserve">оспитатели, </w:t>
      </w:r>
      <w:r w:rsidRPr="00B54427">
        <w:t xml:space="preserve"> педагог- психолог, музыкальный руководитель, инструктор по физической культуре.</w:t>
      </w:r>
    </w:p>
    <w:p w:rsidR="00132536" w:rsidRPr="00B54427" w:rsidRDefault="00132536" w:rsidP="00132536">
      <w:pPr>
        <w:pStyle w:val="Default"/>
      </w:pPr>
      <w:r w:rsidRPr="00B54427">
        <w:t>3.2. Доля педагогических и управленческих кадров, прошедших повышение квалификации для работы по ФГОС: при КПК № 2 -</w:t>
      </w:r>
      <w:r w:rsidR="00B54427">
        <w:t xml:space="preserve"> 21</w:t>
      </w:r>
      <w:r w:rsidRPr="00B54427">
        <w:t xml:space="preserve"> человек (100%) по теме «Особенности реализации основной образовательной программы дошкольного образования в соответствии с ФГОС </w:t>
      </w:r>
      <w:proofErr w:type="gramStart"/>
      <w:r w:rsidRPr="00B54427">
        <w:t>ДО</w:t>
      </w:r>
      <w:proofErr w:type="gramEnd"/>
      <w:r w:rsidRPr="00B54427">
        <w:t xml:space="preserve">» </w:t>
      </w:r>
    </w:p>
    <w:p w:rsidR="00132536" w:rsidRPr="00B54427" w:rsidRDefault="00132536" w:rsidP="00132536">
      <w:pPr>
        <w:pStyle w:val="Default"/>
      </w:pPr>
      <w:r w:rsidRPr="00B54427">
        <w:t>3.3. Соотноше</w:t>
      </w:r>
      <w:r w:rsidR="00B54427">
        <w:t>ние педагог/ребенок в МБДОУ:1/13</w:t>
      </w:r>
      <w:r w:rsidRPr="00B54427">
        <w:t>.</w:t>
      </w:r>
    </w:p>
    <w:p w:rsidR="006D5171" w:rsidRPr="00B54427" w:rsidRDefault="006D5171" w:rsidP="00132536">
      <w:pPr>
        <w:pStyle w:val="Default"/>
        <w:rPr>
          <w:b/>
          <w:bCs/>
        </w:rPr>
      </w:pPr>
    </w:p>
    <w:tbl>
      <w:tblPr>
        <w:tblStyle w:val="a8"/>
        <w:tblpPr w:leftFromText="180" w:rightFromText="180" w:vertAnchor="text" w:horzAnchor="margin" w:tblpXSpec="center" w:tblpY="174"/>
        <w:tblW w:w="10456" w:type="dxa"/>
        <w:tblLayout w:type="fixed"/>
        <w:tblLook w:val="04A0" w:firstRow="1" w:lastRow="0" w:firstColumn="1" w:lastColumn="0" w:noHBand="0" w:noVBand="1"/>
      </w:tblPr>
      <w:tblGrid>
        <w:gridCol w:w="817"/>
        <w:gridCol w:w="709"/>
        <w:gridCol w:w="850"/>
        <w:gridCol w:w="709"/>
        <w:gridCol w:w="851"/>
        <w:gridCol w:w="850"/>
        <w:gridCol w:w="709"/>
        <w:gridCol w:w="709"/>
        <w:gridCol w:w="708"/>
        <w:gridCol w:w="709"/>
        <w:gridCol w:w="851"/>
        <w:gridCol w:w="708"/>
        <w:gridCol w:w="709"/>
        <w:gridCol w:w="567"/>
      </w:tblGrid>
      <w:tr w:rsidR="00957F82" w:rsidRPr="00B54427" w:rsidTr="00957F82">
        <w:trPr>
          <w:trHeight w:val="844"/>
        </w:trPr>
        <w:tc>
          <w:tcPr>
            <w:tcW w:w="817" w:type="dxa"/>
            <w:vMerge w:val="restart"/>
            <w:tcBorders>
              <w:top w:val="single" w:sz="4" w:space="0" w:color="auto"/>
            </w:tcBorders>
          </w:tcPr>
          <w:p w:rsidR="00957F82" w:rsidRPr="00B54427" w:rsidRDefault="00957F82" w:rsidP="00957F82">
            <w:pPr>
              <w:pStyle w:val="Default"/>
              <w:rPr>
                <w:bCs/>
              </w:rPr>
            </w:pPr>
            <w:r w:rsidRPr="00B54427">
              <w:rPr>
                <w:bCs/>
              </w:rPr>
              <w:lastRenderedPageBreak/>
              <w:t xml:space="preserve">Всего </w:t>
            </w:r>
            <w:proofErr w:type="spellStart"/>
            <w:proofErr w:type="gramStart"/>
            <w:r w:rsidRPr="00B54427">
              <w:rPr>
                <w:bCs/>
              </w:rPr>
              <w:t>педа</w:t>
            </w:r>
            <w:r>
              <w:rPr>
                <w:bCs/>
              </w:rPr>
              <w:t>-</w:t>
            </w:r>
            <w:r w:rsidRPr="00B54427">
              <w:rPr>
                <w:bCs/>
              </w:rPr>
              <w:t>гогов</w:t>
            </w:r>
            <w:proofErr w:type="spellEnd"/>
            <w:proofErr w:type="gramEnd"/>
          </w:p>
        </w:tc>
        <w:tc>
          <w:tcPr>
            <w:tcW w:w="1559" w:type="dxa"/>
            <w:gridSpan w:val="2"/>
            <w:tcBorders>
              <w:top w:val="single" w:sz="4" w:space="0" w:color="auto"/>
              <w:bottom w:val="single" w:sz="4" w:space="0" w:color="auto"/>
            </w:tcBorders>
          </w:tcPr>
          <w:p w:rsidR="00957F82" w:rsidRPr="00B54427" w:rsidRDefault="00957F82" w:rsidP="00957F82">
            <w:pPr>
              <w:pStyle w:val="Default"/>
              <w:rPr>
                <w:bCs/>
              </w:rPr>
            </w:pPr>
            <w:r w:rsidRPr="00B54427">
              <w:rPr>
                <w:bCs/>
              </w:rPr>
              <w:t>образование</w:t>
            </w:r>
          </w:p>
        </w:tc>
        <w:tc>
          <w:tcPr>
            <w:tcW w:w="2410" w:type="dxa"/>
            <w:gridSpan w:val="3"/>
            <w:tcBorders>
              <w:top w:val="single" w:sz="4" w:space="0" w:color="auto"/>
              <w:bottom w:val="single" w:sz="4" w:space="0" w:color="auto"/>
            </w:tcBorders>
          </w:tcPr>
          <w:p w:rsidR="00957F82" w:rsidRPr="00B54427" w:rsidRDefault="00957F82" w:rsidP="00957F82">
            <w:pPr>
              <w:pStyle w:val="Default"/>
              <w:rPr>
                <w:bCs/>
              </w:rPr>
            </w:pPr>
            <w:r w:rsidRPr="00B54427">
              <w:rPr>
                <w:bCs/>
              </w:rPr>
              <w:t>квалификация</w:t>
            </w:r>
          </w:p>
        </w:tc>
        <w:tc>
          <w:tcPr>
            <w:tcW w:w="3686" w:type="dxa"/>
            <w:gridSpan w:val="5"/>
            <w:tcBorders>
              <w:top w:val="single" w:sz="4" w:space="0" w:color="auto"/>
              <w:bottom w:val="single" w:sz="4" w:space="0" w:color="auto"/>
              <w:right w:val="single" w:sz="4" w:space="0" w:color="auto"/>
            </w:tcBorders>
          </w:tcPr>
          <w:p w:rsidR="00957F82" w:rsidRPr="00B54427" w:rsidRDefault="00957F82" w:rsidP="00957F82">
            <w:pPr>
              <w:pStyle w:val="Default"/>
              <w:rPr>
                <w:bCs/>
              </w:rPr>
            </w:pPr>
            <w:r w:rsidRPr="00B54427">
              <w:rPr>
                <w:bCs/>
              </w:rPr>
              <w:t>возраст</w:t>
            </w:r>
          </w:p>
          <w:p w:rsidR="00957F82" w:rsidRPr="00B54427" w:rsidRDefault="00957F82" w:rsidP="00957F82">
            <w:pPr>
              <w:pStyle w:val="Default"/>
              <w:rPr>
                <w:bCs/>
              </w:rPr>
            </w:pPr>
          </w:p>
          <w:p w:rsidR="00957F82" w:rsidRPr="00B54427" w:rsidRDefault="00957F82" w:rsidP="00957F82">
            <w:pPr>
              <w:pStyle w:val="Default"/>
              <w:rPr>
                <w:bCs/>
              </w:rPr>
            </w:pPr>
          </w:p>
        </w:tc>
        <w:tc>
          <w:tcPr>
            <w:tcW w:w="1984" w:type="dxa"/>
            <w:gridSpan w:val="3"/>
            <w:tcBorders>
              <w:top w:val="single" w:sz="4" w:space="0" w:color="auto"/>
              <w:left w:val="single" w:sz="4" w:space="0" w:color="auto"/>
              <w:bottom w:val="single" w:sz="4" w:space="0" w:color="auto"/>
            </w:tcBorders>
          </w:tcPr>
          <w:p w:rsidR="00957F82" w:rsidRPr="00B54427" w:rsidRDefault="00957F82" w:rsidP="00957F82">
            <w:pPr>
              <w:spacing w:after="200" w:line="276" w:lineRule="auto"/>
              <w:rPr>
                <w:rFonts w:eastAsiaTheme="minorHAnsi"/>
                <w:bCs/>
                <w:color w:val="000000"/>
                <w:sz w:val="24"/>
                <w:szCs w:val="24"/>
                <w:lang w:eastAsia="en-US"/>
              </w:rPr>
            </w:pPr>
            <w:r w:rsidRPr="00B54427">
              <w:rPr>
                <w:rFonts w:eastAsiaTheme="minorHAnsi"/>
                <w:bCs/>
                <w:color w:val="000000"/>
                <w:sz w:val="24"/>
                <w:szCs w:val="24"/>
                <w:lang w:eastAsia="en-US"/>
              </w:rPr>
              <w:t>По стажу работы</w:t>
            </w:r>
          </w:p>
          <w:p w:rsidR="00957F82" w:rsidRPr="00B54427" w:rsidRDefault="00957F82" w:rsidP="00957F82">
            <w:pPr>
              <w:spacing w:after="200" w:line="276" w:lineRule="auto"/>
              <w:rPr>
                <w:rFonts w:eastAsiaTheme="minorHAnsi"/>
                <w:bCs/>
                <w:color w:val="000000"/>
                <w:sz w:val="24"/>
                <w:szCs w:val="24"/>
                <w:lang w:eastAsia="en-US"/>
              </w:rPr>
            </w:pPr>
          </w:p>
        </w:tc>
      </w:tr>
      <w:tr w:rsidR="00957F82" w:rsidRPr="00B54427" w:rsidTr="00957F82">
        <w:trPr>
          <w:trHeight w:val="270"/>
        </w:trPr>
        <w:tc>
          <w:tcPr>
            <w:tcW w:w="817" w:type="dxa"/>
            <w:vMerge/>
          </w:tcPr>
          <w:p w:rsidR="00957F82" w:rsidRPr="00B54427" w:rsidRDefault="00957F82" w:rsidP="00957F82">
            <w:pPr>
              <w:pStyle w:val="Default"/>
              <w:rPr>
                <w:bCs/>
              </w:rPr>
            </w:pPr>
          </w:p>
        </w:tc>
        <w:tc>
          <w:tcPr>
            <w:tcW w:w="709" w:type="dxa"/>
            <w:tcBorders>
              <w:top w:val="single" w:sz="4" w:space="0" w:color="auto"/>
            </w:tcBorders>
          </w:tcPr>
          <w:p w:rsidR="00957F82" w:rsidRPr="00B54427" w:rsidRDefault="00957F82" w:rsidP="00957F82">
            <w:pPr>
              <w:pStyle w:val="Default"/>
              <w:rPr>
                <w:bCs/>
              </w:rPr>
            </w:pPr>
            <w:proofErr w:type="spellStart"/>
            <w:proofErr w:type="gramStart"/>
            <w:r w:rsidRPr="00B54427">
              <w:rPr>
                <w:bCs/>
              </w:rPr>
              <w:t>Выс</w:t>
            </w:r>
            <w:proofErr w:type="spellEnd"/>
            <w:r>
              <w:rPr>
                <w:bCs/>
              </w:rPr>
              <w:t>-</w:t>
            </w:r>
            <w:r w:rsidRPr="00B54427">
              <w:rPr>
                <w:bCs/>
              </w:rPr>
              <w:t>шее</w:t>
            </w:r>
            <w:proofErr w:type="gramEnd"/>
          </w:p>
        </w:tc>
        <w:tc>
          <w:tcPr>
            <w:tcW w:w="850" w:type="dxa"/>
            <w:tcBorders>
              <w:top w:val="single" w:sz="4" w:space="0" w:color="auto"/>
            </w:tcBorders>
          </w:tcPr>
          <w:p w:rsidR="00957F82" w:rsidRPr="00B54427" w:rsidRDefault="00957F82" w:rsidP="00957F82">
            <w:pPr>
              <w:pStyle w:val="Default"/>
              <w:rPr>
                <w:bCs/>
              </w:rPr>
            </w:pPr>
            <w:r w:rsidRPr="00B54427">
              <w:rPr>
                <w:bCs/>
              </w:rPr>
              <w:t>Средне-</w:t>
            </w:r>
            <w:proofErr w:type="spellStart"/>
            <w:r w:rsidRPr="00B54427">
              <w:rPr>
                <w:bCs/>
              </w:rPr>
              <w:t>специ</w:t>
            </w:r>
            <w:proofErr w:type="spellEnd"/>
            <w:r>
              <w:rPr>
                <w:bCs/>
              </w:rPr>
              <w:t>-</w:t>
            </w:r>
            <w:proofErr w:type="spellStart"/>
            <w:r>
              <w:rPr>
                <w:bCs/>
              </w:rPr>
              <w:t>аль</w:t>
            </w:r>
            <w:r w:rsidRPr="00B54427">
              <w:rPr>
                <w:bCs/>
              </w:rPr>
              <w:t>ное</w:t>
            </w:r>
            <w:proofErr w:type="spellEnd"/>
          </w:p>
        </w:tc>
        <w:tc>
          <w:tcPr>
            <w:tcW w:w="709" w:type="dxa"/>
            <w:tcBorders>
              <w:top w:val="single" w:sz="4" w:space="0" w:color="auto"/>
            </w:tcBorders>
          </w:tcPr>
          <w:p w:rsidR="00957F82" w:rsidRDefault="00957F82" w:rsidP="00957F82">
            <w:pPr>
              <w:pStyle w:val="Default"/>
              <w:rPr>
                <w:bCs/>
              </w:rPr>
            </w:pPr>
            <w:proofErr w:type="spellStart"/>
            <w:r w:rsidRPr="00B54427">
              <w:rPr>
                <w:bCs/>
              </w:rPr>
              <w:t>Выс</w:t>
            </w:r>
            <w:proofErr w:type="spellEnd"/>
          </w:p>
          <w:p w:rsidR="00957F82" w:rsidRPr="00B54427" w:rsidRDefault="00957F82" w:rsidP="00957F82">
            <w:pPr>
              <w:pStyle w:val="Default"/>
              <w:rPr>
                <w:bCs/>
              </w:rPr>
            </w:pPr>
            <w:proofErr w:type="spellStart"/>
            <w:r w:rsidRPr="00B54427">
              <w:rPr>
                <w:bCs/>
              </w:rPr>
              <w:t>шая</w:t>
            </w:r>
            <w:proofErr w:type="spellEnd"/>
          </w:p>
        </w:tc>
        <w:tc>
          <w:tcPr>
            <w:tcW w:w="851" w:type="dxa"/>
            <w:tcBorders>
              <w:top w:val="single" w:sz="4" w:space="0" w:color="auto"/>
            </w:tcBorders>
          </w:tcPr>
          <w:p w:rsidR="00957F82" w:rsidRDefault="00957F82" w:rsidP="00957F82">
            <w:pPr>
              <w:pStyle w:val="Default"/>
              <w:rPr>
                <w:bCs/>
              </w:rPr>
            </w:pPr>
            <w:r w:rsidRPr="00B54427">
              <w:rPr>
                <w:bCs/>
              </w:rPr>
              <w:t>Пер</w:t>
            </w:r>
            <w:r>
              <w:rPr>
                <w:bCs/>
              </w:rPr>
              <w:t>-</w:t>
            </w:r>
          </w:p>
          <w:p w:rsidR="00957F82" w:rsidRPr="00B54427" w:rsidRDefault="00957F82" w:rsidP="00957F82">
            <w:pPr>
              <w:pStyle w:val="Default"/>
              <w:rPr>
                <w:bCs/>
              </w:rPr>
            </w:pPr>
            <w:proofErr w:type="spellStart"/>
            <w:r w:rsidRPr="00B54427">
              <w:rPr>
                <w:bCs/>
              </w:rPr>
              <w:t>вая</w:t>
            </w:r>
            <w:proofErr w:type="spellEnd"/>
          </w:p>
        </w:tc>
        <w:tc>
          <w:tcPr>
            <w:tcW w:w="850" w:type="dxa"/>
            <w:tcBorders>
              <w:top w:val="single" w:sz="4" w:space="0" w:color="auto"/>
            </w:tcBorders>
          </w:tcPr>
          <w:p w:rsidR="00957F82" w:rsidRPr="00B54427" w:rsidRDefault="00957F82" w:rsidP="00957F82">
            <w:pPr>
              <w:pStyle w:val="Default"/>
              <w:rPr>
                <w:bCs/>
              </w:rPr>
            </w:pPr>
            <w:proofErr w:type="spellStart"/>
            <w:proofErr w:type="gramStart"/>
            <w:r>
              <w:rPr>
                <w:bCs/>
              </w:rPr>
              <w:t>Соот-вет</w:t>
            </w:r>
            <w:r w:rsidRPr="00B54427">
              <w:rPr>
                <w:bCs/>
              </w:rPr>
              <w:t>ствие</w:t>
            </w:r>
            <w:proofErr w:type="spellEnd"/>
            <w:proofErr w:type="gramEnd"/>
          </w:p>
        </w:tc>
        <w:tc>
          <w:tcPr>
            <w:tcW w:w="709" w:type="dxa"/>
            <w:tcBorders>
              <w:top w:val="single" w:sz="4" w:space="0" w:color="auto"/>
            </w:tcBorders>
          </w:tcPr>
          <w:p w:rsidR="00957F82" w:rsidRPr="00B54427" w:rsidRDefault="00957F82" w:rsidP="00957F82">
            <w:pPr>
              <w:pStyle w:val="Default"/>
              <w:rPr>
                <w:bCs/>
              </w:rPr>
            </w:pPr>
            <w:r w:rsidRPr="00B54427">
              <w:rPr>
                <w:bCs/>
              </w:rPr>
              <w:t>до 30 лет</w:t>
            </w:r>
          </w:p>
        </w:tc>
        <w:tc>
          <w:tcPr>
            <w:tcW w:w="709" w:type="dxa"/>
            <w:tcBorders>
              <w:top w:val="single" w:sz="4" w:space="0" w:color="auto"/>
            </w:tcBorders>
          </w:tcPr>
          <w:p w:rsidR="00957F82" w:rsidRPr="00B54427" w:rsidRDefault="00957F82" w:rsidP="00957F82">
            <w:pPr>
              <w:pStyle w:val="Default"/>
              <w:rPr>
                <w:bCs/>
              </w:rPr>
            </w:pPr>
            <w:r w:rsidRPr="00B54427">
              <w:rPr>
                <w:bCs/>
              </w:rPr>
              <w:t>до 40</w:t>
            </w:r>
          </w:p>
          <w:p w:rsidR="00957F82" w:rsidRPr="00B54427" w:rsidRDefault="00957F82" w:rsidP="00957F82">
            <w:pPr>
              <w:pStyle w:val="Default"/>
              <w:rPr>
                <w:bCs/>
              </w:rPr>
            </w:pPr>
            <w:r w:rsidRPr="00B54427">
              <w:rPr>
                <w:bCs/>
              </w:rPr>
              <w:t>лет</w:t>
            </w:r>
          </w:p>
        </w:tc>
        <w:tc>
          <w:tcPr>
            <w:tcW w:w="708" w:type="dxa"/>
            <w:tcBorders>
              <w:top w:val="single" w:sz="4" w:space="0" w:color="auto"/>
            </w:tcBorders>
          </w:tcPr>
          <w:p w:rsidR="00957F82" w:rsidRPr="00B54427" w:rsidRDefault="00957F82" w:rsidP="00957F82">
            <w:pPr>
              <w:pStyle w:val="Default"/>
              <w:rPr>
                <w:bCs/>
              </w:rPr>
            </w:pPr>
            <w:r w:rsidRPr="00B54427">
              <w:rPr>
                <w:bCs/>
              </w:rPr>
              <w:t xml:space="preserve">до </w:t>
            </w:r>
          </w:p>
          <w:p w:rsidR="00957F82" w:rsidRPr="00B54427" w:rsidRDefault="00957F82" w:rsidP="00957F82">
            <w:pPr>
              <w:pStyle w:val="Default"/>
              <w:rPr>
                <w:bCs/>
              </w:rPr>
            </w:pPr>
            <w:r w:rsidRPr="00B54427">
              <w:rPr>
                <w:bCs/>
              </w:rPr>
              <w:t xml:space="preserve">45 </w:t>
            </w:r>
          </w:p>
          <w:p w:rsidR="00957F82" w:rsidRPr="00B54427" w:rsidRDefault="00957F82" w:rsidP="00957F82">
            <w:pPr>
              <w:pStyle w:val="Default"/>
              <w:rPr>
                <w:bCs/>
              </w:rPr>
            </w:pPr>
            <w:r w:rsidRPr="00B54427">
              <w:rPr>
                <w:bCs/>
              </w:rPr>
              <w:t xml:space="preserve">лет </w:t>
            </w:r>
          </w:p>
        </w:tc>
        <w:tc>
          <w:tcPr>
            <w:tcW w:w="709" w:type="dxa"/>
            <w:tcBorders>
              <w:top w:val="single" w:sz="4" w:space="0" w:color="auto"/>
            </w:tcBorders>
          </w:tcPr>
          <w:p w:rsidR="00957F82" w:rsidRPr="00B54427" w:rsidRDefault="00957F82" w:rsidP="00957F82">
            <w:pPr>
              <w:pStyle w:val="Default"/>
              <w:rPr>
                <w:bCs/>
              </w:rPr>
            </w:pPr>
            <w:r w:rsidRPr="00B54427">
              <w:rPr>
                <w:bCs/>
              </w:rPr>
              <w:t xml:space="preserve">до </w:t>
            </w:r>
          </w:p>
          <w:p w:rsidR="00957F82" w:rsidRPr="00B54427" w:rsidRDefault="00957F82" w:rsidP="00957F82">
            <w:pPr>
              <w:pStyle w:val="Default"/>
              <w:rPr>
                <w:bCs/>
              </w:rPr>
            </w:pPr>
            <w:r w:rsidRPr="00B54427">
              <w:rPr>
                <w:bCs/>
              </w:rPr>
              <w:t>50</w:t>
            </w:r>
          </w:p>
          <w:p w:rsidR="00957F82" w:rsidRPr="00B54427" w:rsidRDefault="00957F82" w:rsidP="00957F82">
            <w:pPr>
              <w:pStyle w:val="Default"/>
              <w:rPr>
                <w:bCs/>
              </w:rPr>
            </w:pPr>
            <w:r w:rsidRPr="00B54427">
              <w:rPr>
                <w:bCs/>
              </w:rPr>
              <w:t>лет</w:t>
            </w:r>
          </w:p>
        </w:tc>
        <w:tc>
          <w:tcPr>
            <w:tcW w:w="851" w:type="dxa"/>
            <w:tcBorders>
              <w:top w:val="single" w:sz="4" w:space="0" w:color="auto"/>
            </w:tcBorders>
          </w:tcPr>
          <w:p w:rsidR="00957F82" w:rsidRPr="00B54427" w:rsidRDefault="00957F82" w:rsidP="00957F82">
            <w:pPr>
              <w:pStyle w:val="Default"/>
              <w:rPr>
                <w:bCs/>
              </w:rPr>
            </w:pPr>
            <w:r w:rsidRPr="00B54427">
              <w:rPr>
                <w:bCs/>
              </w:rPr>
              <w:t>до 55</w:t>
            </w:r>
          </w:p>
          <w:p w:rsidR="00957F82" w:rsidRPr="00B54427" w:rsidRDefault="00957F82" w:rsidP="00957F82">
            <w:pPr>
              <w:pStyle w:val="Default"/>
              <w:rPr>
                <w:bCs/>
              </w:rPr>
            </w:pPr>
            <w:r>
              <w:rPr>
                <w:bCs/>
              </w:rPr>
              <w:t xml:space="preserve">лет </w:t>
            </w:r>
            <w:r w:rsidRPr="00B54427">
              <w:rPr>
                <w:bCs/>
              </w:rPr>
              <w:t>и</w:t>
            </w:r>
          </w:p>
          <w:p w:rsidR="00957F82" w:rsidRPr="00B54427" w:rsidRDefault="00957F82" w:rsidP="00957F82">
            <w:pPr>
              <w:pStyle w:val="Default"/>
              <w:rPr>
                <w:bCs/>
              </w:rPr>
            </w:pPr>
            <w:proofErr w:type="spellStart"/>
            <w:proofErr w:type="gramStart"/>
            <w:r w:rsidRPr="00B54427">
              <w:rPr>
                <w:bCs/>
              </w:rPr>
              <w:t>свы</w:t>
            </w:r>
            <w:r>
              <w:rPr>
                <w:bCs/>
              </w:rPr>
              <w:t>-</w:t>
            </w:r>
            <w:r w:rsidRPr="00B54427">
              <w:rPr>
                <w:bCs/>
              </w:rPr>
              <w:t>ше</w:t>
            </w:r>
            <w:proofErr w:type="spellEnd"/>
            <w:proofErr w:type="gramEnd"/>
            <w:r w:rsidRPr="00B54427">
              <w:rPr>
                <w:bCs/>
              </w:rPr>
              <w:t xml:space="preserve"> </w:t>
            </w:r>
          </w:p>
        </w:tc>
        <w:tc>
          <w:tcPr>
            <w:tcW w:w="708" w:type="dxa"/>
            <w:tcBorders>
              <w:top w:val="single" w:sz="4" w:space="0" w:color="auto"/>
            </w:tcBorders>
          </w:tcPr>
          <w:p w:rsidR="00957F82" w:rsidRDefault="00957F82" w:rsidP="00957F82">
            <w:pPr>
              <w:pStyle w:val="Default"/>
              <w:rPr>
                <w:bCs/>
              </w:rPr>
            </w:pPr>
            <w:r>
              <w:rPr>
                <w:bCs/>
              </w:rPr>
              <w:t>До</w:t>
            </w:r>
          </w:p>
          <w:p w:rsidR="00957F82" w:rsidRPr="00B54427" w:rsidRDefault="00957F82" w:rsidP="00957F82">
            <w:pPr>
              <w:pStyle w:val="Default"/>
              <w:rPr>
                <w:bCs/>
              </w:rPr>
            </w:pPr>
            <w:r>
              <w:rPr>
                <w:bCs/>
              </w:rPr>
              <w:t xml:space="preserve"> 5 лет</w:t>
            </w:r>
          </w:p>
        </w:tc>
        <w:tc>
          <w:tcPr>
            <w:tcW w:w="709" w:type="dxa"/>
            <w:tcBorders>
              <w:top w:val="single" w:sz="4" w:space="0" w:color="auto"/>
            </w:tcBorders>
          </w:tcPr>
          <w:p w:rsidR="00957F82" w:rsidRDefault="00957F82" w:rsidP="00957F82">
            <w:pPr>
              <w:pStyle w:val="Default"/>
              <w:rPr>
                <w:bCs/>
              </w:rPr>
            </w:pPr>
            <w:r>
              <w:rPr>
                <w:bCs/>
              </w:rPr>
              <w:t>до</w:t>
            </w:r>
          </w:p>
          <w:p w:rsidR="00957F82" w:rsidRDefault="00957F82" w:rsidP="00957F82">
            <w:pPr>
              <w:pStyle w:val="Default"/>
              <w:rPr>
                <w:bCs/>
              </w:rPr>
            </w:pPr>
            <w:r>
              <w:rPr>
                <w:bCs/>
              </w:rPr>
              <w:t>10 лет</w:t>
            </w:r>
          </w:p>
          <w:p w:rsidR="00957F82" w:rsidRPr="00B54427" w:rsidRDefault="00957F82" w:rsidP="00957F82">
            <w:pPr>
              <w:pStyle w:val="Default"/>
              <w:rPr>
                <w:bCs/>
              </w:rPr>
            </w:pPr>
          </w:p>
        </w:tc>
        <w:tc>
          <w:tcPr>
            <w:tcW w:w="567" w:type="dxa"/>
            <w:tcBorders>
              <w:top w:val="single" w:sz="4" w:space="0" w:color="auto"/>
            </w:tcBorders>
          </w:tcPr>
          <w:p w:rsidR="00957F82" w:rsidRDefault="00957F82" w:rsidP="00957F82">
            <w:pPr>
              <w:pStyle w:val="Default"/>
              <w:rPr>
                <w:bCs/>
              </w:rPr>
            </w:pPr>
            <w:r>
              <w:rPr>
                <w:bCs/>
              </w:rPr>
              <w:t>до 20 лет и</w:t>
            </w:r>
          </w:p>
          <w:p w:rsidR="00957F82" w:rsidRPr="00B54427" w:rsidRDefault="00957F82" w:rsidP="00957F82">
            <w:pPr>
              <w:pStyle w:val="Default"/>
              <w:rPr>
                <w:bCs/>
              </w:rPr>
            </w:pPr>
            <w:proofErr w:type="spellStart"/>
            <w:proofErr w:type="gramStart"/>
            <w:r>
              <w:rPr>
                <w:bCs/>
              </w:rPr>
              <w:t>бо</w:t>
            </w:r>
            <w:proofErr w:type="spellEnd"/>
            <w:r>
              <w:rPr>
                <w:bCs/>
              </w:rPr>
              <w:t>-лее</w:t>
            </w:r>
            <w:proofErr w:type="gramEnd"/>
          </w:p>
        </w:tc>
      </w:tr>
      <w:tr w:rsidR="00957F82" w:rsidRPr="00B54427" w:rsidTr="00957F82">
        <w:tc>
          <w:tcPr>
            <w:tcW w:w="817" w:type="dxa"/>
          </w:tcPr>
          <w:p w:rsidR="00957F82" w:rsidRPr="00B54427" w:rsidRDefault="00957F82" w:rsidP="00957F82">
            <w:pPr>
              <w:pStyle w:val="Default"/>
            </w:pPr>
            <w:r w:rsidRPr="00B54427">
              <w:t>22 чел</w:t>
            </w:r>
          </w:p>
        </w:tc>
        <w:tc>
          <w:tcPr>
            <w:tcW w:w="709" w:type="dxa"/>
          </w:tcPr>
          <w:p w:rsidR="00957F82" w:rsidRPr="00B54427" w:rsidRDefault="00957F82" w:rsidP="00957F82">
            <w:pPr>
              <w:pStyle w:val="Default"/>
            </w:pPr>
            <w:r w:rsidRPr="00B54427">
              <w:t xml:space="preserve">10 </w:t>
            </w:r>
          </w:p>
          <w:p w:rsidR="00957F82" w:rsidRPr="00B54427" w:rsidRDefault="00957F82" w:rsidP="00957F82">
            <w:pPr>
              <w:pStyle w:val="Default"/>
            </w:pPr>
            <w:r w:rsidRPr="00B54427">
              <w:t>45,5%</w:t>
            </w:r>
          </w:p>
        </w:tc>
        <w:tc>
          <w:tcPr>
            <w:tcW w:w="850" w:type="dxa"/>
          </w:tcPr>
          <w:p w:rsidR="00957F82" w:rsidRPr="00B54427" w:rsidRDefault="00957F82" w:rsidP="00957F82">
            <w:pPr>
              <w:pStyle w:val="Default"/>
            </w:pPr>
            <w:r w:rsidRPr="00B54427">
              <w:t>12</w:t>
            </w:r>
          </w:p>
          <w:p w:rsidR="00957F82" w:rsidRPr="00B54427" w:rsidRDefault="00957F82" w:rsidP="00957F82">
            <w:pPr>
              <w:pStyle w:val="Default"/>
            </w:pPr>
            <w:r w:rsidRPr="00B54427">
              <w:t>54,5%</w:t>
            </w:r>
          </w:p>
        </w:tc>
        <w:tc>
          <w:tcPr>
            <w:tcW w:w="709" w:type="dxa"/>
          </w:tcPr>
          <w:p w:rsidR="00957F82" w:rsidRPr="00B54427" w:rsidRDefault="00957F82" w:rsidP="00957F82">
            <w:pPr>
              <w:pStyle w:val="Default"/>
            </w:pPr>
            <w:r w:rsidRPr="00B54427">
              <w:t>7</w:t>
            </w:r>
          </w:p>
          <w:p w:rsidR="00957F82" w:rsidRPr="00B54427" w:rsidRDefault="00957F82" w:rsidP="00957F82">
            <w:pPr>
              <w:pStyle w:val="Default"/>
            </w:pPr>
            <w:r w:rsidRPr="00B54427">
              <w:t>32%</w:t>
            </w:r>
          </w:p>
        </w:tc>
        <w:tc>
          <w:tcPr>
            <w:tcW w:w="851" w:type="dxa"/>
          </w:tcPr>
          <w:p w:rsidR="00957F82" w:rsidRPr="00B54427" w:rsidRDefault="00957F82" w:rsidP="00957F82">
            <w:pPr>
              <w:pStyle w:val="Default"/>
            </w:pPr>
            <w:r w:rsidRPr="00B54427">
              <w:t>12</w:t>
            </w:r>
          </w:p>
          <w:p w:rsidR="00957F82" w:rsidRPr="00B54427" w:rsidRDefault="00957F82" w:rsidP="00957F82">
            <w:pPr>
              <w:pStyle w:val="Default"/>
            </w:pPr>
            <w:r w:rsidRPr="00B54427">
              <w:t>54.5%</w:t>
            </w:r>
          </w:p>
        </w:tc>
        <w:tc>
          <w:tcPr>
            <w:tcW w:w="850" w:type="dxa"/>
          </w:tcPr>
          <w:p w:rsidR="00957F82" w:rsidRPr="00B54427" w:rsidRDefault="00957F82" w:rsidP="00957F82">
            <w:pPr>
              <w:pStyle w:val="Default"/>
            </w:pPr>
            <w:r w:rsidRPr="00B54427">
              <w:t>1</w:t>
            </w:r>
          </w:p>
          <w:p w:rsidR="00957F82" w:rsidRPr="00B54427" w:rsidRDefault="00957F82" w:rsidP="00957F82">
            <w:pPr>
              <w:pStyle w:val="Default"/>
            </w:pPr>
            <w:r w:rsidRPr="00B54427">
              <w:t>4.5%</w:t>
            </w:r>
          </w:p>
        </w:tc>
        <w:tc>
          <w:tcPr>
            <w:tcW w:w="709" w:type="dxa"/>
          </w:tcPr>
          <w:p w:rsidR="00957F82" w:rsidRPr="00B54427" w:rsidRDefault="00957F82" w:rsidP="00957F82">
            <w:pPr>
              <w:pStyle w:val="Default"/>
              <w:rPr>
                <w:bCs/>
              </w:rPr>
            </w:pPr>
            <w:r w:rsidRPr="00B54427">
              <w:rPr>
                <w:bCs/>
              </w:rPr>
              <w:t>4</w:t>
            </w:r>
          </w:p>
          <w:p w:rsidR="00957F82" w:rsidRPr="00B54427" w:rsidRDefault="00957F82" w:rsidP="00957F82">
            <w:pPr>
              <w:pStyle w:val="Default"/>
              <w:rPr>
                <w:bCs/>
              </w:rPr>
            </w:pPr>
            <w:r w:rsidRPr="00B54427">
              <w:rPr>
                <w:bCs/>
              </w:rPr>
              <w:t>18%</w:t>
            </w:r>
          </w:p>
        </w:tc>
        <w:tc>
          <w:tcPr>
            <w:tcW w:w="709" w:type="dxa"/>
          </w:tcPr>
          <w:p w:rsidR="00957F82" w:rsidRDefault="00957F82" w:rsidP="00957F82">
            <w:pPr>
              <w:pStyle w:val="Default"/>
              <w:rPr>
                <w:bCs/>
              </w:rPr>
            </w:pPr>
            <w:r w:rsidRPr="00B54427">
              <w:rPr>
                <w:bCs/>
              </w:rPr>
              <w:t>5</w:t>
            </w:r>
          </w:p>
          <w:p w:rsidR="00957F82" w:rsidRPr="00B54427" w:rsidRDefault="00957F82" w:rsidP="00957F82">
            <w:pPr>
              <w:pStyle w:val="Default"/>
              <w:rPr>
                <w:bCs/>
              </w:rPr>
            </w:pPr>
            <w:r>
              <w:rPr>
                <w:bCs/>
              </w:rPr>
              <w:t>23%</w:t>
            </w:r>
          </w:p>
        </w:tc>
        <w:tc>
          <w:tcPr>
            <w:tcW w:w="708" w:type="dxa"/>
          </w:tcPr>
          <w:p w:rsidR="00957F82" w:rsidRDefault="00957F82" w:rsidP="00957F82">
            <w:pPr>
              <w:pStyle w:val="Default"/>
              <w:rPr>
                <w:bCs/>
              </w:rPr>
            </w:pPr>
            <w:r w:rsidRPr="00B54427">
              <w:rPr>
                <w:bCs/>
              </w:rPr>
              <w:t>3</w:t>
            </w:r>
          </w:p>
          <w:p w:rsidR="00957F82" w:rsidRDefault="00957F82" w:rsidP="00957F82">
            <w:pPr>
              <w:pStyle w:val="Default"/>
              <w:rPr>
                <w:bCs/>
              </w:rPr>
            </w:pPr>
            <w:r>
              <w:rPr>
                <w:bCs/>
              </w:rPr>
              <w:t>13%</w:t>
            </w:r>
          </w:p>
          <w:p w:rsidR="00957F82" w:rsidRPr="00B54427" w:rsidRDefault="00957F82" w:rsidP="00957F82">
            <w:pPr>
              <w:pStyle w:val="Default"/>
              <w:rPr>
                <w:bCs/>
              </w:rPr>
            </w:pPr>
          </w:p>
        </w:tc>
        <w:tc>
          <w:tcPr>
            <w:tcW w:w="709" w:type="dxa"/>
          </w:tcPr>
          <w:p w:rsidR="00957F82" w:rsidRDefault="00957F82" w:rsidP="00957F82">
            <w:pPr>
              <w:pStyle w:val="Default"/>
              <w:rPr>
                <w:bCs/>
              </w:rPr>
            </w:pPr>
            <w:r w:rsidRPr="00B54427">
              <w:rPr>
                <w:bCs/>
              </w:rPr>
              <w:t>5</w:t>
            </w:r>
          </w:p>
          <w:p w:rsidR="00957F82" w:rsidRPr="00B54427" w:rsidRDefault="00957F82" w:rsidP="00957F82">
            <w:pPr>
              <w:pStyle w:val="Default"/>
              <w:rPr>
                <w:bCs/>
              </w:rPr>
            </w:pPr>
            <w:r>
              <w:rPr>
                <w:bCs/>
              </w:rPr>
              <w:t>23%</w:t>
            </w:r>
          </w:p>
        </w:tc>
        <w:tc>
          <w:tcPr>
            <w:tcW w:w="851" w:type="dxa"/>
          </w:tcPr>
          <w:p w:rsidR="00957F82" w:rsidRDefault="00957F82" w:rsidP="00957F82">
            <w:pPr>
              <w:pStyle w:val="Default"/>
              <w:rPr>
                <w:bCs/>
              </w:rPr>
            </w:pPr>
            <w:r w:rsidRPr="00B54427">
              <w:rPr>
                <w:bCs/>
              </w:rPr>
              <w:t>5</w:t>
            </w:r>
          </w:p>
          <w:p w:rsidR="00957F82" w:rsidRPr="00B54427" w:rsidRDefault="00957F82" w:rsidP="00957F82">
            <w:pPr>
              <w:pStyle w:val="Default"/>
              <w:rPr>
                <w:bCs/>
              </w:rPr>
            </w:pPr>
            <w:r>
              <w:rPr>
                <w:bCs/>
              </w:rPr>
              <w:t>23%</w:t>
            </w:r>
          </w:p>
        </w:tc>
        <w:tc>
          <w:tcPr>
            <w:tcW w:w="708" w:type="dxa"/>
          </w:tcPr>
          <w:p w:rsidR="00957F82" w:rsidRDefault="00957F82" w:rsidP="00957F82">
            <w:pPr>
              <w:pStyle w:val="Default"/>
              <w:rPr>
                <w:bCs/>
              </w:rPr>
            </w:pPr>
            <w:r>
              <w:rPr>
                <w:bCs/>
              </w:rPr>
              <w:t>7</w:t>
            </w:r>
          </w:p>
          <w:p w:rsidR="00957F82" w:rsidRPr="00B54427" w:rsidRDefault="00957F82" w:rsidP="00957F82">
            <w:pPr>
              <w:pStyle w:val="Default"/>
              <w:rPr>
                <w:bCs/>
              </w:rPr>
            </w:pPr>
            <w:r>
              <w:rPr>
                <w:bCs/>
              </w:rPr>
              <w:t>32%</w:t>
            </w:r>
          </w:p>
        </w:tc>
        <w:tc>
          <w:tcPr>
            <w:tcW w:w="709" w:type="dxa"/>
          </w:tcPr>
          <w:p w:rsidR="00957F82" w:rsidRDefault="00957F82" w:rsidP="00957F82">
            <w:pPr>
              <w:pStyle w:val="Default"/>
              <w:rPr>
                <w:bCs/>
              </w:rPr>
            </w:pPr>
            <w:r>
              <w:rPr>
                <w:bCs/>
              </w:rPr>
              <w:t>6</w:t>
            </w:r>
          </w:p>
          <w:p w:rsidR="00957F82" w:rsidRPr="00B54427" w:rsidRDefault="00957F82" w:rsidP="00957F82">
            <w:pPr>
              <w:pStyle w:val="Default"/>
              <w:rPr>
                <w:bCs/>
              </w:rPr>
            </w:pPr>
            <w:r>
              <w:rPr>
                <w:bCs/>
              </w:rPr>
              <w:t>27%</w:t>
            </w:r>
          </w:p>
        </w:tc>
        <w:tc>
          <w:tcPr>
            <w:tcW w:w="567" w:type="dxa"/>
          </w:tcPr>
          <w:p w:rsidR="00957F82" w:rsidRDefault="00957F82" w:rsidP="00957F82">
            <w:pPr>
              <w:pStyle w:val="Default"/>
              <w:rPr>
                <w:bCs/>
              </w:rPr>
            </w:pPr>
            <w:r>
              <w:rPr>
                <w:bCs/>
              </w:rPr>
              <w:t>9</w:t>
            </w:r>
          </w:p>
          <w:p w:rsidR="00957F82" w:rsidRPr="00B54427" w:rsidRDefault="00957F82" w:rsidP="00957F82">
            <w:pPr>
              <w:pStyle w:val="Default"/>
              <w:rPr>
                <w:bCs/>
              </w:rPr>
            </w:pPr>
            <w:r>
              <w:rPr>
                <w:bCs/>
              </w:rPr>
              <w:t>41%</w:t>
            </w:r>
          </w:p>
        </w:tc>
      </w:tr>
    </w:tbl>
    <w:p w:rsidR="008B0C0B" w:rsidRDefault="008B0C0B" w:rsidP="00132536">
      <w:pPr>
        <w:pStyle w:val="Default"/>
        <w:rPr>
          <w:b/>
          <w:bCs/>
        </w:rPr>
      </w:pPr>
    </w:p>
    <w:p w:rsidR="00132536" w:rsidRPr="006D5171" w:rsidRDefault="0039510E" w:rsidP="00132536">
      <w:pPr>
        <w:pStyle w:val="Default"/>
      </w:pPr>
      <w:r>
        <w:rPr>
          <w:b/>
          <w:bCs/>
        </w:rPr>
        <w:t>4.Инфраструктура  Учреждения</w:t>
      </w:r>
      <w:r w:rsidR="00132536" w:rsidRPr="006D5171">
        <w:rPr>
          <w:b/>
          <w:bCs/>
        </w:rPr>
        <w:t xml:space="preserve">. </w:t>
      </w:r>
    </w:p>
    <w:p w:rsidR="00132536" w:rsidRPr="006D5171" w:rsidRDefault="00132536" w:rsidP="00132536">
      <w:pPr>
        <w:pStyle w:val="Default"/>
      </w:pPr>
      <w:r w:rsidRPr="006D5171">
        <w:t xml:space="preserve">4.1. Соблюдение в группах гигиенических норм площади на одного ребенка (нормативов наполняемости групп). </w:t>
      </w:r>
    </w:p>
    <w:p w:rsidR="00132536" w:rsidRPr="006D5171" w:rsidRDefault="0039510E" w:rsidP="00132536">
      <w:pPr>
        <w:pStyle w:val="Default"/>
      </w:pPr>
      <w:r>
        <w:t xml:space="preserve">Количество детей в </w:t>
      </w:r>
      <w:r w:rsidR="00132536" w:rsidRPr="006D5171">
        <w:t xml:space="preserve">ДОУ и фактическая наполняемость групп определяется исходя из расчета площади групповой (игровой) комнаты: </w:t>
      </w:r>
    </w:p>
    <w:p w:rsidR="00132536" w:rsidRPr="006D5171" w:rsidRDefault="00132536" w:rsidP="00132536">
      <w:pPr>
        <w:pStyle w:val="Default"/>
      </w:pPr>
      <w:r w:rsidRPr="006D5171">
        <w:t xml:space="preserve">- для групп раннего возраста (от 1,5 до 3 лет) - не менее 2,5 квадратных метров на 1 ребенка, количество детей в группе –21 чел; </w:t>
      </w:r>
    </w:p>
    <w:p w:rsidR="00132536" w:rsidRPr="006D5171" w:rsidRDefault="00132536" w:rsidP="00132536">
      <w:pPr>
        <w:pStyle w:val="Default"/>
      </w:pPr>
      <w:r w:rsidRPr="006D5171">
        <w:t xml:space="preserve">- для групп дошкольного возраста (от 3 до 7 лет) - не менее 2,0 квадратных метров на одного ребенка, количество детей в группе –27 чел. </w:t>
      </w:r>
    </w:p>
    <w:p w:rsidR="00132536" w:rsidRPr="006D5171" w:rsidRDefault="00132536" w:rsidP="00132536">
      <w:pPr>
        <w:pStyle w:val="Default"/>
      </w:pPr>
      <w:r w:rsidRPr="006D5171">
        <w:t xml:space="preserve">4.2. В МБДОУ имеется физкультурный и музыкальный залы. Данные помещения используются для осуществления следующих форм деятельности: </w:t>
      </w:r>
    </w:p>
    <w:p w:rsidR="00132536" w:rsidRPr="006D5171" w:rsidRDefault="00132536" w:rsidP="00132536">
      <w:pPr>
        <w:pStyle w:val="Default"/>
      </w:pPr>
      <w:r w:rsidRPr="006D5171">
        <w:t xml:space="preserve">- физкультурный зал: утренняя гимнастика, занятия </w:t>
      </w:r>
      <w:proofErr w:type="spellStart"/>
      <w:r w:rsidRPr="006D5171">
        <w:t>физкультурно</w:t>
      </w:r>
      <w:proofErr w:type="spellEnd"/>
      <w:r w:rsidRPr="006D5171">
        <w:t xml:space="preserve"> – оздоровительного цикла, спортивная подготовка к соревнованиям, проведение спортивно-развлекательных мероприятий; </w:t>
      </w:r>
    </w:p>
    <w:p w:rsidR="00132536" w:rsidRPr="006D5171" w:rsidRDefault="00132536" w:rsidP="00132536">
      <w:pPr>
        <w:pStyle w:val="Default"/>
      </w:pPr>
      <w:r w:rsidRPr="006D5171">
        <w:t xml:space="preserve">- музыкальный зал: утренняя гимнастика, занятия музыкально – эстетического цикла, проведение утренников и музыкальных развлечений. </w:t>
      </w:r>
    </w:p>
    <w:p w:rsidR="00132536" w:rsidRPr="006D5171" w:rsidRDefault="00132536" w:rsidP="00132536">
      <w:pPr>
        <w:pStyle w:val="Default"/>
      </w:pPr>
      <w:r w:rsidRPr="006D5171">
        <w:t xml:space="preserve">4.3. Территория учреждения располагается на отдельном участке, с металлическим ограждением по всему периметру. На территории МБДОУ располагается 11 прогулочных участков с расположенными на них песочницами для игр с песком, малыми формами для игр и организации двигательной деятельности дошкольников, беседками; спортивная площадка со спортивными снарядами и оборудованием для физических упражнений и проведения физкультурных занятий на улице, разметка по правилам дорожного движения. На территории имеется оборудованная спортивная площадка. </w:t>
      </w:r>
    </w:p>
    <w:p w:rsidR="00132536" w:rsidRPr="006D5171" w:rsidRDefault="00132536" w:rsidP="00132536">
      <w:pPr>
        <w:pStyle w:val="Default"/>
      </w:pPr>
      <w:r w:rsidRPr="006D5171">
        <w:t xml:space="preserve">4.4. Оснащение групп мебелью, игровым и дидактическим материалом. </w:t>
      </w:r>
    </w:p>
    <w:p w:rsidR="00132536" w:rsidRPr="006D5171" w:rsidRDefault="00132536" w:rsidP="00132536">
      <w:pPr>
        <w:pStyle w:val="Default"/>
      </w:pPr>
      <w:r w:rsidRPr="006D5171">
        <w:t xml:space="preserve">Здание детского сада капитального исполнения, двухэтажное. Здание оборудовано системами вентиляции, центрального отопления, холодного и горячего водоснабжения, канализацией в соответствии с требованиями СанПиНа. Учреждение МБДОУ обеспечено водой, отвечающей требованиям к питьевой воде. Соблюдается температурный режим, относительная влажность воздуха, режим проветривания в групповых помещениях. </w:t>
      </w:r>
    </w:p>
    <w:p w:rsidR="00132536" w:rsidRPr="006D5171" w:rsidRDefault="00132536" w:rsidP="00132536">
      <w:pPr>
        <w:pStyle w:val="Default"/>
      </w:pPr>
      <w:r w:rsidRPr="006D5171">
        <w:t>Все основные помещения ДОУ имеют естественное освещение. Уровни естественного и искусственного освещения соотв</w:t>
      </w:r>
      <w:r w:rsidR="0039510E">
        <w:t xml:space="preserve">етствуют требованиям </w:t>
      </w:r>
      <w:r w:rsidRPr="006D5171">
        <w:t xml:space="preserve"> СанПиНа. </w:t>
      </w:r>
    </w:p>
    <w:p w:rsidR="00132536" w:rsidRPr="006D5171" w:rsidRDefault="00132536" w:rsidP="00132536">
      <w:pPr>
        <w:pStyle w:val="Default"/>
      </w:pPr>
      <w:r w:rsidRPr="006D5171">
        <w:t xml:space="preserve">Групповые помещения МБДОУ оснащены современной мебелью в соответствии с ростом детей и требуемыми нормативами, мебель средней и старшей групп (стулья и столы требуют замены) </w:t>
      </w:r>
    </w:p>
    <w:p w:rsidR="00132536" w:rsidRPr="006D5171" w:rsidRDefault="00132536" w:rsidP="00132536">
      <w:pPr>
        <w:pStyle w:val="Default"/>
      </w:pPr>
      <w:r w:rsidRPr="006D5171">
        <w:t>В необходимом и достаточном количестве в группах имеется дидактический материал, необходимый для организации образовательного процесса. Прио</w:t>
      </w:r>
      <w:r w:rsidR="0039510E">
        <w:t xml:space="preserve">бретаемые для использования в </w:t>
      </w:r>
      <w:r w:rsidRPr="006D5171">
        <w:t xml:space="preserve">ДОУ игрушки безвредные для здоровья детей, их качество отвечает санитарно-эпидемиологическим требованиям. </w:t>
      </w:r>
    </w:p>
    <w:p w:rsidR="00132536" w:rsidRPr="006D5171" w:rsidRDefault="0039510E" w:rsidP="00132536">
      <w:pPr>
        <w:pStyle w:val="Default"/>
      </w:pPr>
      <w:r>
        <w:lastRenderedPageBreak/>
        <w:t xml:space="preserve">4.5. Наличие в </w:t>
      </w:r>
      <w:r w:rsidR="00132536" w:rsidRPr="006D5171">
        <w:t>ДОУ возможностей, необходимых для организации питания детей</w:t>
      </w:r>
      <w:r w:rsidR="00132536" w:rsidRPr="006D5171">
        <w:rPr>
          <w:b/>
          <w:bCs/>
        </w:rPr>
        <w:t xml:space="preserve">. </w:t>
      </w:r>
    </w:p>
    <w:p w:rsidR="00132536" w:rsidRPr="006D5171" w:rsidRDefault="0039510E" w:rsidP="00132536">
      <w:pPr>
        <w:pStyle w:val="Default"/>
      </w:pPr>
      <w:r>
        <w:t xml:space="preserve">Здание  </w:t>
      </w:r>
      <w:r w:rsidR="00132536" w:rsidRPr="006D5171">
        <w:t>ДОУ оборудовано пищеблоком со всем необходимым оборудованием для приготовления пищи для питания дошкол</w:t>
      </w:r>
      <w:r>
        <w:t xml:space="preserve">ьников. В </w:t>
      </w:r>
      <w:r w:rsidR="006D5171" w:rsidRPr="006D5171">
        <w:t xml:space="preserve">ДОУ организовано 5-ти </w:t>
      </w:r>
      <w:r w:rsidR="00132536" w:rsidRPr="006D5171">
        <w:t xml:space="preserve"> разовое питание на основе примерного цикличного 20 - дневного меню. Меню согласованно с </w:t>
      </w:r>
      <w:proofErr w:type="spellStart"/>
      <w:r w:rsidR="00132536" w:rsidRPr="006D5171">
        <w:t>Роспотребнадзором</w:t>
      </w:r>
      <w:proofErr w:type="spellEnd"/>
      <w:r w:rsidR="00132536" w:rsidRPr="006D5171">
        <w:t xml:space="preserve"> г. Красноярска и утверждено заведующим МБДОУ № 244</w:t>
      </w:r>
      <w:r>
        <w:t xml:space="preserve"> </w:t>
      </w:r>
      <w:r w:rsidR="00132536" w:rsidRPr="006D5171">
        <w:t xml:space="preserve">приказом по учреждению. В меню представлены разнообразные блюда. При составлении меню соблюдаются требования нормативов калорийности питания. </w:t>
      </w:r>
    </w:p>
    <w:p w:rsidR="00132536" w:rsidRPr="006D5171" w:rsidRDefault="00132536" w:rsidP="00132536">
      <w:pPr>
        <w:pStyle w:val="Default"/>
      </w:pPr>
      <w:r w:rsidRPr="006D5171">
        <w:t xml:space="preserve">При поставке продуктов строго отслеживается наличие сертификатов качества. </w:t>
      </w:r>
      <w:proofErr w:type="gramStart"/>
      <w:r w:rsidR="0039510E">
        <w:t>Контроль за</w:t>
      </w:r>
      <w:proofErr w:type="gramEnd"/>
      <w:r w:rsidR="0039510E">
        <w:t xml:space="preserve"> организацией питания</w:t>
      </w:r>
      <w:r w:rsidR="00A71816">
        <w:t xml:space="preserve"> осуществляется заведующим МБДОУ № 244, медицинской сестрой.</w:t>
      </w:r>
    </w:p>
    <w:p w:rsidR="006D5171" w:rsidRPr="006D5171" w:rsidRDefault="00957F82" w:rsidP="006D5171">
      <w:pPr>
        <w:pStyle w:val="Default"/>
      </w:pPr>
      <w:r>
        <w:t xml:space="preserve">В </w:t>
      </w:r>
      <w:r w:rsidR="006D5171" w:rsidRPr="006D5171">
        <w:t>ДОУ имеется вся необходимая документация по организации детско</w:t>
      </w:r>
      <w:r w:rsidR="00A71816">
        <w:t xml:space="preserve">го питания. На пищеблоке  ведется </w:t>
      </w:r>
      <w:r w:rsidR="006D5171" w:rsidRPr="006D5171">
        <w:t xml:space="preserve"> </w:t>
      </w:r>
      <w:proofErr w:type="spellStart"/>
      <w:r w:rsidR="006D5171" w:rsidRPr="006D5171">
        <w:t>бракеражный</w:t>
      </w:r>
      <w:proofErr w:type="spellEnd"/>
      <w:r w:rsidR="006D5171" w:rsidRPr="006D5171">
        <w:t xml:space="preserve"> журнал готовой продукции, журнал сырой продукции, журнал здоровья. На каждый день пишется меню-раскладка. </w:t>
      </w:r>
    </w:p>
    <w:p w:rsidR="006D5171" w:rsidRPr="006D5171" w:rsidRDefault="006D5171" w:rsidP="006D5171">
      <w:pPr>
        <w:pStyle w:val="Default"/>
      </w:pPr>
      <w:r w:rsidRPr="006D5171">
        <w:t xml:space="preserve">Привоз продуктов производится поставщиками, заключившими договор с МБДОУ № 244. </w:t>
      </w:r>
    </w:p>
    <w:p w:rsidR="006D5171" w:rsidRPr="006D5171" w:rsidRDefault="00957F82" w:rsidP="006D5171">
      <w:pPr>
        <w:pStyle w:val="Default"/>
      </w:pPr>
      <w:r>
        <w:t xml:space="preserve">4.6. Наличие в  </w:t>
      </w:r>
      <w:r w:rsidR="006D5171" w:rsidRPr="006D5171">
        <w:t xml:space="preserve">ДОУ возможностей для дополнительного образования детей. </w:t>
      </w:r>
    </w:p>
    <w:p w:rsidR="006D5171" w:rsidRPr="006D5171" w:rsidRDefault="006D5171" w:rsidP="006D5171">
      <w:pPr>
        <w:pStyle w:val="Default"/>
      </w:pPr>
      <w:r w:rsidRPr="006D5171">
        <w:t>Согласно Лицензии учреждение осуществляет образовательную деятельность по основ</w:t>
      </w:r>
      <w:r w:rsidR="00A71816">
        <w:t xml:space="preserve">ной образовательной программе и программам  дошкольного </w:t>
      </w:r>
      <w:r w:rsidRPr="006D5171">
        <w:t xml:space="preserve"> обра</w:t>
      </w:r>
      <w:r w:rsidR="00A71816">
        <w:t xml:space="preserve">зования. </w:t>
      </w:r>
      <w:r w:rsidRPr="006D5171">
        <w:t>Педагоги дополн</w:t>
      </w:r>
      <w:r w:rsidR="00957F82">
        <w:t xml:space="preserve">ительного образования в штате  </w:t>
      </w:r>
      <w:r w:rsidRPr="006D5171">
        <w:t xml:space="preserve">ДОУ отсутствуют. </w:t>
      </w:r>
    </w:p>
    <w:p w:rsidR="006D5171" w:rsidRPr="006D5171" w:rsidRDefault="006D5171" w:rsidP="006D5171">
      <w:pPr>
        <w:pStyle w:val="Default"/>
      </w:pPr>
      <w:r w:rsidRPr="006D5171">
        <w:t xml:space="preserve">4.7. </w:t>
      </w:r>
      <w:r w:rsidRPr="006D5171">
        <w:rPr>
          <w:b/>
          <w:bCs/>
        </w:rPr>
        <w:t xml:space="preserve">Наличие возможностей для работы специалистов. </w:t>
      </w:r>
    </w:p>
    <w:p w:rsidR="006D5171" w:rsidRPr="006D5171" w:rsidRDefault="00A71816" w:rsidP="006D5171">
      <w:pPr>
        <w:pStyle w:val="Default"/>
      </w:pPr>
      <w:r>
        <w:t xml:space="preserve">В  </w:t>
      </w:r>
      <w:r w:rsidR="006D5171" w:rsidRPr="006D5171">
        <w:t>ДОУ имеется кабинет педагог</w:t>
      </w:r>
      <w:r w:rsidR="00957F82">
        <w:t xml:space="preserve">а-психолога, где, </w:t>
      </w:r>
      <w:proofErr w:type="gramStart"/>
      <w:r w:rsidR="00957F82">
        <w:t>согласно плана</w:t>
      </w:r>
      <w:proofErr w:type="gramEnd"/>
      <w:r w:rsidR="006D5171" w:rsidRPr="006D5171">
        <w:t xml:space="preserve">, специалист проводит подгрупповую и индивидуальную коррекционную работу с дошкольниками. </w:t>
      </w:r>
    </w:p>
    <w:p w:rsidR="006D5171" w:rsidRPr="006D5171" w:rsidRDefault="006D5171" w:rsidP="006D5171">
      <w:pPr>
        <w:pStyle w:val="Default"/>
      </w:pPr>
      <w:r w:rsidRPr="006D5171">
        <w:t xml:space="preserve">4.8. </w:t>
      </w:r>
      <w:r w:rsidRPr="006D5171">
        <w:rPr>
          <w:b/>
          <w:bCs/>
        </w:rPr>
        <w:t xml:space="preserve">Наличие дополнительных помещений для организации разнообразной деятельности детей. </w:t>
      </w:r>
    </w:p>
    <w:p w:rsidR="006D5171" w:rsidRPr="006D5171" w:rsidRDefault="00A71816" w:rsidP="006D5171">
      <w:pPr>
        <w:pStyle w:val="Default"/>
      </w:pPr>
      <w:r>
        <w:t>Согласно плану здания  МБ</w:t>
      </w:r>
      <w:r w:rsidR="006D5171" w:rsidRPr="006D5171">
        <w:t>ДОУ № 244 и факти</w:t>
      </w:r>
      <w:r>
        <w:t>ческой занятости помещений</w:t>
      </w:r>
      <w:r w:rsidR="006D5171" w:rsidRPr="006D5171">
        <w:t xml:space="preserve">, в учреждении нет дополнительных помещений для организации деятельности детей. </w:t>
      </w:r>
    </w:p>
    <w:p w:rsidR="00A71816" w:rsidRDefault="00A71816" w:rsidP="00A71816">
      <w:pPr>
        <w:pStyle w:val="Default"/>
      </w:pPr>
    </w:p>
    <w:p w:rsidR="00A71816" w:rsidRDefault="00A71816" w:rsidP="00A71816">
      <w:pPr>
        <w:pStyle w:val="Default"/>
        <w:rPr>
          <w:sz w:val="23"/>
          <w:szCs w:val="23"/>
        </w:rPr>
      </w:pPr>
      <w:r>
        <w:rPr>
          <w:b/>
          <w:bCs/>
          <w:sz w:val="23"/>
          <w:szCs w:val="23"/>
        </w:rPr>
        <w:t xml:space="preserve">3 часть. Перспективы деятельности МБДОУ № 244 </w:t>
      </w:r>
    </w:p>
    <w:p w:rsidR="00A71816" w:rsidRDefault="00A71816" w:rsidP="00A71816">
      <w:pPr>
        <w:pStyle w:val="Default"/>
        <w:rPr>
          <w:sz w:val="23"/>
          <w:szCs w:val="23"/>
        </w:rPr>
      </w:pPr>
      <w:r>
        <w:rPr>
          <w:b/>
          <w:bCs/>
          <w:sz w:val="23"/>
          <w:szCs w:val="23"/>
        </w:rPr>
        <w:t xml:space="preserve">Основные выводы и сохраняющиеся проблемы дошкольного образовательного учреждения. </w:t>
      </w:r>
    </w:p>
    <w:p w:rsidR="00A71816" w:rsidRDefault="00A71816" w:rsidP="00A71816">
      <w:pPr>
        <w:pStyle w:val="Default"/>
        <w:rPr>
          <w:sz w:val="23"/>
          <w:szCs w:val="23"/>
        </w:rPr>
      </w:pPr>
      <w:r>
        <w:rPr>
          <w:b/>
          <w:bCs/>
          <w:sz w:val="23"/>
          <w:szCs w:val="23"/>
        </w:rPr>
        <w:t xml:space="preserve">1. </w:t>
      </w:r>
      <w:r>
        <w:rPr>
          <w:sz w:val="23"/>
          <w:szCs w:val="23"/>
        </w:rPr>
        <w:t xml:space="preserve">Педагогический коллектив  ДОУ имеет достаточно высокий творческий потенциал и необходимый уровень профессионализма, способствующий реализации годовых задач в </w:t>
      </w:r>
      <w:proofErr w:type="gramStart"/>
      <w:r>
        <w:rPr>
          <w:sz w:val="23"/>
          <w:szCs w:val="23"/>
        </w:rPr>
        <w:t>полном</w:t>
      </w:r>
      <w:proofErr w:type="gramEnd"/>
      <w:r>
        <w:rPr>
          <w:sz w:val="23"/>
          <w:szCs w:val="23"/>
        </w:rPr>
        <w:t xml:space="preserve"> объѐме. </w:t>
      </w:r>
    </w:p>
    <w:p w:rsidR="00A71816" w:rsidRDefault="00A71816" w:rsidP="00A71816">
      <w:pPr>
        <w:pStyle w:val="Default"/>
        <w:rPr>
          <w:sz w:val="23"/>
          <w:szCs w:val="23"/>
        </w:rPr>
      </w:pPr>
      <w:r>
        <w:rPr>
          <w:sz w:val="23"/>
          <w:szCs w:val="23"/>
        </w:rPr>
        <w:t xml:space="preserve">Коллектив  ДОУ стабильно реализует «Основную общеобразовательную программу МБДОУ № 244», парциальные, специализированные программы, педагогические технологии, способствующие развитию ребенка. </w:t>
      </w:r>
    </w:p>
    <w:p w:rsidR="00A71816" w:rsidRDefault="00A71816" w:rsidP="00A71816">
      <w:pPr>
        <w:pStyle w:val="Default"/>
        <w:rPr>
          <w:sz w:val="23"/>
          <w:szCs w:val="23"/>
        </w:rPr>
      </w:pPr>
      <w:r>
        <w:rPr>
          <w:sz w:val="23"/>
          <w:szCs w:val="23"/>
        </w:rPr>
        <w:t xml:space="preserve">2. Продолжается целенаправленная работа по обновлению образовательного процесса: педагоги осваивают новые способы моделирования образовательного процесса в  ДОУ с учетом ФГОС </w:t>
      </w:r>
      <w:proofErr w:type="gramStart"/>
      <w:r>
        <w:rPr>
          <w:sz w:val="23"/>
          <w:szCs w:val="23"/>
        </w:rPr>
        <w:t>ДО</w:t>
      </w:r>
      <w:proofErr w:type="gramEnd"/>
      <w:r>
        <w:rPr>
          <w:sz w:val="23"/>
          <w:szCs w:val="23"/>
        </w:rPr>
        <w:t xml:space="preserve"> </w:t>
      </w:r>
      <w:proofErr w:type="gramStart"/>
      <w:r>
        <w:rPr>
          <w:sz w:val="23"/>
          <w:szCs w:val="23"/>
        </w:rPr>
        <w:t>к</w:t>
      </w:r>
      <w:proofErr w:type="gramEnd"/>
      <w:r>
        <w:rPr>
          <w:sz w:val="23"/>
          <w:szCs w:val="23"/>
        </w:rPr>
        <w:t xml:space="preserve"> структуре основной общеобразовательной программы дошкольного образования и условиям ее реализации (планирование, проектирование предметно-развивающего пространства, организация разнообразных форм совместной деятельности детей и взрослых). </w:t>
      </w:r>
    </w:p>
    <w:p w:rsidR="00A71816" w:rsidRDefault="00A71816" w:rsidP="00A71816">
      <w:pPr>
        <w:pStyle w:val="Default"/>
        <w:rPr>
          <w:sz w:val="23"/>
          <w:szCs w:val="23"/>
        </w:rPr>
      </w:pPr>
      <w:r>
        <w:rPr>
          <w:sz w:val="23"/>
          <w:szCs w:val="23"/>
        </w:rPr>
        <w:t xml:space="preserve">3. Продолжается развитие современных форм сотрудничества  ДОУ и семьи. </w:t>
      </w:r>
    </w:p>
    <w:p w:rsidR="00A71816" w:rsidRDefault="00A71816" w:rsidP="00A71816">
      <w:pPr>
        <w:pStyle w:val="Default"/>
        <w:rPr>
          <w:sz w:val="23"/>
          <w:szCs w:val="23"/>
        </w:rPr>
      </w:pPr>
      <w:r>
        <w:rPr>
          <w:sz w:val="23"/>
          <w:szCs w:val="23"/>
        </w:rPr>
        <w:t>4. Выявлены некоторые недостатки</w:t>
      </w:r>
      <w:r w:rsidR="003B4730">
        <w:rPr>
          <w:sz w:val="23"/>
          <w:szCs w:val="23"/>
        </w:rPr>
        <w:t>:</w:t>
      </w:r>
    </w:p>
    <w:p w:rsidR="00A71816" w:rsidRDefault="00A71816" w:rsidP="00A71816">
      <w:pPr>
        <w:jc w:val="both"/>
        <w:rPr>
          <w:lang w:eastAsia="en-US"/>
        </w:rPr>
      </w:pPr>
      <w:r w:rsidRPr="00474CCF">
        <w:rPr>
          <w:lang w:eastAsia="en-US"/>
        </w:rPr>
        <w:t>- Необходимость  интенсификации педагогического труда, повышение его качества и результативности педагогических работников при применении современ</w:t>
      </w:r>
      <w:r>
        <w:rPr>
          <w:lang w:eastAsia="en-US"/>
        </w:rPr>
        <w:t>ных образовательных технологий, в том числе информационно-коммуникативных.</w:t>
      </w:r>
    </w:p>
    <w:p w:rsidR="00A71816" w:rsidRPr="00474CCF" w:rsidRDefault="00A71816" w:rsidP="00A71816">
      <w:pPr>
        <w:jc w:val="both"/>
        <w:rPr>
          <w:lang w:eastAsia="en-US"/>
        </w:rPr>
      </w:pPr>
      <w:r w:rsidRPr="00474CCF">
        <w:rPr>
          <w:lang w:eastAsia="en-US"/>
        </w:rPr>
        <w:t>- Объективное ухудшение  здоровья поступающих в учреждение детей, отрицательно сказывается на  получении ими качественного образования.</w:t>
      </w:r>
    </w:p>
    <w:p w:rsidR="00A71816" w:rsidRPr="00474CCF" w:rsidRDefault="00A71816" w:rsidP="00A71816">
      <w:pPr>
        <w:jc w:val="both"/>
        <w:rPr>
          <w:lang w:eastAsia="en-US"/>
        </w:rPr>
      </w:pPr>
      <w:r w:rsidRPr="00474CCF">
        <w:rPr>
          <w:lang w:eastAsia="en-US"/>
        </w:rPr>
        <w:t>- Недостаточная готовность и включенность родителей (законных представителей) в управление качеством образования  детей через  коллегиальные формы управления учреждением.</w:t>
      </w:r>
    </w:p>
    <w:p w:rsidR="00A71816" w:rsidRDefault="00A71816" w:rsidP="00A71816">
      <w:pPr>
        <w:jc w:val="both"/>
        <w:rPr>
          <w:lang w:eastAsia="en-US"/>
        </w:rPr>
      </w:pPr>
      <w:r w:rsidRPr="00474CCF">
        <w:rPr>
          <w:lang w:eastAsia="en-US"/>
        </w:rPr>
        <w:t>- Создание в  у</w:t>
      </w:r>
      <w:r w:rsidR="003B4730">
        <w:rPr>
          <w:lang w:eastAsia="en-US"/>
        </w:rPr>
        <w:t xml:space="preserve">чреждении развивающей предметно-пространственной среды в соответствии с требованиями ФГОС </w:t>
      </w:r>
      <w:proofErr w:type="gramStart"/>
      <w:r w:rsidR="003B4730">
        <w:rPr>
          <w:lang w:eastAsia="en-US"/>
        </w:rPr>
        <w:t>ДО</w:t>
      </w:r>
      <w:proofErr w:type="gramEnd"/>
      <w:r w:rsidR="003B4730">
        <w:rPr>
          <w:lang w:eastAsia="en-US"/>
        </w:rPr>
        <w:t xml:space="preserve">. </w:t>
      </w:r>
    </w:p>
    <w:p w:rsidR="003B4730" w:rsidRPr="00474CCF" w:rsidRDefault="003B4730" w:rsidP="00A71816">
      <w:pPr>
        <w:jc w:val="both"/>
        <w:rPr>
          <w:lang w:eastAsia="en-US"/>
        </w:rPr>
      </w:pPr>
    </w:p>
    <w:tbl>
      <w:tblPr>
        <w:tblW w:w="10348"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55"/>
        <w:gridCol w:w="8293"/>
      </w:tblGrid>
      <w:tr w:rsidR="00A71816" w:rsidRPr="00474CCF" w:rsidTr="000546B2">
        <w:trPr>
          <w:tblCellSpacing w:w="20" w:type="dxa"/>
        </w:trPr>
        <w:tc>
          <w:tcPr>
            <w:tcW w:w="1995" w:type="dxa"/>
            <w:tcBorders>
              <w:top w:val="outset" w:sz="6" w:space="0" w:color="auto"/>
              <w:left w:val="outset" w:sz="6" w:space="0" w:color="auto"/>
              <w:bottom w:val="outset" w:sz="6" w:space="0" w:color="auto"/>
              <w:right w:val="outset" w:sz="6" w:space="0" w:color="auto"/>
            </w:tcBorders>
          </w:tcPr>
          <w:p w:rsidR="00A71816" w:rsidRPr="00474CCF" w:rsidRDefault="00A71816" w:rsidP="000546B2">
            <w:pPr>
              <w:rPr>
                <w:lang w:eastAsia="en-US"/>
              </w:rPr>
            </w:pPr>
          </w:p>
          <w:p w:rsidR="00A71816" w:rsidRPr="00474CCF" w:rsidRDefault="00A71816" w:rsidP="000546B2">
            <w:pPr>
              <w:jc w:val="center"/>
              <w:rPr>
                <w:lang w:eastAsia="en-US"/>
              </w:rPr>
            </w:pPr>
            <w:r>
              <w:rPr>
                <w:lang w:eastAsia="en-US"/>
              </w:rPr>
              <w:t>Цель:</w:t>
            </w:r>
          </w:p>
        </w:tc>
        <w:tc>
          <w:tcPr>
            <w:tcW w:w="8233" w:type="dxa"/>
            <w:tcBorders>
              <w:top w:val="outset" w:sz="6" w:space="0" w:color="auto"/>
              <w:left w:val="outset" w:sz="6" w:space="0" w:color="auto"/>
              <w:bottom w:val="outset" w:sz="6" w:space="0" w:color="auto"/>
              <w:right w:val="outset" w:sz="6" w:space="0" w:color="auto"/>
            </w:tcBorders>
          </w:tcPr>
          <w:p w:rsidR="00A71816" w:rsidRDefault="00A71816" w:rsidP="000546B2">
            <w:pPr>
              <w:jc w:val="both"/>
              <w:rPr>
                <w:lang w:eastAsia="en-US"/>
              </w:rPr>
            </w:pPr>
            <w:r w:rsidRPr="00474CCF">
              <w:rPr>
                <w:lang w:eastAsia="en-US"/>
              </w:rPr>
              <w:t xml:space="preserve"> </w:t>
            </w:r>
            <w:r>
              <w:rPr>
                <w:lang w:eastAsia="en-US"/>
              </w:rPr>
              <w:t xml:space="preserve">Повышение  качества образовательных услуг </w:t>
            </w:r>
            <w:r w:rsidRPr="00474CCF">
              <w:rPr>
                <w:lang w:eastAsia="en-US"/>
              </w:rPr>
              <w:t>в условиях реализации новой государственной образовательной</w:t>
            </w:r>
            <w:r>
              <w:rPr>
                <w:lang w:eastAsia="en-US"/>
              </w:rPr>
              <w:t xml:space="preserve"> политики, </w:t>
            </w:r>
            <w:r w:rsidRPr="00474CCF">
              <w:rPr>
                <w:lang w:eastAsia="en-US"/>
              </w:rPr>
              <w:t xml:space="preserve"> ФГОС </w:t>
            </w:r>
            <w:proofErr w:type="gramStart"/>
            <w:r w:rsidRPr="00474CCF">
              <w:rPr>
                <w:lang w:eastAsia="en-US"/>
              </w:rPr>
              <w:t>ДО</w:t>
            </w:r>
            <w:proofErr w:type="gramEnd"/>
            <w:r>
              <w:rPr>
                <w:lang w:eastAsia="en-US"/>
              </w:rPr>
              <w:t>.</w:t>
            </w:r>
          </w:p>
          <w:p w:rsidR="00A71816" w:rsidRDefault="00A71816" w:rsidP="000546B2">
            <w:pPr>
              <w:jc w:val="both"/>
            </w:pPr>
          </w:p>
          <w:p w:rsidR="00A71816" w:rsidRPr="00474CCF" w:rsidRDefault="00A71816" w:rsidP="000546B2">
            <w:pPr>
              <w:ind w:left="720"/>
              <w:jc w:val="both"/>
              <w:rPr>
                <w:lang w:eastAsia="en-US"/>
              </w:rPr>
            </w:pPr>
          </w:p>
        </w:tc>
      </w:tr>
      <w:tr w:rsidR="00A71816" w:rsidRPr="00A13D47" w:rsidTr="000546B2">
        <w:trPr>
          <w:tblCellSpacing w:w="20" w:type="dxa"/>
        </w:trPr>
        <w:tc>
          <w:tcPr>
            <w:tcW w:w="1995" w:type="dxa"/>
            <w:tcBorders>
              <w:top w:val="outset" w:sz="6" w:space="0" w:color="auto"/>
              <w:left w:val="outset" w:sz="6" w:space="0" w:color="auto"/>
              <w:bottom w:val="outset" w:sz="6" w:space="0" w:color="auto"/>
              <w:right w:val="outset" w:sz="6" w:space="0" w:color="auto"/>
            </w:tcBorders>
          </w:tcPr>
          <w:p w:rsidR="00A71816" w:rsidRPr="00474CCF" w:rsidRDefault="00A71816" w:rsidP="000546B2">
            <w:pPr>
              <w:jc w:val="center"/>
              <w:rPr>
                <w:lang w:eastAsia="en-US"/>
              </w:rPr>
            </w:pPr>
            <w:r w:rsidRPr="00474CCF">
              <w:rPr>
                <w:lang w:eastAsia="en-US"/>
              </w:rPr>
              <w:t>Задачи</w:t>
            </w:r>
          </w:p>
          <w:p w:rsidR="00A71816" w:rsidRPr="00474CCF" w:rsidRDefault="00A71816" w:rsidP="000546B2">
            <w:pPr>
              <w:jc w:val="center"/>
              <w:rPr>
                <w:lang w:eastAsia="en-US"/>
              </w:rPr>
            </w:pPr>
          </w:p>
        </w:tc>
        <w:tc>
          <w:tcPr>
            <w:tcW w:w="8233" w:type="dxa"/>
            <w:tcBorders>
              <w:top w:val="outset" w:sz="6" w:space="0" w:color="auto"/>
              <w:left w:val="outset" w:sz="6" w:space="0" w:color="auto"/>
              <w:bottom w:val="outset" w:sz="6" w:space="0" w:color="auto"/>
              <w:right w:val="outset" w:sz="6" w:space="0" w:color="auto"/>
            </w:tcBorders>
          </w:tcPr>
          <w:p w:rsidR="00A71816" w:rsidRPr="00A13D47" w:rsidRDefault="00A71816" w:rsidP="00A71816">
            <w:pPr>
              <w:numPr>
                <w:ilvl w:val="0"/>
                <w:numId w:val="4"/>
              </w:numPr>
              <w:jc w:val="both"/>
              <w:rPr>
                <w:lang w:eastAsia="en-US"/>
              </w:rPr>
            </w:pPr>
            <w:r>
              <w:rPr>
                <w:lang w:eastAsia="en-US"/>
              </w:rPr>
              <w:t xml:space="preserve">Обеспечить </w:t>
            </w:r>
            <w:r w:rsidRPr="00A13D47">
              <w:rPr>
                <w:lang w:eastAsia="en-US"/>
              </w:rPr>
              <w:t>сохранение и укрепление здоровья воспитанников через внедрение здоровье сберегающих технологий.</w:t>
            </w:r>
          </w:p>
          <w:p w:rsidR="00A71816" w:rsidRPr="00A13D47" w:rsidRDefault="00A71816" w:rsidP="00A71816">
            <w:pPr>
              <w:numPr>
                <w:ilvl w:val="0"/>
                <w:numId w:val="4"/>
              </w:numPr>
              <w:rPr>
                <w:lang w:eastAsia="en-US"/>
              </w:rPr>
            </w:pPr>
            <w:r w:rsidRPr="00A13D47">
              <w:rPr>
                <w:lang w:eastAsia="en-US"/>
              </w:rPr>
              <w:t xml:space="preserve">Формировать профессиональные компетентности педагогических работников  по реализации ФГОС </w:t>
            </w:r>
            <w:proofErr w:type="gramStart"/>
            <w:r w:rsidRPr="00A13D47">
              <w:rPr>
                <w:lang w:eastAsia="en-US"/>
              </w:rPr>
              <w:t>ДО</w:t>
            </w:r>
            <w:proofErr w:type="gramEnd"/>
            <w:r>
              <w:rPr>
                <w:lang w:eastAsia="en-US"/>
              </w:rPr>
              <w:t xml:space="preserve"> </w:t>
            </w:r>
            <w:r w:rsidRPr="00A13D47">
              <w:rPr>
                <w:lang w:eastAsia="en-US"/>
              </w:rPr>
              <w:t xml:space="preserve"> </w:t>
            </w:r>
            <w:proofErr w:type="gramStart"/>
            <w:r w:rsidRPr="00A13D47">
              <w:rPr>
                <w:lang w:eastAsia="en-US"/>
              </w:rPr>
              <w:t>через</w:t>
            </w:r>
            <w:proofErr w:type="gramEnd"/>
            <w:r w:rsidRPr="00A13D47">
              <w:rPr>
                <w:lang w:eastAsia="en-US"/>
              </w:rPr>
              <w:t xml:space="preserve"> освоение  современных педагогических технологий, в том чис</w:t>
            </w:r>
            <w:r>
              <w:rPr>
                <w:lang w:eastAsia="en-US"/>
              </w:rPr>
              <w:t xml:space="preserve">ле ИКТ и </w:t>
            </w:r>
            <w:r w:rsidRPr="00A13D47">
              <w:rPr>
                <w:lang w:eastAsia="en-US"/>
              </w:rPr>
              <w:t>культурных практик.</w:t>
            </w:r>
          </w:p>
          <w:p w:rsidR="00A71816" w:rsidRPr="00A13D47" w:rsidRDefault="00A71816" w:rsidP="00A71816">
            <w:pPr>
              <w:numPr>
                <w:ilvl w:val="0"/>
                <w:numId w:val="4"/>
              </w:numPr>
              <w:jc w:val="both"/>
              <w:rPr>
                <w:lang w:eastAsia="en-US"/>
              </w:rPr>
            </w:pPr>
            <w:r w:rsidRPr="00A13D47">
              <w:rPr>
                <w:lang w:eastAsia="en-US"/>
              </w:rPr>
              <w:t xml:space="preserve"> Повысить  компетентности родителей (законных представителей) по вопросам взаимодействия с учреждением через включение их  в проектную деятельность.</w:t>
            </w:r>
          </w:p>
          <w:p w:rsidR="00A71816" w:rsidRPr="00A13D47" w:rsidRDefault="00A71816" w:rsidP="00A71816">
            <w:pPr>
              <w:numPr>
                <w:ilvl w:val="0"/>
                <w:numId w:val="4"/>
              </w:numPr>
              <w:jc w:val="both"/>
              <w:rPr>
                <w:lang w:eastAsia="en-US"/>
              </w:rPr>
            </w:pPr>
            <w:r>
              <w:t>Создать</w:t>
            </w:r>
            <w:r w:rsidRPr="00A13D47">
              <w:t xml:space="preserve"> развивающую предметно-пространственную среду, </w:t>
            </w:r>
            <w:r>
              <w:t>в соответствии с</w:t>
            </w:r>
            <w:r w:rsidRPr="00A13D47">
              <w:t xml:space="preserve"> требованиям</w:t>
            </w:r>
            <w:r>
              <w:t>и</w:t>
            </w:r>
            <w:r w:rsidRPr="00A13D47">
              <w:t xml:space="preserve"> ФГОС </w:t>
            </w:r>
            <w:proofErr w:type="gramStart"/>
            <w:r w:rsidRPr="00A13D47">
              <w:t>ДО</w:t>
            </w:r>
            <w:proofErr w:type="gramEnd"/>
            <w:r w:rsidRPr="00A13D47">
              <w:t>,</w:t>
            </w:r>
            <w:r>
              <w:t xml:space="preserve"> </w:t>
            </w:r>
            <w:r w:rsidRPr="00A13D47">
              <w:t xml:space="preserve">  </w:t>
            </w:r>
            <w:proofErr w:type="gramStart"/>
            <w:r w:rsidRPr="00A13D47">
              <w:t>обеспечивающую</w:t>
            </w:r>
            <w:proofErr w:type="gramEnd"/>
            <w:r w:rsidRPr="00A13D47">
              <w:t xml:space="preserve"> возможность</w:t>
            </w:r>
            <w:r>
              <w:t xml:space="preserve"> развития и </w:t>
            </w:r>
            <w:r w:rsidRPr="00A13D47">
              <w:t xml:space="preserve"> общения детей в различных видах деятельности.</w:t>
            </w:r>
          </w:p>
          <w:p w:rsidR="00A71816" w:rsidRPr="00A13D47" w:rsidRDefault="00A71816" w:rsidP="000546B2">
            <w:pPr>
              <w:jc w:val="both"/>
              <w:rPr>
                <w:lang w:eastAsia="en-US"/>
              </w:rPr>
            </w:pPr>
          </w:p>
        </w:tc>
      </w:tr>
    </w:tbl>
    <w:p w:rsidR="00CE5529" w:rsidRDefault="00CE5529" w:rsidP="00A71816">
      <w:pPr>
        <w:pStyle w:val="Default"/>
      </w:pPr>
    </w:p>
    <w:p w:rsidR="00CE5529" w:rsidRDefault="00CE5529" w:rsidP="00A71816">
      <w:pPr>
        <w:pStyle w:val="Default"/>
      </w:pPr>
    </w:p>
    <w:p w:rsidR="000D2144" w:rsidRDefault="00CE5529" w:rsidP="000D2144">
      <w:pPr>
        <w:pStyle w:val="Default"/>
        <w:jc w:val="center"/>
        <w:rPr>
          <w:b/>
          <w:bCs/>
          <w:sz w:val="23"/>
          <w:szCs w:val="23"/>
        </w:rPr>
      </w:pPr>
      <w:r>
        <w:rPr>
          <w:b/>
          <w:bCs/>
          <w:sz w:val="23"/>
          <w:szCs w:val="23"/>
        </w:rPr>
        <w:t xml:space="preserve">Количественные результаты </w:t>
      </w:r>
      <w:proofErr w:type="spellStart"/>
      <w:r>
        <w:rPr>
          <w:b/>
          <w:bCs/>
          <w:sz w:val="23"/>
          <w:szCs w:val="23"/>
        </w:rPr>
        <w:t>самообследования</w:t>
      </w:r>
      <w:proofErr w:type="spellEnd"/>
      <w:r w:rsidR="000D2144">
        <w:rPr>
          <w:b/>
          <w:bCs/>
          <w:sz w:val="23"/>
          <w:szCs w:val="23"/>
        </w:rPr>
        <w:t xml:space="preserve"> в </w:t>
      </w:r>
      <w:r>
        <w:rPr>
          <w:b/>
          <w:bCs/>
          <w:sz w:val="23"/>
          <w:szCs w:val="23"/>
        </w:rPr>
        <w:t xml:space="preserve"> МБДОУ № </w:t>
      </w:r>
      <w:r w:rsidR="000D2144">
        <w:rPr>
          <w:b/>
          <w:bCs/>
          <w:sz w:val="23"/>
          <w:szCs w:val="23"/>
        </w:rPr>
        <w:t>244</w:t>
      </w:r>
    </w:p>
    <w:p w:rsidR="00CE5529" w:rsidRDefault="000D2144" w:rsidP="000D2144">
      <w:pPr>
        <w:pStyle w:val="Default"/>
        <w:jc w:val="center"/>
        <w:rPr>
          <w:b/>
          <w:bCs/>
          <w:sz w:val="23"/>
          <w:szCs w:val="23"/>
        </w:rPr>
      </w:pPr>
      <w:r>
        <w:rPr>
          <w:b/>
          <w:bCs/>
          <w:sz w:val="23"/>
          <w:szCs w:val="23"/>
        </w:rPr>
        <w:t>за 2015-2016 учебный год</w:t>
      </w:r>
      <w:r w:rsidR="00CE5529">
        <w:rPr>
          <w:b/>
          <w:bCs/>
          <w:sz w:val="23"/>
          <w:szCs w:val="23"/>
        </w:rPr>
        <w:t>.</w:t>
      </w:r>
    </w:p>
    <w:p w:rsidR="00CE5529" w:rsidRDefault="00CE5529" w:rsidP="00A71816">
      <w:pPr>
        <w:pStyle w:val="Default"/>
        <w:rPr>
          <w:b/>
          <w:bCs/>
          <w:sz w:val="23"/>
          <w:szCs w:val="23"/>
        </w:rPr>
      </w:pPr>
    </w:p>
    <w:tbl>
      <w:tblPr>
        <w:tblStyle w:val="a8"/>
        <w:tblW w:w="0" w:type="auto"/>
        <w:tblLook w:val="04A0" w:firstRow="1" w:lastRow="0" w:firstColumn="1" w:lastColumn="0" w:noHBand="0" w:noVBand="1"/>
      </w:tblPr>
      <w:tblGrid>
        <w:gridCol w:w="1101"/>
        <w:gridCol w:w="5279"/>
        <w:gridCol w:w="3191"/>
      </w:tblGrid>
      <w:tr w:rsidR="00CE5529" w:rsidTr="00CE5529">
        <w:tc>
          <w:tcPr>
            <w:tcW w:w="1101" w:type="dxa"/>
          </w:tcPr>
          <w:p w:rsidR="00CE5529" w:rsidRDefault="00CE5529" w:rsidP="00A71816">
            <w:pPr>
              <w:pStyle w:val="Default"/>
            </w:pPr>
            <w:r>
              <w:t>№ п\</w:t>
            </w:r>
            <w:proofErr w:type="gramStart"/>
            <w:r>
              <w:t>п</w:t>
            </w:r>
            <w:proofErr w:type="gramEnd"/>
          </w:p>
        </w:tc>
        <w:tc>
          <w:tcPr>
            <w:tcW w:w="5279" w:type="dxa"/>
          </w:tcPr>
          <w:p w:rsidR="00CE5529" w:rsidRDefault="00CE5529" w:rsidP="00A71816">
            <w:pPr>
              <w:pStyle w:val="Default"/>
            </w:pPr>
            <w:r>
              <w:t>Показатели</w:t>
            </w:r>
          </w:p>
        </w:tc>
        <w:tc>
          <w:tcPr>
            <w:tcW w:w="3191" w:type="dxa"/>
          </w:tcPr>
          <w:p w:rsidR="00CE5529" w:rsidRDefault="00CE5529" w:rsidP="00A71816">
            <w:pPr>
              <w:pStyle w:val="Default"/>
            </w:pPr>
            <w:r>
              <w:t>Единица измерения</w:t>
            </w:r>
          </w:p>
        </w:tc>
      </w:tr>
      <w:tr w:rsidR="00CE5529" w:rsidTr="00CE5529">
        <w:tc>
          <w:tcPr>
            <w:tcW w:w="1101" w:type="dxa"/>
          </w:tcPr>
          <w:p w:rsidR="00CE5529" w:rsidRDefault="00CE5529" w:rsidP="00A71816">
            <w:pPr>
              <w:pStyle w:val="Default"/>
            </w:pPr>
            <w:r>
              <w:t>1.</w:t>
            </w:r>
          </w:p>
        </w:tc>
        <w:tc>
          <w:tcPr>
            <w:tcW w:w="5279" w:type="dxa"/>
          </w:tcPr>
          <w:p w:rsidR="00CE5529" w:rsidRDefault="00CE5529" w:rsidP="00A71816">
            <w:pPr>
              <w:pStyle w:val="Default"/>
            </w:pPr>
            <w:r>
              <w:t>Образовательная деятельность</w:t>
            </w:r>
          </w:p>
        </w:tc>
        <w:tc>
          <w:tcPr>
            <w:tcW w:w="3191" w:type="dxa"/>
          </w:tcPr>
          <w:p w:rsidR="00CE5529" w:rsidRDefault="00CE5529" w:rsidP="00A71816">
            <w:pPr>
              <w:pStyle w:val="Default"/>
            </w:pPr>
          </w:p>
        </w:tc>
      </w:tr>
      <w:tr w:rsidR="00CE5529" w:rsidTr="00CE5529">
        <w:tc>
          <w:tcPr>
            <w:tcW w:w="1101" w:type="dxa"/>
          </w:tcPr>
          <w:p w:rsidR="00CE5529" w:rsidRDefault="00CE5529" w:rsidP="00A71816">
            <w:pPr>
              <w:pStyle w:val="Default"/>
            </w:pPr>
            <w:r>
              <w:t>1.1.</w:t>
            </w:r>
          </w:p>
        </w:tc>
        <w:tc>
          <w:tcPr>
            <w:tcW w:w="5279" w:type="dxa"/>
          </w:tcPr>
          <w:p w:rsidR="00CE5529" w:rsidRDefault="00CE5529" w:rsidP="00CE5529">
            <w:pPr>
              <w:pStyle w:val="Default"/>
              <w:rPr>
                <w:sz w:val="23"/>
                <w:szCs w:val="23"/>
              </w:rPr>
            </w:pPr>
            <w:r>
              <w:rPr>
                <w:sz w:val="23"/>
                <w:szCs w:val="23"/>
              </w:rPr>
              <w:t xml:space="preserve">Общая численность воспитанников, осваивающих образовательную программу дошкольного образования, в том числе: </w:t>
            </w:r>
          </w:p>
          <w:p w:rsidR="00CE5529" w:rsidRDefault="00CE5529" w:rsidP="00A71816">
            <w:pPr>
              <w:pStyle w:val="Default"/>
            </w:pPr>
          </w:p>
        </w:tc>
        <w:tc>
          <w:tcPr>
            <w:tcW w:w="3191" w:type="dxa"/>
          </w:tcPr>
          <w:p w:rsidR="00CE5529" w:rsidRDefault="000D2144" w:rsidP="00A71816">
            <w:pPr>
              <w:pStyle w:val="Default"/>
            </w:pPr>
            <w:r>
              <w:t>291</w:t>
            </w:r>
            <w:r w:rsidR="00CE5529">
              <w:t xml:space="preserve"> человек</w:t>
            </w:r>
          </w:p>
        </w:tc>
      </w:tr>
      <w:tr w:rsidR="00CE5529" w:rsidTr="00CE5529">
        <w:tc>
          <w:tcPr>
            <w:tcW w:w="1101" w:type="dxa"/>
          </w:tcPr>
          <w:p w:rsidR="00CE5529" w:rsidRDefault="00CE5529" w:rsidP="00A71816">
            <w:pPr>
              <w:pStyle w:val="Default"/>
            </w:pPr>
            <w:r>
              <w:t>1.1.1.</w:t>
            </w:r>
          </w:p>
        </w:tc>
        <w:tc>
          <w:tcPr>
            <w:tcW w:w="5279" w:type="dxa"/>
          </w:tcPr>
          <w:p w:rsidR="00CE5529" w:rsidRDefault="00CE5529">
            <w:pPr>
              <w:pStyle w:val="Default"/>
              <w:rPr>
                <w:sz w:val="23"/>
                <w:szCs w:val="23"/>
              </w:rPr>
            </w:pPr>
            <w:r>
              <w:rPr>
                <w:sz w:val="23"/>
                <w:szCs w:val="23"/>
              </w:rPr>
              <w:t xml:space="preserve">В </w:t>
            </w:r>
            <w:proofErr w:type="gramStart"/>
            <w:r>
              <w:rPr>
                <w:sz w:val="23"/>
                <w:szCs w:val="23"/>
              </w:rPr>
              <w:t>режиме полного дня</w:t>
            </w:r>
            <w:proofErr w:type="gramEnd"/>
            <w:r>
              <w:rPr>
                <w:sz w:val="23"/>
                <w:szCs w:val="23"/>
              </w:rPr>
              <w:t xml:space="preserve">  (8-12 часов) </w:t>
            </w:r>
          </w:p>
        </w:tc>
        <w:tc>
          <w:tcPr>
            <w:tcW w:w="3191" w:type="dxa"/>
          </w:tcPr>
          <w:p w:rsidR="00CE5529" w:rsidRDefault="00CE5529" w:rsidP="00A71816">
            <w:pPr>
              <w:pStyle w:val="Default"/>
            </w:pPr>
            <w:r>
              <w:t>288 человек</w:t>
            </w:r>
          </w:p>
        </w:tc>
      </w:tr>
      <w:tr w:rsidR="00CE5529" w:rsidTr="00CE5529">
        <w:tc>
          <w:tcPr>
            <w:tcW w:w="1101" w:type="dxa"/>
          </w:tcPr>
          <w:p w:rsidR="00CE5529" w:rsidRDefault="00CE5529" w:rsidP="00A71816">
            <w:pPr>
              <w:pStyle w:val="Default"/>
            </w:pPr>
            <w:r>
              <w:t>1.1.2.</w:t>
            </w:r>
          </w:p>
        </w:tc>
        <w:tc>
          <w:tcPr>
            <w:tcW w:w="5279" w:type="dxa"/>
          </w:tcPr>
          <w:p w:rsidR="00CE5529" w:rsidRDefault="00CE5529" w:rsidP="00A71816">
            <w:pPr>
              <w:pStyle w:val="Default"/>
            </w:pPr>
            <w:r>
              <w:rPr>
                <w:sz w:val="23"/>
                <w:szCs w:val="23"/>
              </w:rPr>
              <w:t>В режиме кратковременного пребывания (3-5 часов)</w:t>
            </w:r>
          </w:p>
        </w:tc>
        <w:tc>
          <w:tcPr>
            <w:tcW w:w="3191" w:type="dxa"/>
          </w:tcPr>
          <w:p w:rsidR="00CE5529" w:rsidRDefault="00CE5529" w:rsidP="00A71816">
            <w:pPr>
              <w:pStyle w:val="Default"/>
            </w:pPr>
            <w:r>
              <w:t>3 человека</w:t>
            </w:r>
          </w:p>
        </w:tc>
      </w:tr>
      <w:tr w:rsidR="00CE5529" w:rsidTr="00CE5529">
        <w:tc>
          <w:tcPr>
            <w:tcW w:w="1101" w:type="dxa"/>
          </w:tcPr>
          <w:p w:rsidR="00CE5529" w:rsidRDefault="00CE5529" w:rsidP="00A71816">
            <w:pPr>
              <w:pStyle w:val="Default"/>
            </w:pPr>
            <w:r>
              <w:t>1.1.3.</w:t>
            </w:r>
          </w:p>
        </w:tc>
        <w:tc>
          <w:tcPr>
            <w:tcW w:w="5279" w:type="dxa"/>
          </w:tcPr>
          <w:p w:rsidR="00CE5529" w:rsidRDefault="00CE5529" w:rsidP="00A71816">
            <w:pPr>
              <w:pStyle w:val="Default"/>
            </w:pPr>
            <w:r>
              <w:rPr>
                <w:sz w:val="23"/>
                <w:szCs w:val="23"/>
              </w:rPr>
              <w:t>В семейной дошкольной группе</w:t>
            </w:r>
          </w:p>
        </w:tc>
        <w:tc>
          <w:tcPr>
            <w:tcW w:w="3191" w:type="dxa"/>
          </w:tcPr>
          <w:p w:rsidR="00CE5529" w:rsidRDefault="00CE5529" w:rsidP="00A71816">
            <w:pPr>
              <w:pStyle w:val="Default"/>
            </w:pPr>
            <w:r>
              <w:t>0</w:t>
            </w:r>
          </w:p>
        </w:tc>
      </w:tr>
      <w:tr w:rsidR="00CE5529" w:rsidTr="00CE5529">
        <w:tc>
          <w:tcPr>
            <w:tcW w:w="1101" w:type="dxa"/>
          </w:tcPr>
          <w:p w:rsidR="00CE5529" w:rsidRDefault="00CE5529" w:rsidP="00A71816">
            <w:pPr>
              <w:pStyle w:val="Default"/>
            </w:pPr>
            <w:r>
              <w:t>1.1.4.</w:t>
            </w:r>
          </w:p>
        </w:tc>
        <w:tc>
          <w:tcPr>
            <w:tcW w:w="5279" w:type="dxa"/>
          </w:tcPr>
          <w:p w:rsidR="00CE5529" w:rsidRDefault="00CE5529" w:rsidP="00A71816">
            <w:pPr>
              <w:pStyle w:val="Default"/>
            </w:pPr>
            <w:r>
              <w:rPr>
                <w:sz w:val="23"/>
                <w:szCs w:val="23"/>
              </w:rPr>
              <w:t>В форме семейного образования с психолого-педагогическим сопровождением на базе дошкольной образовательной организации</w:t>
            </w:r>
          </w:p>
        </w:tc>
        <w:tc>
          <w:tcPr>
            <w:tcW w:w="3191" w:type="dxa"/>
          </w:tcPr>
          <w:p w:rsidR="00CE5529" w:rsidRDefault="00CE5529" w:rsidP="00A71816">
            <w:pPr>
              <w:pStyle w:val="Default"/>
            </w:pPr>
            <w:r>
              <w:t>0</w:t>
            </w:r>
          </w:p>
        </w:tc>
      </w:tr>
      <w:tr w:rsidR="00CE5529" w:rsidTr="00CE5529">
        <w:tc>
          <w:tcPr>
            <w:tcW w:w="1101" w:type="dxa"/>
          </w:tcPr>
          <w:p w:rsidR="00CE5529" w:rsidRDefault="00CE5529" w:rsidP="00A71816">
            <w:pPr>
              <w:pStyle w:val="Default"/>
            </w:pPr>
            <w:r>
              <w:t>1.2.</w:t>
            </w:r>
          </w:p>
        </w:tc>
        <w:tc>
          <w:tcPr>
            <w:tcW w:w="5279" w:type="dxa"/>
          </w:tcPr>
          <w:p w:rsidR="00CE5529" w:rsidRDefault="00CE5529" w:rsidP="00A71816">
            <w:pPr>
              <w:pStyle w:val="Default"/>
            </w:pPr>
            <w:r>
              <w:rPr>
                <w:sz w:val="23"/>
                <w:szCs w:val="23"/>
              </w:rPr>
              <w:t>Общая численность воспитанников в возрасте до 3 лет</w:t>
            </w:r>
          </w:p>
        </w:tc>
        <w:tc>
          <w:tcPr>
            <w:tcW w:w="3191" w:type="dxa"/>
          </w:tcPr>
          <w:p w:rsidR="00CE5529" w:rsidRDefault="009656E4" w:rsidP="00A71816">
            <w:pPr>
              <w:pStyle w:val="Default"/>
            </w:pPr>
            <w:r>
              <w:t>25 человек</w:t>
            </w:r>
          </w:p>
        </w:tc>
      </w:tr>
      <w:tr w:rsidR="00CE5529" w:rsidTr="00CE5529">
        <w:tc>
          <w:tcPr>
            <w:tcW w:w="1101" w:type="dxa"/>
          </w:tcPr>
          <w:p w:rsidR="00CE5529" w:rsidRDefault="00CE5529" w:rsidP="00A71816">
            <w:pPr>
              <w:pStyle w:val="Default"/>
            </w:pPr>
            <w:r>
              <w:t>1.3.</w:t>
            </w:r>
          </w:p>
        </w:tc>
        <w:tc>
          <w:tcPr>
            <w:tcW w:w="5279" w:type="dxa"/>
          </w:tcPr>
          <w:p w:rsidR="00CE5529" w:rsidRDefault="00CE5529" w:rsidP="00A71816">
            <w:pPr>
              <w:pStyle w:val="Default"/>
            </w:pPr>
            <w:r>
              <w:rPr>
                <w:sz w:val="23"/>
                <w:szCs w:val="23"/>
              </w:rPr>
              <w:t>Общая численность воспитанников в возрасте от 3 до 8 лет</w:t>
            </w:r>
          </w:p>
        </w:tc>
        <w:tc>
          <w:tcPr>
            <w:tcW w:w="3191" w:type="dxa"/>
          </w:tcPr>
          <w:p w:rsidR="00CE5529" w:rsidRDefault="009656E4" w:rsidP="00A71816">
            <w:pPr>
              <w:pStyle w:val="Default"/>
            </w:pPr>
            <w:r>
              <w:t>266 человек</w:t>
            </w:r>
          </w:p>
        </w:tc>
      </w:tr>
      <w:tr w:rsidR="00CE5529" w:rsidTr="00CE5529">
        <w:tc>
          <w:tcPr>
            <w:tcW w:w="1101" w:type="dxa"/>
          </w:tcPr>
          <w:p w:rsidR="00CE5529" w:rsidRDefault="00CE5529" w:rsidP="00A71816">
            <w:pPr>
              <w:pStyle w:val="Default"/>
            </w:pPr>
            <w:r>
              <w:t>1.4.</w:t>
            </w:r>
          </w:p>
        </w:tc>
        <w:tc>
          <w:tcPr>
            <w:tcW w:w="5279" w:type="dxa"/>
          </w:tcPr>
          <w:p w:rsidR="00CE5529" w:rsidRDefault="00CE5529" w:rsidP="00A71816">
            <w:pPr>
              <w:pStyle w:val="Default"/>
            </w:pPr>
            <w:r>
              <w:rPr>
                <w:sz w:val="23"/>
                <w:szCs w:val="23"/>
              </w:rPr>
              <w:t>Численность /удельный вес численности воспитанников в общей численности воспитанников, получающих услуги присмотра и ухода:</w:t>
            </w:r>
          </w:p>
        </w:tc>
        <w:tc>
          <w:tcPr>
            <w:tcW w:w="3191" w:type="dxa"/>
          </w:tcPr>
          <w:p w:rsidR="00CE5529" w:rsidRDefault="00CE5529" w:rsidP="00A71816">
            <w:pPr>
              <w:pStyle w:val="Default"/>
            </w:pPr>
          </w:p>
        </w:tc>
      </w:tr>
      <w:tr w:rsidR="00CE5529" w:rsidTr="00CE5529">
        <w:tc>
          <w:tcPr>
            <w:tcW w:w="1101" w:type="dxa"/>
          </w:tcPr>
          <w:p w:rsidR="00CE5529" w:rsidRDefault="00CE5529" w:rsidP="00A71816">
            <w:pPr>
              <w:pStyle w:val="Default"/>
            </w:pPr>
            <w:r>
              <w:t>1.4.1.</w:t>
            </w:r>
          </w:p>
        </w:tc>
        <w:tc>
          <w:tcPr>
            <w:tcW w:w="5279" w:type="dxa"/>
          </w:tcPr>
          <w:p w:rsidR="00CE5529" w:rsidRDefault="00CE5529" w:rsidP="00A71816">
            <w:pPr>
              <w:pStyle w:val="Default"/>
            </w:pPr>
            <w:r>
              <w:rPr>
                <w:sz w:val="23"/>
                <w:szCs w:val="23"/>
              </w:rPr>
              <w:t xml:space="preserve">В </w:t>
            </w:r>
            <w:proofErr w:type="gramStart"/>
            <w:r>
              <w:rPr>
                <w:sz w:val="23"/>
                <w:szCs w:val="23"/>
              </w:rPr>
              <w:t>режиме полного дня</w:t>
            </w:r>
            <w:proofErr w:type="gramEnd"/>
            <w:r>
              <w:rPr>
                <w:sz w:val="23"/>
                <w:szCs w:val="23"/>
              </w:rPr>
              <w:t xml:space="preserve"> (8-12 часов)</w:t>
            </w:r>
          </w:p>
        </w:tc>
        <w:tc>
          <w:tcPr>
            <w:tcW w:w="3191" w:type="dxa"/>
          </w:tcPr>
          <w:p w:rsidR="00CE5529" w:rsidRDefault="00C56505" w:rsidP="00A71816">
            <w:pPr>
              <w:pStyle w:val="Default"/>
            </w:pPr>
            <w:r>
              <w:t>288 человек -100%</w:t>
            </w:r>
          </w:p>
        </w:tc>
      </w:tr>
      <w:tr w:rsidR="00CE5529" w:rsidTr="00CE5529">
        <w:tc>
          <w:tcPr>
            <w:tcW w:w="1101" w:type="dxa"/>
          </w:tcPr>
          <w:p w:rsidR="00CE5529" w:rsidRDefault="00CE5529" w:rsidP="00A71816">
            <w:pPr>
              <w:pStyle w:val="Default"/>
            </w:pPr>
            <w:r>
              <w:t>1.4.2.</w:t>
            </w:r>
          </w:p>
        </w:tc>
        <w:tc>
          <w:tcPr>
            <w:tcW w:w="5279" w:type="dxa"/>
          </w:tcPr>
          <w:p w:rsidR="00CE5529" w:rsidRDefault="00CE5529" w:rsidP="00A71816">
            <w:pPr>
              <w:pStyle w:val="Default"/>
            </w:pPr>
            <w:r>
              <w:rPr>
                <w:sz w:val="23"/>
                <w:szCs w:val="23"/>
              </w:rPr>
              <w:t>В режиме продленного дня (12-14 часов)</w:t>
            </w:r>
          </w:p>
        </w:tc>
        <w:tc>
          <w:tcPr>
            <w:tcW w:w="3191" w:type="dxa"/>
          </w:tcPr>
          <w:p w:rsidR="00CE5529" w:rsidRDefault="00C56505" w:rsidP="00A71816">
            <w:pPr>
              <w:pStyle w:val="Default"/>
            </w:pPr>
            <w:r>
              <w:t>0</w:t>
            </w:r>
          </w:p>
        </w:tc>
      </w:tr>
      <w:tr w:rsidR="00CE5529" w:rsidTr="00CE5529">
        <w:tc>
          <w:tcPr>
            <w:tcW w:w="1101" w:type="dxa"/>
          </w:tcPr>
          <w:p w:rsidR="00CE5529" w:rsidRDefault="00CE5529" w:rsidP="00A71816">
            <w:pPr>
              <w:pStyle w:val="Default"/>
            </w:pPr>
            <w:r>
              <w:t>1.4.3.</w:t>
            </w:r>
          </w:p>
        </w:tc>
        <w:tc>
          <w:tcPr>
            <w:tcW w:w="5279" w:type="dxa"/>
          </w:tcPr>
          <w:p w:rsidR="00CE5529" w:rsidRDefault="00CE5529" w:rsidP="00A71816">
            <w:pPr>
              <w:pStyle w:val="Default"/>
              <w:rPr>
                <w:sz w:val="23"/>
                <w:szCs w:val="23"/>
              </w:rPr>
            </w:pPr>
            <w:r>
              <w:rPr>
                <w:sz w:val="23"/>
                <w:szCs w:val="23"/>
              </w:rPr>
              <w:t>В режиме круглосуточного пребывания</w:t>
            </w:r>
          </w:p>
        </w:tc>
        <w:tc>
          <w:tcPr>
            <w:tcW w:w="3191" w:type="dxa"/>
          </w:tcPr>
          <w:p w:rsidR="00CE5529" w:rsidRDefault="00C56505" w:rsidP="00A71816">
            <w:pPr>
              <w:pStyle w:val="Default"/>
            </w:pPr>
            <w:r>
              <w:t>0</w:t>
            </w:r>
          </w:p>
        </w:tc>
      </w:tr>
      <w:tr w:rsidR="00CE5529" w:rsidTr="00CE5529">
        <w:tc>
          <w:tcPr>
            <w:tcW w:w="1101" w:type="dxa"/>
          </w:tcPr>
          <w:p w:rsidR="00CE5529" w:rsidRDefault="00CE5529" w:rsidP="00A71816">
            <w:pPr>
              <w:pStyle w:val="Default"/>
            </w:pPr>
            <w:r>
              <w:t>1.5.</w:t>
            </w:r>
          </w:p>
        </w:tc>
        <w:tc>
          <w:tcPr>
            <w:tcW w:w="5279" w:type="dxa"/>
          </w:tcPr>
          <w:p w:rsidR="00CE5529" w:rsidRDefault="00CE5529" w:rsidP="00A71816">
            <w:pPr>
              <w:pStyle w:val="Default"/>
              <w:rPr>
                <w:sz w:val="23"/>
                <w:szCs w:val="23"/>
              </w:rPr>
            </w:pPr>
            <w:r>
              <w:rPr>
                <w:sz w:val="23"/>
                <w:szCs w:val="23"/>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191" w:type="dxa"/>
          </w:tcPr>
          <w:p w:rsidR="00CE5529" w:rsidRDefault="00C56505" w:rsidP="00A71816">
            <w:pPr>
              <w:pStyle w:val="Default"/>
            </w:pPr>
            <w:r>
              <w:t>0</w:t>
            </w:r>
          </w:p>
        </w:tc>
      </w:tr>
      <w:tr w:rsidR="00CE5529" w:rsidTr="00CE5529">
        <w:tc>
          <w:tcPr>
            <w:tcW w:w="1101" w:type="dxa"/>
          </w:tcPr>
          <w:p w:rsidR="00CE5529" w:rsidRDefault="000546B2" w:rsidP="00A71816">
            <w:pPr>
              <w:pStyle w:val="Default"/>
            </w:pPr>
            <w:r>
              <w:lastRenderedPageBreak/>
              <w:t>1.5.1.</w:t>
            </w:r>
          </w:p>
        </w:tc>
        <w:tc>
          <w:tcPr>
            <w:tcW w:w="5279" w:type="dxa"/>
          </w:tcPr>
          <w:tbl>
            <w:tblPr>
              <w:tblW w:w="0" w:type="auto"/>
              <w:tblBorders>
                <w:top w:val="nil"/>
                <w:left w:val="nil"/>
                <w:bottom w:val="nil"/>
                <w:right w:val="nil"/>
              </w:tblBorders>
              <w:tblLook w:val="0000" w:firstRow="0" w:lastRow="0" w:firstColumn="0" w:lastColumn="0" w:noHBand="0" w:noVBand="0"/>
            </w:tblPr>
            <w:tblGrid>
              <w:gridCol w:w="4841"/>
              <w:gridCol w:w="222"/>
            </w:tblGrid>
            <w:tr w:rsidR="00CE5529">
              <w:trPr>
                <w:trHeight w:val="109"/>
              </w:trPr>
              <w:tc>
                <w:tcPr>
                  <w:tcW w:w="0" w:type="auto"/>
                </w:tcPr>
                <w:p w:rsidR="00CE5529" w:rsidRDefault="00CE5529">
                  <w:pPr>
                    <w:pStyle w:val="Default"/>
                    <w:rPr>
                      <w:sz w:val="23"/>
                      <w:szCs w:val="23"/>
                    </w:rPr>
                  </w:pPr>
                  <w:r>
                    <w:rPr>
                      <w:sz w:val="23"/>
                      <w:szCs w:val="23"/>
                    </w:rPr>
                    <w:t>По коррекции недостатков в физическом и</w:t>
                  </w:r>
                  <w:r w:rsidR="000546B2">
                    <w:rPr>
                      <w:sz w:val="23"/>
                      <w:szCs w:val="23"/>
                    </w:rPr>
                    <w:t>ли психическом развитии</w:t>
                  </w:r>
                  <w:r>
                    <w:rPr>
                      <w:sz w:val="23"/>
                      <w:szCs w:val="23"/>
                    </w:rPr>
                    <w:t xml:space="preserve"> </w:t>
                  </w:r>
                </w:p>
              </w:tc>
              <w:tc>
                <w:tcPr>
                  <w:tcW w:w="0" w:type="auto"/>
                </w:tcPr>
                <w:p w:rsidR="00CE5529" w:rsidRDefault="00CE5529">
                  <w:pPr>
                    <w:pStyle w:val="Default"/>
                    <w:rPr>
                      <w:sz w:val="23"/>
                      <w:szCs w:val="23"/>
                    </w:rPr>
                  </w:pPr>
                </w:p>
              </w:tc>
            </w:tr>
          </w:tbl>
          <w:p w:rsidR="00CE5529" w:rsidRDefault="00CE5529" w:rsidP="00A71816">
            <w:pPr>
              <w:pStyle w:val="Default"/>
              <w:rPr>
                <w:sz w:val="23"/>
                <w:szCs w:val="23"/>
              </w:rPr>
            </w:pPr>
          </w:p>
        </w:tc>
        <w:tc>
          <w:tcPr>
            <w:tcW w:w="3191" w:type="dxa"/>
          </w:tcPr>
          <w:p w:rsidR="00CE5529" w:rsidRDefault="00C56505" w:rsidP="00A71816">
            <w:pPr>
              <w:pStyle w:val="Default"/>
            </w:pPr>
            <w:r>
              <w:t>0</w:t>
            </w:r>
          </w:p>
        </w:tc>
      </w:tr>
      <w:tr w:rsidR="00CE5529" w:rsidTr="00CE5529">
        <w:tc>
          <w:tcPr>
            <w:tcW w:w="1101" w:type="dxa"/>
          </w:tcPr>
          <w:p w:rsidR="00CE5529" w:rsidRDefault="000546B2" w:rsidP="00A71816">
            <w:pPr>
              <w:pStyle w:val="Default"/>
            </w:pPr>
            <w:r>
              <w:t>1.5.2.</w:t>
            </w:r>
          </w:p>
        </w:tc>
        <w:tc>
          <w:tcPr>
            <w:tcW w:w="5279" w:type="dxa"/>
          </w:tcPr>
          <w:p w:rsidR="000546B2" w:rsidRDefault="000546B2" w:rsidP="000546B2">
            <w:pPr>
              <w:pStyle w:val="Default"/>
              <w:rPr>
                <w:sz w:val="23"/>
                <w:szCs w:val="23"/>
              </w:rPr>
            </w:pPr>
            <w:r>
              <w:rPr>
                <w:sz w:val="23"/>
                <w:szCs w:val="23"/>
              </w:rPr>
              <w:t xml:space="preserve">По освоению образовательной программы дошкольного образования </w:t>
            </w:r>
          </w:p>
          <w:p w:rsidR="00CE5529" w:rsidRDefault="00CE5529" w:rsidP="00A71816">
            <w:pPr>
              <w:pStyle w:val="Default"/>
              <w:rPr>
                <w:sz w:val="23"/>
                <w:szCs w:val="23"/>
              </w:rPr>
            </w:pPr>
          </w:p>
        </w:tc>
        <w:tc>
          <w:tcPr>
            <w:tcW w:w="3191" w:type="dxa"/>
          </w:tcPr>
          <w:p w:rsidR="00CE5529" w:rsidRDefault="00C56505" w:rsidP="00A71816">
            <w:pPr>
              <w:pStyle w:val="Default"/>
            </w:pPr>
            <w:r>
              <w:t>0</w:t>
            </w:r>
          </w:p>
        </w:tc>
      </w:tr>
      <w:tr w:rsidR="00CE5529" w:rsidTr="00CE5529">
        <w:tc>
          <w:tcPr>
            <w:tcW w:w="1101" w:type="dxa"/>
          </w:tcPr>
          <w:p w:rsidR="00CE5529" w:rsidRDefault="000546B2" w:rsidP="00A71816">
            <w:pPr>
              <w:pStyle w:val="Default"/>
            </w:pPr>
            <w:r>
              <w:t>1.5.3.</w:t>
            </w:r>
          </w:p>
        </w:tc>
        <w:tc>
          <w:tcPr>
            <w:tcW w:w="5279" w:type="dxa"/>
          </w:tcPr>
          <w:p w:rsidR="000546B2" w:rsidRDefault="000546B2" w:rsidP="000546B2">
            <w:pPr>
              <w:pStyle w:val="Default"/>
              <w:rPr>
                <w:sz w:val="23"/>
                <w:szCs w:val="23"/>
              </w:rPr>
            </w:pPr>
            <w:r>
              <w:rPr>
                <w:sz w:val="23"/>
                <w:szCs w:val="23"/>
              </w:rPr>
              <w:t>По присмотру и уходу и уходу</w:t>
            </w:r>
          </w:p>
          <w:p w:rsidR="00CE5529" w:rsidRDefault="00CE5529" w:rsidP="00A71816">
            <w:pPr>
              <w:pStyle w:val="Default"/>
              <w:rPr>
                <w:sz w:val="23"/>
                <w:szCs w:val="23"/>
              </w:rPr>
            </w:pPr>
          </w:p>
        </w:tc>
        <w:tc>
          <w:tcPr>
            <w:tcW w:w="3191" w:type="dxa"/>
          </w:tcPr>
          <w:p w:rsidR="00CE5529" w:rsidRDefault="00C56505" w:rsidP="00A71816">
            <w:pPr>
              <w:pStyle w:val="Default"/>
            </w:pPr>
            <w:r>
              <w:t>0</w:t>
            </w:r>
          </w:p>
        </w:tc>
      </w:tr>
      <w:tr w:rsidR="000546B2" w:rsidTr="00CE5529">
        <w:tc>
          <w:tcPr>
            <w:tcW w:w="1101" w:type="dxa"/>
          </w:tcPr>
          <w:p w:rsidR="000546B2" w:rsidRDefault="000546B2" w:rsidP="00A71816">
            <w:pPr>
              <w:pStyle w:val="Default"/>
            </w:pPr>
            <w:r>
              <w:t>1.6.</w:t>
            </w:r>
          </w:p>
        </w:tc>
        <w:tc>
          <w:tcPr>
            <w:tcW w:w="5279" w:type="dxa"/>
          </w:tcPr>
          <w:p w:rsidR="000546B2" w:rsidRDefault="000546B2">
            <w:pPr>
              <w:pStyle w:val="Default"/>
              <w:rPr>
                <w:sz w:val="23"/>
                <w:szCs w:val="23"/>
              </w:rPr>
            </w:pPr>
            <w:r>
              <w:rPr>
                <w:sz w:val="23"/>
                <w:szCs w:val="23"/>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3191" w:type="dxa"/>
          </w:tcPr>
          <w:p w:rsidR="000546B2" w:rsidRPr="00C56505" w:rsidRDefault="00C56505" w:rsidP="00A71816">
            <w:pPr>
              <w:pStyle w:val="Default"/>
              <w:rPr>
                <w:color w:val="FF0000"/>
              </w:rPr>
            </w:pPr>
            <w:r>
              <w:rPr>
                <w:color w:val="FF0000"/>
              </w:rPr>
              <w:t>???</w:t>
            </w:r>
          </w:p>
        </w:tc>
      </w:tr>
      <w:tr w:rsidR="000546B2" w:rsidTr="00CE5529">
        <w:tc>
          <w:tcPr>
            <w:tcW w:w="1101" w:type="dxa"/>
          </w:tcPr>
          <w:p w:rsidR="000546B2" w:rsidRDefault="000546B2" w:rsidP="00A71816">
            <w:pPr>
              <w:pStyle w:val="Default"/>
            </w:pPr>
            <w:r>
              <w:t>1.7.</w:t>
            </w:r>
          </w:p>
        </w:tc>
        <w:tc>
          <w:tcPr>
            <w:tcW w:w="5279" w:type="dxa"/>
          </w:tcPr>
          <w:p w:rsidR="000546B2" w:rsidRDefault="000546B2">
            <w:pPr>
              <w:pStyle w:val="Default"/>
              <w:rPr>
                <w:sz w:val="23"/>
                <w:szCs w:val="23"/>
              </w:rPr>
            </w:pPr>
            <w:r>
              <w:rPr>
                <w:sz w:val="23"/>
                <w:szCs w:val="23"/>
              </w:rPr>
              <w:t xml:space="preserve">Общая численность педагогических работников, в том числе: </w:t>
            </w:r>
          </w:p>
        </w:tc>
        <w:tc>
          <w:tcPr>
            <w:tcW w:w="3191" w:type="dxa"/>
          </w:tcPr>
          <w:p w:rsidR="000546B2" w:rsidRDefault="00C56505" w:rsidP="00A71816">
            <w:pPr>
              <w:pStyle w:val="Default"/>
            </w:pPr>
            <w:r>
              <w:t>22</w:t>
            </w:r>
          </w:p>
        </w:tc>
      </w:tr>
      <w:tr w:rsidR="000546B2" w:rsidTr="00CE5529">
        <w:tc>
          <w:tcPr>
            <w:tcW w:w="1101" w:type="dxa"/>
          </w:tcPr>
          <w:p w:rsidR="000546B2" w:rsidRDefault="000546B2" w:rsidP="00A71816">
            <w:pPr>
              <w:pStyle w:val="Default"/>
            </w:pPr>
            <w:r>
              <w:t>1.7.1.</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имеющих высшее образование </w:t>
            </w:r>
          </w:p>
        </w:tc>
        <w:tc>
          <w:tcPr>
            <w:tcW w:w="3191" w:type="dxa"/>
          </w:tcPr>
          <w:p w:rsidR="000546B2" w:rsidRDefault="00C56505" w:rsidP="00A71816">
            <w:pPr>
              <w:pStyle w:val="Default"/>
            </w:pPr>
            <w:r>
              <w:t>10 человек - 45,5%</w:t>
            </w:r>
          </w:p>
        </w:tc>
      </w:tr>
      <w:tr w:rsidR="000546B2" w:rsidTr="00CE5529">
        <w:tc>
          <w:tcPr>
            <w:tcW w:w="1101" w:type="dxa"/>
          </w:tcPr>
          <w:p w:rsidR="000546B2" w:rsidRDefault="000546B2" w:rsidP="00A71816">
            <w:pPr>
              <w:pStyle w:val="Default"/>
            </w:pPr>
            <w:r>
              <w:t>1.7.2.</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3191" w:type="dxa"/>
          </w:tcPr>
          <w:p w:rsidR="000546B2" w:rsidRDefault="009656E4" w:rsidP="00A71816">
            <w:pPr>
              <w:pStyle w:val="Default"/>
            </w:pPr>
            <w:r>
              <w:t>6 человек – 27%</w:t>
            </w:r>
          </w:p>
        </w:tc>
      </w:tr>
      <w:tr w:rsidR="000546B2" w:rsidTr="00CE5529">
        <w:tc>
          <w:tcPr>
            <w:tcW w:w="1101" w:type="dxa"/>
          </w:tcPr>
          <w:p w:rsidR="000546B2" w:rsidRDefault="000546B2" w:rsidP="00A71816">
            <w:pPr>
              <w:pStyle w:val="Default"/>
            </w:pPr>
            <w:r>
              <w:t>1.7.3.</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имеющих среднее профессиональное образование </w:t>
            </w:r>
          </w:p>
        </w:tc>
        <w:tc>
          <w:tcPr>
            <w:tcW w:w="3191" w:type="dxa"/>
          </w:tcPr>
          <w:p w:rsidR="000546B2" w:rsidRDefault="00C56505" w:rsidP="00A71816">
            <w:pPr>
              <w:pStyle w:val="Default"/>
            </w:pPr>
            <w:r>
              <w:t>12 человек – 54,5%</w:t>
            </w:r>
          </w:p>
        </w:tc>
      </w:tr>
      <w:tr w:rsidR="000546B2" w:rsidTr="00CE5529">
        <w:tc>
          <w:tcPr>
            <w:tcW w:w="1101" w:type="dxa"/>
          </w:tcPr>
          <w:p w:rsidR="000546B2" w:rsidRDefault="000546B2" w:rsidP="00A71816">
            <w:pPr>
              <w:pStyle w:val="Default"/>
            </w:pPr>
          </w:p>
        </w:tc>
        <w:tc>
          <w:tcPr>
            <w:tcW w:w="5279" w:type="dxa"/>
          </w:tcPr>
          <w:p w:rsidR="000546B2" w:rsidRDefault="000546B2">
            <w:pPr>
              <w:pStyle w:val="Default"/>
              <w:rPr>
                <w:sz w:val="23"/>
                <w:szCs w:val="23"/>
              </w:rPr>
            </w:pPr>
          </w:p>
        </w:tc>
        <w:tc>
          <w:tcPr>
            <w:tcW w:w="3191" w:type="dxa"/>
          </w:tcPr>
          <w:p w:rsidR="000546B2" w:rsidRDefault="000546B2" w:rsidP="00A71816">
            <w:pPr>
              <w:pStyle w:val="Default"/>
            </w:pPr>
          </w:p>
        </w:tc>
      </w:tr>
      <w:tr w:rsidR="000546B2" w:rsidTr="00CE5529">
        <w:tc>
          <w:tcPr>
            <w:tcW w:w="1101" w:type="dxa"/>
          </w:tcPr>
          <w:p w:rsidR="000546B2" w:rsidRDefault="000546B2" w:rsidP="00A71816">
            <w:pPr>
              <w:pStyle w:val="Default"/>
            </w:pPr>
            <w:r>
              <w:t>1.7.4.</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3191" w:type="dxa"/>
          </w:tcPr>
          <w:p w:rsidR="000546B2" w:rsidRDefault="009656E4" w:rsidP="00A71816">
            <w:pPr>
              <w:pStyle w:val="Default"/>
            </w:pPr>
            <w:r>
              <w:t>11 человек -</w:t>
            </w:r>
            <w:r w:rsidR="00940198">
              <w:t>50%</w:t>
            </w:r>
          </w:p>
        </w:tc>
      </w:tr>
      <w:tr w:rsidR="000546B2" w:rsidTr="00CE5529">
        <w:tc>
          <w:tcPr>
            <w:tcW w:w="1101" w:type="dxa"/>
          </w:tcPr>
          <w:p w:rsidR="000546B2" w:rsidRDefault="000546B2" w:rsidP="00A71816">
            <w:pPr>
              <w:pStyle w:val="Default"/>
            </w:pPr>
            <w:r>
              <w:t>1.8.</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191" w:type="dxa"/>
          </w:tcPr>
          <w:p w:rsidR="000546B2" w:rsidRDefault="000546B2" w:rsidP="00A71816">
            <w:pPr>
              <w:pStyle w:val="Default"/>
            </w:pPr>
          </w:p>
        </w:tc>
      </w:tr>
      <w:tr w:rsidR="000546B2" w:rsidTr="00CE5529">
        <w:tc>
          <w:tcPr>
            <w:tcW w:w="1101" w:type="dxa"/>
          </w:tcPr>
          <w:p w:rsidR="000546B2" w:rsidRDefault="000546B2" w:rsidP="00A71816">
            <w:pPr>
              <w:pStyle w:val="Default"/>
            </w:pPr>
            <w:r>
              <w:t>1.8.1.</w:t>
            </w:r>
          </w:p>
        </w:tc>
        <w:tc>
          <w:tcPr>
            <w:tcW w:w="5279" w:type="dxa"/>
          </w:tcPr>
          <w:p w:rsidR="000546B2" w:rsidRDefault="000546B2">
            <w:pPr>
              <w:pStyle w:val="Default"/>
              <w:rPr>
                <w:sz w:val="23"/>
                <w:szCs w:val="23"/>
              </w:rPr>
            </w:pPr>
            <w:r>
              <w:rPr>
                <w:sz w:val="23"/>
                <w:szCs w:val="23"/>
              </w:rPr>
              <w:t xml:space="preserve">Высшая </w:t>
            </w:r>
          </w:p>
        </w:tc>
        <w:tc>
          <w:tcPr>
            <w:tcW w:w="3191" w:type="dxa"/>
          </w:tcPr>
          <w:p w:rsidR="000546B2" w:rsidRDefault="0030083E" w:rsidP="00A71816">
            <w:pPr>
              <w:pStyle w:val="Default"/>
            </w:pPr>
            <w:r>
              <w:t>7 человек – 32%</w:t>
            </w:r>
          </w:p>
        </w:tc>
      </w:tr>
      <w:tr w:rsidR="000546B2" w:rsidTr="00CE5529">
        <w:tc>
          <w:tcPr>
            <w:tcW w:w="1101" w:type="dxa"/>
          </w:tcPr>
          <w:p w:rsidR="000546B2" w:rsidRDefault="000546B2" w:rsidP="00A71816">
            <w:pPr>
              <w:pStyle w:val="Default"/>
            </w:pPr>
            <w:r>
              <w:t>1.8.2.</w:t>
            </w:r>
          </w:p>
        </w:tc>
        <w:tc>
          <w:tcPr>
            <w:tcW w:w="5279" w:type="dxa"/>
          </w:tcPr>
          <w:p w:rsidR="000546B2" w:rsidRDefault="000546B2">
            <w:pPr>
              <w:pStyle w:val="Default"/>
              <w:rPr>
                <w:sz w:val="23"/>
                <w:szCs w:val="23"/>
              </w:rPr>
            </w:pPr>
            <w:r>
              <w:rPr>
                <w:sz w:val="23"/>
                <w:szCs w:val="23"/>
              </w:rPr>
              <w:t xml:space="preserve">Первая </w:t>
            </w:r>
          </w:p>
        </w:tc>
        <w:tc>
          <w:tcPr>
            <w:tcW w:w="3191" w:type="dxa"/>
          </w:tcPr>
          <w:p w:rsidR="000546B2" w:rsidRDefault="0030083E" w:rsidP="00A71816">
            <w:pPr>
              <w:pStyle w:val="Default"/>
            </w:pPr>
            <w:r>
              <w:t>12 человек – 54,5%</w:t>
            </w:r>
          </w:p>
        </w:tc>
      </w:tr>
      <w:tr w:rsidR="000546B2" w:rsidTr="00CE5529">
        <w:tc>
          <w:tcPr>
            <w:tcW w:w="1101" w:type="dxa"/>
          </w:tcPr>
          <w:p w:rsidR="000546B2" w:rsidRDefault="000546B2" w:rsidP="00A71816">
            <w:pPr>
              <w:pStyle w:val="Default"/>
            </w:pPr>
            <w:r>
              <w:t>1.9.</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3191" w:type="dxa"/>
          </w:tcPr>
          <w:p w:rsidR="000546B2" w:rsidRDefault="000546B2" w:rsidP="00A71816">
            <w:pPr>
              <w:pStyle w:val="Default"/>
            </w:pPr>
          </w:p>
        </w:tc>
      </w:tr>
      <w:tr w:rsidR="000546B2" w:rsidTr="00CE5529">
        <w:tc>
          <w:tcPr>
            <w:tcW w:w="1101" w:type="dxa"/>
          </w:tcPr>
          <w:p w:rsidR="000546B2" w:rsidRDefault="000546B2" w:rsidP="00A71816">
            <w:pPr>
              <w:pStyle w:val="Default"/>
            </w:pPr>
            <w:r>
              <w:t>1.9.1.</w:t>
            </w:r>
          </w:p>
        </w:tc>
        <w:tc>
          <w:tcPr>
            <w:tcW w:w="5279" w:type="dxa"/>
          </w:tcPr>
          <w:p w:rsidR="000546B2" w:rsidRDefault="000546B2">
            <w:pPr>
              <w:pStyle w:val="Default"/>
              <w:rPr>
                <w:sz w:val="23"/>
                <w:szCs w:val="23"/>
              </w:rPr>
            </w:pPr>
            <w:r>
              <w:rPr>
                <w:sz w:val="23"/>
                <w:szCs w:val="23"/>
              </w:rPr>
              <w:t xml:space="preserve">До 5 лет </w:t>
            </w:r>
          </w:p>
        </w:tc>
        <w:tc>
          <w:tcPr>
            <w:tcW w:w="3191" w:type="dxa"/>
          </w:tcPr>
          <w:p w:rsidR="000546B2" w:rsidRDefault="0030083E" w:rsidP="00A71816">
            <w:pPr>
              <w:pStyle w:val="Default"/>
            </w:pPr>
            <w:r>
              <w:t>7 человек -32%</w:t>
            </w:r>
          </w:p>
        </w:tc>
      </w:tr>
      <w:tr w:rsidR="000546B2" w:rsidTr="00CE5529">
        <w:tc>
          <w:tcPr>
            <w:tcW w:w="1101" w:type="dxa"/>
          </w:tcPr>
          <w:p w:rsidR="000546B2" w:rsidRDefault="000546B2" w:rsidP="00A71816">
            <w:pPr>
              <w:pStyle w:val="Default"/>
            </w:pPr>
            <w:r>
              <w:t>1.9.2.</w:t>
            </w:r>
          </w:p>
        </w:tc>
        <w:tc>
          <w:tcPr>
            <w:tcW w:w="5279" w:type="dxa"/>
          </w:tcPr>
          <w:p w:rsidR="000546B2" w:rsidRDefault="000546B2">
            <w:pPr>
              <w:pStyle w:val="Default"/>
              <w:rPr>
                <w:sz w:val="23"/>
                <w:szCs w:val="23"/>
              </w:rPr>
            </w:pPr>
            <w:r>
              <w:rPr>
                <w:sz w:val="23"/>
                <w:szCs w:val="23"/>
              </w:rPr>
              <w:t xml:space="preserve">Свыше 30 лет </w:t>
            </w:r>
          </w:p>
        </w:tc>
        <w:tc>
          <w:tcPr>
            <w:tcW w:w="3191" w:type="dxa"/>
          </w:tcPr>
          <w:p w:rsidR="000546B2" w:rsidRDefault="0030083E" w:rsidP="00A71816">
            <w:pPr>
              <w:pStyle w:val="Default"/>
            </w:pPr>
            <w:r>
              <w:t>5 человек -22,7%</w:t>
            </w:r>
          </w:p>
        </w:tc>
      </w:tr>
      <w:tr w:rsidR="000546B2" w:rsidTr="00CE5529">
        <w:tc>
          <w:tcPr>
            <w:tcW w:w="1101" w:type="dxa"/>
          </w:tcPr>
          <w:p w:rsidR="000546B2" w:rsidRDefault="000546B2" w:rsidP="00A71816">
            <w:pPr>
              <w:pStyle w:val="Default"/>
            </w:pPr>
            <w:r>
              <w:t>1.10.</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191" w:type="dxa"/>
          </w:tcPr>
          <w:p w:rsidR="000546B2" w:rsidRDefault="0030083E" w:rsidP="00A71816">
            <w:pPr>
              <w:pStyle w:val="Default"/>
            </w:pPr>
            <w:r>
              <w:t>4 человека – 18%</w:t>
            </w:r>
          </w:p>
        </w:tc>
      </w:tr>
      <w:tr w:rsidR="000546B2" w:rsidTr="00CE5529">
        <w:tc>
          <w:tcPr>
            <w:tcW w:w="1101" w:type="dxa"/>
          </w:tcPr>
          <w:p w:rsidR="000546B2" w:rsidRDefault="000546B2" w:rsidP="00A71816">
            <w:pPr>
              <w:pStyle w:val="Default"/>
            </w:pPr>
            <w:r>
              <w:t>1.11.</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191" w:type="dxa"/>
          </w:tcPr>
          <w:p w:rsidR="000546B2" w:rsidRDefault="0030083E" w:rsidP="00A71816">
            <w:pPr>
              <w:pStyle w:val="Default"/>
            </w:pPr>
            <w:r>
              <w:t>5 человек -22,7%</w:t>
            </w:r>
          </w:p>
        </w:tc>
      </w:tr>
      <w:tr w:rsidR="000546B2" w:rsidTr="00CE5529">
        <w:tc>
          <w:tcPr>
            <w:tcW w:w="1101" w:type="dxa"/>
          </w:tcPr>
          <w:p w:rsidR="000546B2" w:rsidRDefault="000546B2" w:rsidP="00A71816">
            <w:pPr>
              <w:pStyle w:val="Default"/>
            </w:pPr>
            <w:r>
              <w:t>1.12.</w:t>
            </w:r>
          </w:p>
        </w:tc>
        <w:tc>
          <w:tcPr>
            <w:tcW w:w="5279" w:type="dxa"/>
          </w:tcPr>
          <w:p w:rsidR="000546B2" w:rsidRDefault="000546B2">
            <w:pPr>
              <w:pStyle w:val="Default"/>
              <w:rPr>
                <w:sz w:val="23"/>
                <w:szCs w:val="23"/>
              </w:rPr>
            </w:pPr>
            <w:proofErr w:type="gramStart"/>
            <w:r>
              <w:rPr>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w:t>
            </w:r>
            <w:r>
              <w:rPr>
                <w:sz w:val="23"/>
                <w:szCs w:val="23"/>
              </w:rPr>
              <w:lastRenderedPageBreak/>
              <w:t xml:space="preserve">общей численности педагогических и административно-хозяйственных работников </w:t>
            </w:r>
            <w:proofErr w:type="gramEnd"/>
          </w:p>
        </w:tc>
        <w:tc>
          <w:tcPr>
            <w:tcW w:w="3191" w:type="dxa"/>
          </w:tcPr>
          <w:p w:rsidR="000546B2" w:rsidRDefault="0030083E" w:rsidP="00A71816">
            <w:pPr>
              <w:pStyle w:val="Default"/>
            </w:pPr>
            <w:r>
              <w:lastRenderedPageBreak/>
              <w:t>25 человек -100%</w:t>
            </w:r>
          </w:p>
        </w:tc>
      </w:tr>
      <w:tr w:rsidR="000546B2" w:rsidTr="00CE5529">
        <w:tc>
          <w:tcPr>
            <w:tcW w:w="1101" w:type="dxa"/>
          </w:tcPr>
          <w:p w:rsidR="000546B2" w:rsidRDefault="000546B2" w:rsidP="00A71816">
            <w:pPr>
              <w:pStyle w:val="Default"/>
            </w:pPr>
            <w:r>
              <w:lastRenderedPageBreak/>
              <w:t>1.13.</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3191" w:type="dxa"/>
          </w:tcPr>
          <w:p w:rsidR="000546B2" w:rsidRDefault="0030083E" w:rsidP="00A71816">
            <w:pPr>
              <w:pStyle w:val="Default"/>
            </w:pPr>
            <w:r>
              <w:t>24 человека – 96%</w:t>
            </w:r>
          </w:p>
        </w:tc>
      </w:tr>
      <w:tr w:rsidR="000546B2" w:rsidTr="00CE5529">
        <w:tc>
          <w:tcPr>
            <w:tcW w:w="1101" w:type="dxa"/>
          </w:tcPr>
          <w:p w:rsidR="000546B2" w:rsidRDefault="000546B2" w:rsidP="00A71816">
            <w:pPr>
              <w:pStyle w:val="Default"/>
            </w:pPr>
            <w:r>
              <w:t>1.14.</w:t>
            </w:r>
          </w:p>
        </w:tc>
        <w:tc>
          <w:tcPr>
            <w:tcW w:w="5279" w:type="dxa"/>
          </w:tcPr>
          <w:p w:rsidR="000546B2" w:rsidRDefault="000546B2">
            <w:pPr>
              <w:pStyle w:val="Default"/>
              <w:rPr>
                <w:sz w:val="23"/>
                <w:szCs w:val="23"/>
              </w:rPr>
            </w:pPr>
            <w:r>
              <w:rPr>
                <w:sz w:val="23"/>
                <w:szCs w:val="23"/>
              </w:rPr>
              <w:t xml:space="preserve">Соотношение «педагогический работник/воспитанник» в дошкольной образовательной организации </w:t>
            </w:r>
          </w:p>
        </w:tc>
        <w:tc>
          <w:tcPr>
            <w:tcW w:w="3191" w:type="dxa"/>
          </w:tcPr>
          <w:p w:rsidR="000546B2" w:rsidRDefault="0030083E" w:rsidP="00A71816">
            <w:pPr>
              <w:pStyle w:val="Default"/>
            </w:pPr>
            <w:r>
              <w:t>288/22</w:t>
            </w:r>
          </w:p>
          <w:p w:rsidR="0030083E" w:rsidRDefault="0030083E" w:rsidP="00A71816">
            <w:pPr>
              <w:pStyle w:val="Default"/>
            </w:pPr>
            <w:r>
              <w:t xml:space="preserve">   13</w:t>
            </w:r>
          </w:p>
        </w:tc>
      </w:tr>
      <w:tr w:rsidR="00C56505" w:rsidTr="00CE5529">
        <w:tc>
          <w:tcPr>
            <w:tcW w:w="1101" w:type="dxa"/>
          </w:tcPr>
          <w:p w:rsidR="00C56505" w:rsidRDefault="00C56505" w:rsidP="00A71816">
            <w:pPr>
              <w:pStyle w:val="Default"/>
            </w:pPr>
            <w:r>
              <w:t>1.15.</w:t>
            </w:r>
          </w:p>
        </w:tc>
        <w:tc>
          <w:tcPr>
            <w:tcW w:w="5279" w:type="dxa"/>
          </w:tcPr>
          <w:p w:rsidR="00C56505" w:rsidRDefault="00C56505">
            <w:pPr>
              <w:pStyle w:val="Default"/>
              <w:rPr>
                <w:sz w:val="23"/>
                <w:szCs w:val="23"/>
              </w:rPr>
            </w:pPr>
            <w:r>
              <w:rPr>
                <w:sz w:val="23"/>
                <w:szCs w:val="23"/>
              </w:rPr>
              <w:t xml:space="preserve">Наличие в образовательной организации следующих педагогических работников: </w:t>
            </w:r>
          </w:p>
        </w:tc>
        <w:tc>
          <w:tcPr>
            <w:tcW w:w="3191" w:type="dxa"/>
          </w:tcPr>
          <w:p w:rsidR="00C56505" w:rsidRDefault="00C56505" w:rsidP="00A71816">
            <w:pPr>
              <w:pStyle w:val="Default"/>
            </w:pPr>
          </w:p>
        </w:tc>
      </w:tr>
      <w:tr w:rsidR="00C56505" w:rsidTr="00CE5529">
        <w:tc>
          <w:tcPr>
            <w:tcW w:w="1101" w:type="dxa"/>
          </w:tcPr>
          <w:p w:rsidR="00C56505" w:rsidRDefault="00C56505">
            <w:pPr>
              <w:pStyle w:val="Default"/>
              <w:rPr>
                <w:sz w:val="23"/>
                <w:szCs w:val="23"/>
              </w:rPr>
            </w:pPr>
            <w:r>
              <w:rPr>
                <w:sz w:val="23"/>
                <w:szCs w:val="23"/>
              </w:rPr>
              <w:t xml:space="preserve">1.15.1 </w:t>
            </w:r>
          </w:p>
        </w:tc>
        <w:tc>
          <w:tcPr>
            <w:tcW w:w="5279" w:type="dxa"/>
          </w:tcPr>
          <w:p w:rsidR="00C56505" w:rsidRDefault="00C56505">
            <w:pPr>
              <w:pStyle w:val="Default"/>
              <w:rPr>
                <w:sz w:val="23"/>
                <w:szCs w:val="23"/>
              </w:rPr>
            </w:pPr>
            <w:r>
              <w:rPr>
                <w:sz w:val="23"/>
                <w:szCs w:val="23"/>
              </w:rPr>
              <w:t xml:space="preserve">Музыкального руководителя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pPr>
              <w:pStyle w:val="Default"/>
              <w:rPr>
                <w:sz w:val="23"/>
                <w:szCs w:val="23"/>
              </w:rPr>
            </w:pPr>
            <w:r>
              <w:rPr>
                <w:sz w:val="23"/>
                <w:szCs w:val="23"/>
              </w:rPr>
              <w:t xml:space="preserve">1.15.2 </w:t>
            </w:r>
          </w:p>
        </w:tc>
        <w:tc>
          <w:tcPr>
            <w:tcW w:w="5279" w:type="dxa"/>
          </w:tcPr>
          <w:p w:rsidR="00C56505" w:rsidRDefault="00C56505">
            <w:pPr>
              <w:pStyle w:val="Default"/>
              <w:rPr>
                <w:sz w:val="23"/>
                <w:szCs w:val="23"/>
              </w:rPr>
            </w:pPr>
            <w:r>
              <w:rPr>
                <w:sz w:val="23"/>
                <w:szCs w:val="23"/>
              </w:rPr>
              <w:t xml:space="preserve">Инструктор по физической культуре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pPr>
              <w:pStyle w:val="Default"/>
              <w:rPr>
                <w:sz w:val="23"/>
                <w:szCs w:val="23"/>
              </w:rPr>
            </w:pPr>
            <w:r>
              <w:rPr>
                <w:sz w:val="23"/>
                <w:szCs w:val="23"/>
              </w:rPr>
              <w:t xml:space="preserve">1.15.3 </w:t>
            </w:r>
          </w:p>
        </w:tc>
        <w:tc>
          <w:tcPr>
            <w:tcW w:w="5279" w:type="dxa"/>
          </w:tcPr>
          <w:p w:rsidR="00C56505" w:rsidRDefault="00C56505">
            <w:pPr>
              <w:pStyle w:val="Default"/>
              <w:rPr>
                <w:sz w:val="23"/>
                <w:szCs w:val="23"/>
              </w:rPr>
            </w:pPr>
            <w:r>
              <w:rPr>
                <w:sz w:val="23"/>
                <w:szCs w:val="23"/>
              </w:rPr>
              <w:t xml:space="preserve">Учителя-логопеда </w:t>
            </w:r>
          </w:p>
        </w:tc>
        <w:tc>
          <w:tcPr>
            <w:tcW w:w="3191" w:type="dxa"/>
          </w:tcPr>
          <w:p w:rsidR="00C56505" w:rsidRDefault="00C56505">
            <w:pPr>
              <w:pStyle w:val="Default"/>
              <w:rPr>
                <w:sz w:val="23"/>
                <w:szCs w:val="23"/>
              </w:rPr>
            </w:pPr>
            <w:r>
              <w:rPr>
                <w:sz w:val="23"/>
                <w:szCs w:val="23"/>
              </w:rPr>
              <w:t xml:space="preserve">нет </w:t>
            </w:r>
          </w:p>
        </w:tc>
      </w:tr>
      <w:tr w:rsidR="00C56505" w:rsidTr="00CE5529">
        <w:tc>
          <w:tcPr>
            <w:tcW w:w="1101" w:type="dxa"/>
          </w:tcPr>
          <w:p w:rsidR="00C56505" w:rsidRDefault="00C56505">
            <w:pPr>
              <w:pStyle w:val="Default"/>
              <w:rPr>
                <w:sz w:val="23"/>
                <w:szCs w:val="23"/>
              </w:rPr>
            </w:pPr>
            <w:r>
              <w:rPr>
                <w:sz w:val="23"/>
                <w:szCs w:val="23"/>
              </w:rPr>
              <w:t xml:space="preserve">1.15.4 </w:t>
            </w:r>
          </w:p>
        </w:tc>
        <w:tc>
          <w:tcPr>
            <w:tcW w:w="5279" w:type="dxa"/>
          </w:tcPr>
          <w:p w:rsidR="00C56505" w:rsidRDefault="00C56505">
            <w:pPr>
              <w:pStyle w:val="Default"/>
              <w:rPr>
                <w:sz w:val="23"/>
                <w:szCs w:val="23"/>
              </w:rPr>
            </w:pPr>
            <w:r>
              <w:rPr>
                <w:sz w:val="23"/>
                <w:szCs w:val="23"/>
              </w:rPr>
              <w:t xml:space="preserve">Логопеда </w:t>
            </w:r>
          </w:p>
        </w:tc>
        <w:tc>
          <w:tcPr>
            <w:tcW w:w="3191" w:type="dxa"/>
          </w:tcPr>
          <w:p w:rsidR="00C56505" w:rsidRDefault="00C56505">
            <w:pPr>
              <w:pStyle w:val="Default"/>
              <w:rPr>
                <w:sz w:val="23"/>
                <w:szCs w:val="23"/>
              </w:rPr>
            </w:pPr>
            <w:r>
              <w:rPr>
                <w:sz w:val="23"/>
                <w:szCs w:val="23"/>
              </w:rPr>
              <w:t xml:space="preserve">нет </w:t>
            </w:r>
          </w:p>
        </w:tc>
      </w:tr>
      <w:tr w:rsidR="00C56505" w:rsidTr="00CE5529">
        <w:tc>
          <w:tcPr>
            <w:tcW w:w="1101" w:type="dxa"/>
          </w:tcPr>
          <w:p w:rsidR="00C56505" w:rsidRDefault="00C56505">
            <w:pPr>
              <w:pStyle w:val="Default"/>
              <w:rPr>
                <w:sz w:val="23"/>
                <w:szCs w:val="23"/>
              </w:rPr>
            </w:pPr>
            <w:r>
              <w:rPr>
                <w:sz w:val="23"/>
                <w:szCs w:val="23"/>
              </w:rPr>
              <w:t xml:space="preserve">1.15.5 </w:t>
            </w:r>
          </w:p>
        </w:tc>
        <w:tc>
          <w:tcPr>
            <w:tcW w:w="5279" w:type="dxa"/>
          </w:tcPr>
          <w:p w:rsidR="00C56505" w:rsidRDefault="00C56505">
            <w:pPr>
              <w:pStyle w:val="Default"/>
              <w:rPr>
                <w:sz w:val="23"/>
                <w:szCs w:val="23"/>
              </w:rPr>
            </w:pPr>
            <w:r>
              <w:rPr>
                <w:sz w:val="23"/>
                <w:szCs w:val="23"/>
              </w:rPr>
              <w:t xml:space="preserve">Учителя-дефектолога </w:t>
            </w:r>
          </w:p>
        </w:tc>
        <w:tc>
          <w:tcPr>
            <w:tcW w:w="3191" w:type="dxa"/>
          </w:tcPr>
          <w:p w:rsidR="00C56505" w:rsidRDefault="00C56505">
            <w:pPr>
              <w:pStyle w:val="Default"/>
              <w:rPr>
                <w:sz w:val="23"/>
                <w:szCs w:val="23"/>
              </w:rPr>
            </w:pPr>
            <w:r>
              <w:rPr>
                <w:sz w:val="23"/>
                <w:szCs w:val="23"/>
              </w:rPr>
              <w:t xml:space="preserve">нет </w:t>
            </w:r>
          </w:p>
        </w:tc>
      </w:tr>
      <w:tr w:rsidR="00C56505" w:rsidTr="00CE5529">
        <w:tc>
          <w:tcPr>
            <w:tcW w:w="1101" w:type="dxa"/>
          </w:tcPr>
          <w:p w:rsidR="00C56505" w:rsidRDefault="00C56505">
            <w:pPr>
              <w:pStyle w:val="Default"/>
              <w:rPr>
                <w:sz w:val="23"/>
                <w:szCs w:val="23"/>
              </w:rPr>
            </w:pPr>
            <w:r>
              <w:rPr>
                <w:sz w:val="23"/>
                <w:szCs w:val="23"/>
              </w:rPr>
              <w:t xml:space="preserve">1.15.6 </w:t>
            </w:r>
          </w:p>
        </w:tc>
        <w:tc>
          <w:tcPr>
            <w:tcW w:w="5279" w:type="dxa"/>
          </w:tcPr>
          <w:p w:rsidR="00C56505" w:rsidRDefault="00C56505">
            <w:pPr>
              <w:pStyle w:val="Default"/>
              <w:rPr>
                <w:sz w:val="23"/>
                <w:szCs w:val="23"/>
              </w:rPr>
            </w:pPr>
            <w:r>
              <w:rPr>
                <w:sz w:val="23"/>
                <w:szCs w:val="23"/>
              </w:rPr>
              <w:t xml:space="preserve">Педагога-психолога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rsidP="00A71816">
            <w:pPr>
              <w:pStyle w:val="Default"/>
            </w:pPr>
            <w:r>
              <w:t>2.</w:t>
            </w:r>
          </w:p>
        </w:tc>
        <w:tc>
          <w:tcPr>
            <w:tcW w:w="5279" w:type="dxa"/>
          </w:tcPr>
          <w:p w:rsidR="00C56505" w:rsidRDefault="00C56505">
            <w:pPr>
              <w:pStyle w:val="Default"/>
              <w:rPr>
                <w:sz w:val="23"/>
                <w:szCs w:val="23"/>
              </w:rPr>
            </w:pPr>
            <w:r>
              <w:rPr>
                <w:sz w:val="23"/>
                <w:szCs w:val="23"/>
              </w:rPr>
              <w:t>Инфраструктура</w:t>
            </w:r>
          </w:p>
        </w:tc>
        <w:tc>
          <w:tcPr>
            <w:tcW w:w="3191" w:type="dxa"/>
          </w:tcPr>
          <w:p w:rsidR="00C56505" w:rsidRDefault="00C56505" w:rsidP="00A71816">
            <w:pPr>
              <w:pStyle w:val="Default"/>
            </w:pPr>
          </w:p>
        </w:tc>
      </w:tr>
      <w:tr w:rsidR="00C56505" w:rsidTr="00CE5529">
        <w:tc>
          <w:tcPr>
            <w:tcW w:w="1101" w:type="dxa"/>
          </w:tcPr>
          <w:p w:rsidR="00C56505" w:rsidRDefault="00C56505" w:rsidP="00A71816">
            <w:pPr>
              <w:pStyle w:val="Default"/>
            </w:pPr>
            <w:r>
              <w:t>2.1.</w:t>
            </w:r>
          </w:p>
        </w:tc>
        <w:tc>
          <w:tcPr>
            <w:tcW w:w="5279" w:type="dxa"/>
          </w:tcPr>
          <w:p w:rsidR="00C56505" w:rsidRDefault="00C56505">
            <w:pPr>
              <w:pStyle w:val="Default"/>
              <w:rPr>
                <w:sz w:val="23"/>
                <w:szCs w:val="23"/>
              </w:rPr>
            </w:pPr>
            <w:r>
              <w:rPr>
                <w:sz w:val="23"/>
                <w:szCs w:val="23"/>
              </w:rPr>
              <w:t xml:space="preserve">Общая площадь помещений, в которых осуществляется образовательная деятельность, в расчете на одного воспитанника </w:t>
            </w:r>
          </w:p>
        </w:tc>
        <w:tc>
          <w:tcPr>
            <w:tcW w:w="3191" w:type="dxa"/>
          </w:tcPr>
          <w:p w:rsidR="00C56505" w:rsidRDefault="00C56505">
            <w:pPr>
              <w:pStyle w:val="Default"/>
              <w:rPr>
                <w:sz w:val="23"/>
                <w:szCs w:val="23"/>
              </w:rPr>
            </w:pPr>
            <w:r>
              <w:rPr>
                <w:sz w:val="23"/>
                <w:szCs w:val="23"/>
              </w:rPr>
              <w:t>909,30 кв</w:t>
            </w:r>
            <w:proofErr w:type="gramStart"/>
            <w:r>
              <w:rPr>
                <w:sz w:val="23"/>
                <w:szCs w:val="23"/>
              </w:rPr>
              <w:t>.м</w:t>
            </w:r>
            <w:proofErr w:type="gramEnd"/>
            <w:r>
              <w:rPr>
                <w:sz w:val="23"/>
                <w:szCs w:val="23"/>
              </w:rPr>
              <w:t xml:space="preserve"> </w:t>
            </w:r>
          </w:p>
        </w:tc>
      </w:tr>
      <w:tr w:rsidR="00C56505" w:rsidTr="00CE5529">
        <w:tc>
          <w:tcPr>
            <w:tcW w:w="1101" w:type="dxa"/>
          </w:tcPr>
          <w:p w:rsidR="00C56505" w:rsidRDefault="00C56505" w:rsidP="00A71816">
            <w:pPr>
              <w:pStyle w:val="Default"/>
            </w:pPr>
            <w:r>
              <w:t>2.2.</w:t>
            </w:r>
          </w:p>
        </w:tc>
        <w:tc>
          <w:tcPr>
            <w:tcW w:w="5279" w:type="dxa"/>
          </w:tcPr>
          <w:p w:rsidR="00C56505" w:rsidRDefault="00C56505">
            <w:pPr>
              <w:pStyle w:val="Default"/>
              <w:rPr>
                <w:sz w:val="23"/>
                <w:szCs w:val="23"/>
              </w:rPr>
            </w:pPr>
            <w:r>
              <w:rPr>
                <w:sz w:val="23"/>
                <w:szCs w:val="23"/>
              </w:rPr>
              <w:t xml:space="preserve">Площадь помещений для организации дополнительных видов деятельности воспитанников </w:t>
            </w:r>
          </w:p>
        </w:tc>
        <w:tc>
          <w:tcPr>
            <w:tcW w:w="3191" w:type="dxa"/>
          </w:tcPr>
          <w:p w:rsidR="00C56505" w:rsidRDefault="00C56505">
            <w:pPr>
              <w:pStyle w:val="Default"/>
              <w:rPr>
                <w:sz w:val="23"/>
                <w:szCs w:val="23"/>
              </w:rPr>
            </w:pPr>
            <w:r>
              <w:rPr>
                <w:sz w:val="23"/>
                <w:szCs w:val="23"/>
              </w:rPr>
              <w:t>0 кв.м.</w:t>
            </w:r>
          </w:p>
        </w:tc>
      </w:tr>
      <w:tr w:rsidR="00C56505" w:rsidTr="00CE5529">
        <w:tc>
          <w:tcPr>
            <w:tcW w:w="1101" w:type="dxa"/>
          </w:tcPr>
          <w:p w:rsidR="00C56505" w:rsidRDefault="00C56505" w:rsidP="00A71816">
            <w:pPr>
              <w:pStyle w:val="Default"/>
            </w:pPr>
            <w:r>
              <w:t>2.3.</w:t>
            </w:r>
          </w:p>
        </w:tc>
        <w:tc>
          <w:tcPr>
            <w:tcW w:w="5279" w:type="dxa"/>
          </w:tcPr>
          <w:p w:rsidR="00C56505" w:rsidRDefault="00C56505">
            <w:pPr>
              <w:pStyle w:val="Default"/>
              <w:rPr>
                <w:sz w:val="23"/>
                <w:szCs w:val="23"/>
              </w:rPr>
            </w:pPr>
            <w:r>
              <w:rPr>
                <w:sz w:val="23"/>
                <w:szCs w:val="23"/>
              </w:rPr>
              <w:t xml:space="preserve">Наличие физкультурного зала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rsidP="00A71816">
            <w:pPr>
              <w:pStyle w:val="Default"/>
            </w:pPr>
            <w:r>
              <w:t>2.4.</w:t>
            </w:r>
          </w:p>
        </w:tc>
        <w:tc>
          <w:tcPr>
            <w:tcW w:w="5279" w:type="dxa"/>
          </w:tcPr>
          <w:p w:rsidR="00C56505" w:rsidRDefault="00C56505">
            <w:pPr>
              <w:pStyle w:val="Default"/>
              <w:rPr>
                <w:sz w:val="23"/>
                <w:szCs w:val="23"/>
              </w:rPr>
            </w:pPr>
            <w:r>
              <w:rPr>
                <w:sz w:val="23"/>
                <w:szCs w:val="23"/>
              </w:rPr>
              <w:t xml:space="preserve">Наличие музыкального зала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rsidP="00A71816">
            <w:pPr>
              <w:pStyle w:val="Default"/>
            </w:pPr>
            <w:r>
              <w:t>2.5.</w:t>
            </w:r>
          </w:p>
        </w:tc>
        <w:tc>
          <w:tcPr>
            <w:tcW w:w="5279" w:type="dxa"/>
          </w:tcPr>
          <w:p w:rsidR="00C56505" w:rsidRDefault="00C56505">
            <w:pPr>
              <w:pStyle w:val="Default"/>
              <w:rPr>
                <w:sz w:val="23"/>
                <w:szCs w:val="23"/>
              </w:rPr>
            </w:pPr>
            <w:r>
              <w:rPr>
                <w:sz w:val="23"/>
                <w:szCs w:val="23"/>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rsidP="00A71816">
            <w:pPr>
              <w:pStyle w:val="Default"/>
            </w:pPr>
          </w:p>
        </w:tc>
        <w:tc>
          <w:tcPr>
            <w:tcW w:w="5279" w:type="dxa"/>
          </w:tcPr>
          <w:p w:rsidR="00C56505" w:rsidRDefault="00C56505">
            <w:pPr>
              <w:pStyle w:val="Default"/>
              <w:rPr>
                <w:sz w:val="23"/>
                <w:szCs w:val="23"/>
              </w:rPr>
            </w:pPr>
          </w:p>
        </w:tc>
        <w:tc>
          <w:tcPr>
            <w:tcW w:w="3191" w:type="dxa"/>
          </w:tcPr>
          <w:p w:rsidR="00C56505" w:rsidRDefault="00C56505" w:rsidP="00A71816">
            <w:pPr>
              <w:pStyle w:val="Default"/>
            </w:pPr>
          </w:p>
        </w:tc>
      </w:tr>
    </w:tbl>
    <w:p w:rsidR="00CE5529" w:rsidRDefault="00CE5529" w:rsidP="00A71816">
      <w:pPr>
        <w:pStyle w:val="Default"/>
      </w:pPr>
    </w:p>
    <w:p w:rsidR="003B4730" w:rsidRDefault="003B4730" w:rsidP="00A71816">
      <w:pPr>
        <w:pStyle w:val="Default"/>
      </w:pPr>
    </w:p>
    <w:sectPr w:rsidR="003B4730" w:rsidSect="00B62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Wingdings 3">
    <w:altName w:val="Wingdings"/>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1C1E"/>
    <w:multiLevelType w:val="hybridMultilevel"/>
    <w:tmpl w:val="06183534"/>
    <w:lvl w:ilvl="0" w:tplc="4220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BD3B60"/>
    <w:multiLevelType w:val="hybridMultilevel"/>
    <w:tmpl w:val="1DF00B8C"/>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nsid w:val="58C967BF"/>
    <w:multiLevelType w:val="hybridMultilevel"/>
    <w:tmpl w:val="9620E106"/>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6D256A61"/>
    <w:multiLevelType w:val="hybridMultilevel"/>
    <w:tmpl w:val="9FF2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7277"/>
    <w:rsid w:val="000079C9"/>
    <w:rsid w:val="000546B2"/>
    <w:rsid w:val="000760EA"/>
    <w:rsid w:val="000D2144"/>
    <w:rsid w:val="000E73C7"/>
    <w:rsid w:val="00131547"/>
    <w:rsid w:val="00132536"/>
    <w:rsid w:val="002157C6"/>
    <w:rsid w:val="002B7277"/>
    <w:rsid w:val="002C6A16"/>
    <w:rsid w:val="002F7FDE"/>
    <w:rsid w:val="0030083E"/>
    <w:rsid w:val="003347EE"/>
    <w:rsid w:val="00382CE2"/>
    <w:rsid w:val="003912B3"/>
    <w:rsid w:val="0039510E"/>
    <w:rsid w:val="003A0C6C"/>
    <w:rsid w:val="003B1DC8"/>
    <w:rsid w:val="003B4730"/>
    <w:rsid w:val="003D1810"/>
    <w:rsid w:val="003E668C"/>
    <w:rsid w:val="004020D5"/>
    <w:rsid w:val="0043727F"/>
    <w:rsid w:val="00463AFA"/>
    <w:rsid w:val="00495F88"/>
    <w:rsid w:val="004E3DB0"/>
    <w:rsid w:val="004F226F"/>
    <w:rsid w:val="004F5E8B"/>
    <w:rsid w:val="004F74C5"/>
    <w:rsid w:val="00526A16"/>
    <w:rsid w:val="00547BB0"/>
    <w:rsid w:val="005656AB"/>
    <w:rsid w:val="005937F1"/>
    <w:rsid w:val="00620965"/>
    <w:rsid w:val="006235EA"/>
    <w:rsid w:val="00631E93"/>
    <w:rsid w:val="00696015"/>
    <w:rsid w:val="006C3AD8"/>
    <w:rsid w:val="006D5171"/>
    <w:rsid w:val="007218D8"/>
    <w:rsid w:val="00786457"/>
    <w:rsid w:val="00810D5F"/>
    <w:rsid w:val="0083048E"/>
    <w:rsid w:val="0087191F"/>
    <w:rsid w:val="008756AE"/>
    <w:rsid w:val="008B0C0B"/>
    <w:rsid w:val="008B74C4"/>
    <w:rsid w:val="008D42A2"/>
    <w:rsid w:val="00940198"/>
    <w:rsid w:val="00957F82"/>
    <w:rsid w:val="009656E4"/>
    <w:rsid w:val="009D7072"/>
    <w:rsid w:val="009E2E1A"/>
    <w:rsid w:val="009F4C4D"/>
    <w:rsid w:val="00A03BC7"/>
    <w:rsid w:val="00A402A2"/>
    <w:rsid w:val="00A71816"/>
    <w:rsid w:val="00A93534"/>
    <w:rsid w:val="00AE42F6"/>
    <w:rsid w:val="00AF3957"/>
    <w:rsid w:val="00B01DD0"/>
    <w:rsid w:val="00B54427"/>
    <w:rsid w:val="00B62686"/>
    <w:rsid w:val="00BA0EBD"/>
    <w:rsid w:val="00BB0D88"/>
    <w:rsid w:val="00BB5ABE"/>
    <w:rsid w:val="00BC2890"/>
    <w:rsid w:val="00C56505"/>
    <w:rsid w:val="00C7102E"/>
    <w:rsid w:val="00CB1AA6"/>
    <w:rsid w:val="00CE5529"/>
    <w:rsid w:val="00D23646"/>
    <w:rsid w:val="00D5598F"/>
    <w:rsid w:val="00D84BC5"/>
    <w:rsid w:val="00E00C25"/>
    <w:rsid w:val="00E00E3A"/>
    <w:rsid w:val="00E03132"/>
    <w:rsid w:val="00EA1EE4"/>
    <w:rsid w:val="00EB29EA"/>
    <w:rsid w:val="00ED16C7"/>
    <w:rsid w:val="00F61493"/>
    <w:rsid w:val="00F67E8D"/>
    <w:rsid w:val="00FA7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7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079C9"/>
    <w:pPr>
      <w:keepNext/>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79C9"/>
    <w:rPr>
      <w:rFonts w:ascii="Times New Roman" w:eastAsia="Times New Roman" w:hAnsi="Times New Roman" w:cs="Times New Roman"/>
      <w:b/>
      <w:sz w:val="20"/>
      <w:szCs w:val="20"/>
      <w:lang w:eastAsia="ru-RU"/>
    </w:rPr>
  </w:style>
  <w:style w:type="paragraph" w:customStyle="1" w:styleId="1">
    <w:name w:val="Обычный1"/>
    <w:rsid w:val="000079C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No Spacing"/>
    <w:uiPriority w:val="1"/>
    <w:qFormat/>
    <w:rsid w:val="00526A1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95F88"/>
    <w:rPr>
      <w:rFonts w:ascii="Tahoma" w:hAnsi="Tahoma" w:cs="Tahoma"/>
      <w:sz w:val="16"/>
      <w:szCs w:val="16"/>
    </w:rPr>
  </w:style>
  <w:style w:type="character" w:customStyle="1" w:styleId="a5">
    <w:name w:val="Текст выноски Знак"/>
    <w:basedOn w:val="a0"/>
    <w:link w:val="a4"/>
    <w:uiPriority w:val="99"/>
    <w:semiHidden/>
    <w:rsid w:val="00495F88"/>
    <w:rPr>
      <w:rFonts w:ascii="Tahoma" w:eastAsia="Times New Roman" w:hAnsi="Tahoma" w:cs="Tahoma"/>
      <w:sz w:val="16"/>
      <w:szCs w:val="16"/>
      <w:lang w:eastAsia="ru-RU"/>
    </w:rPr>
  </w:style>
  <w:style w:type="character" w:styleId="a6">
    <w:name w:val="Hyperlink"/>
    <w:uiPriority w:val="99"/>
    <w:semiHidden/>
    <w:unhideWhenUsed/>
    <w:rsid w:val="003E668C"/>
    <w:rPr>
      <w:color w:val="0000FF"/>
      <w:u w:val="single"/>
    </w:rPr>
  </w:style>
  <w:style w:type="paragraph" w:styleId="a7">
    <w:name w:val="List Paragraph"/>
    <w:basedOn w:val="a"/>
    <w:uiPriority w:val="34"/>
    <w:qFormat/>
    <w:rsid w:val="003347EE"/>
    <w:pPr>
      <w:ind w:left="720"/>
      <w:contextualSpacing/>
    </w:pPr>
  </w:style>
  <w:style w:type="paragraph" w:customStyle="1" w:styleId="Default">
    <w:name w:val="Default"/>
    <w:rsid w:val="005656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а1"/>
    <w:basedOn w:val="a"/>
    <w:rsid w:val="006235EA"/>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FA7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7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079C9"/>
    <w:pPr>
      <w:keepNext/>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79C9"/>
    <w:rPr>
      <w:rFonts w:ascii="Times New Roman" w:eastAsia="Times New Roman" w:hAnsi="Times New Roman" w:cs="Times New Roman"/>
      <w:b/>
      <w:sz w:val="20"/>
      <w:szCs w:val="20"/>
      <w:lang w:eastAsia="ru-RU"/>
    </w:rPr>
  </w:style>
  <w:style w:type="paragraph" w:customStyle="1" w:styleId="1">
    <w:name w:val="Обычный1"/>
    <w:rsid w:val="000079C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No Spacing"/>
    <w:uiPriority w:val="1"/>
    <w:qFormat/>
    <w:rsid w:val="00526A1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95F88"/>
    <w:rPr>
      <w:rFonts w:ascii="Tahoma" w:hAnsi="Tahoma" w:cs="Tahoma"/>
      <w:sz w:val="16"/>
      <w:szCs w:val="16"/>
    </w:rPr>
  </w:style>
  <w:style w:type="character" w:customStyle="1" w:styleId="a5">
    <w:name w:val="Текст выноски Знак"/>
    <w:basedOn w:val="a0"/>
    <w:link w:val="a4"/>
    <w:uiPriority w:val="99"/>
    <w:semiHidden/>
    <w:rsid w:val="00495F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2880">
      <w:bodyDiv w:val="1"/>
      <w:marLeft w:val="0"/>
      <w:marRight w:val="0"/>
      <w:marTop w:val="0"/>
      <w:marBottom w:val="0"/>
      <w:divBdr>
        <w:top w:val="none" w:sz="0" w:space="0" w:color="auto"/>
        <w:left w:val="none" w:sz="0" w:space="0" w:color="auto"/>
        <w:bottom w:val="none" w:sz="0" w:space="0" w:color="auto"/>
        <w:right w:val="none" w:sz="0" w:space="0" w:color="auto"/>
      </w:divBdr>
    </w:div>
    <w:div w:id="18452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0B56-B071-4495-A73C-D4991D70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5815</Words>
  <Characters>33149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dou244-1</cp:lastModifiedBy>
  <cp:revision>27</cp:revision>
  <cp:lastPrinted>2016-08-16T09:38:00Z</cp:lastPrinted>
  <dcterms:created xsi:type="dcterms:W3CDTF">2016-06-04T06:49:00Z</dcterms:created>
  <dcterms:modified xsi:type="dcterms:W3CDTF">2016-08-17T02:03:00Z</dcterms:modified>
</cp:coreProperties>
</file>