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5" w:rsidRDefault="003B0449" w:rsidP="003B0449">
      <w:r w:rsidRPr="003B0449">
        <w:drawing>
          <wp:inline distT="0" distB="0" distL="0" distR="0">
            <wp:extent cx="6791325" cy="9296400"/>
            <wp:effectExtent l="19050" t="0" r="9525" b="0"/>
            <wp:docPr id="5" name="Рисунок 1" descr="C:\Users\PC\Pictures\2016-12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6-12-1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89" cy="93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49" w:rsidRDefault="003B0449" w:rsidP="003B0449"/>
    <w:p w:rsidR="003B0449" w:rsidRPr="00B87600" w:rsidRDefault="003B0449" w:rsidP="003B0449">
      <w:pPr>
        <w:rPr>
          <w:sz w:val="28"/>
          <w:szCs w:val="28"/>
        </w:rPr>
      </w:pPr>
      <w:r w:rsidRPr="00B87600">
        <w:rPr>
          <w:sz w:val="28"/>
          <w:szCs w:val="28"/>
        </w:rPr>
        <w:lastRenderedPageBreak/>
        <w:t xml:space="preserve">    </w:t>
      </w:r>
      <w:r>
        <w:rPr>
          <w:sz w:val="28"/>
          <w:szCs w:val="28"/>
        </w:rPr>
        <w:t xml:space="preserve">            </w:t>
      </w:r>
      <w:r w:rsidRPr="00B87600">
        <w:rPr>
          <w:sz w:val="28"/>
          <w:szCs w:val="28"/>
        </w:rPr>
        <w:t>Кодекс этики и служебного поведения работников  (далее – Кодекс)</w:t>
      </w:r>
      <w:r>
        <w:rPr>
          <w:sz w:val="28"/>
          <w:szCs w:val="28"/>
        </w:rPr>
        <w:t xml:space="preserve"> м</w:t>
      </w:r>
      <w:r w:rsidRPr="00B8760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B87600">
        <w:rPr>
          <w:sz w:val="28"/>
          <w:szCs w:val="28"/>
        </w:rPr>
        <w:t>дошкольного образовательного  учреждения</w:t>
      </w:r>
    </w:p>
    <w:p w:rsidR="003B0449" w:rsidRPr="00B87600" w:rsidRDefault="003B0449" w:rsidP="003B0449">
      <w:pPr>
        <w:pStyle w:val="NoSpacing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87600">
        <w:rPr>
          <w:rFonts w:ascii="Times New Roman" w:hAnsi="Times New Roman"/>
          <w:sz w:val="28"/>
          <w:szCs w:val="28"/>
        </w:rPr>
        <w:t>Детски</w:t>
      </w:r>
      <w:r>
        <w:rPr>
          <w:rFonts w:ascii="Times New Roman" w:hAnsi="Times New Roman"/>
          <w:sz w:val="28"/>
          <w:szCs w:val="28"/>
        </w:rPr>
        <w:t>й сад  №  29</w:t>
      </w:r>
      <w:r w:rsidRPr="00B87600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города Красноярска  (</w:t>
      </w:r>
      <w:r w:rsidRPr="00B87600">
        <w:rPr>
          <w:rFonts w:ascii="Times New Roman" w:hAnsi="Times New Roman"/>
          <w:sz w:val="28"/>
          <w:szCs w:val="28"/>
        </w:rPr>
        <w:t>далее – ДОУ)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7600">
        <w:rPr>
          <w:rFonts w:ascii="Times New Roman" w:hAnsi="Times New Roman"/>
          <w:sz w:val="28"/>
          <w:szCs w:val="28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 №  273-ФЗ от 25.12.2008 г.</w:t>
      </w:r>
      <w:r w:rsidRPr="00B87600">
        <w:rPr>
          <w:rFonts w:ascii="Times New Roman" w:hAnsi="Times New Roman"/>
          <w:sz w:val="28"/>
          <w:szCs w:val="28"/>
        </w:rPr>
        <w:t xml:space="preserve">, </w:t>
      </w:r>
      <w:r w:rsidRPr="002603B2">
        <w:rPr>
          <w:rFonts w:ascii="Times New Roman" w:hAnsi="Times New Roman"/>
          <w:sz w:val="28"/>
          <w:szCs w:val="28"/>
        </w:rPr>
        <w:t xml:space="preserve">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2603B2">
          <w:rPr>
            <w:rFonts w:ascii="Times New Roman" w:hAnsi="Times New Roman"/>
            <w:sz w:val="28"/>
            <w:szCs w:val="28"/>
          </w:rPr>
          <w:t>1996 г</w:t>
        </w:r>
      </w:smartTag>
      <w:r w:rsidRPr="002603B2">
        <w:rPr>
          <w:rFonts w:ascii="Times New Roman" w:hAnsi="Times New Roman"/>
          <w:sz w:val="28"/>
          <w:szCs w:val="28"/>
        </w:rPr>
        <w:t>.), Модельного кодекса поведения для государственных служащих (приложение к Рекомендации Комитета министров Совета Европы от 11</w:t>
      </w:r>
      <w:proofErr w:type="gramEnd"/>
      <w:r w:rsidRPr="002603B2"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00 г"/>
        </w:smartTagPr>
        <w:r w:rsidRPr="002603B2">
          <w:rPr>
            <w:rFonts w:ascii="Times New Roman" w:hAnsi="Times New Roman"/>
            <w:sz w:val="28"/>
            <w:szCs w:val="28"/>
          </w:rPr>
          <w:t>2000 г</w:t>
        </w:r>
      </w:smartTag>
      <w:r w:rsidRPr="002603B2">
        <w:rPr>
          <w:rFonts w:ascii="Times New Roman" w:hAnsi="Times New Roman"/>
          <w:sz w:val="28"/>
          <w:szCs w:val="28"/>
        </w:rPr>
        <w:t>. N</w:t>
      </w:r>
      <w:proofErr w:type="gramStart"/>
      <w:r w:rsidRPr="002603B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603B2">
        <w:rPr>
          <w:rFonts w:ascii="Times New Roman" w:hAnsi="Times New Roman"/>
          <w:sz w:val="28"/>
          <w:szCs w:val="28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2603B2">
          <w:rPr>
            <w:rFonts w:ascii="Times New Roman" w:hAnsi="Times New Roman"/>
            <w:sz w:val="28"/>
            <w:szCs w:val="28"/>
          </w:rPr>
          <w:t>2002 г</w:t>
        </w:r>
      </w:smartTag>
      <w:r w:rsidRPr="002603B2">
        <w:rPr>
          <w:rFonts w:ascii="Times New Roman" w:hAnsi="Times New Roman"/>
          <w:sz w:val="28"/>
          <w:szCs w:val="28"/>
        </w:rPr>
        <w:t xml:space="preserve">.), от 27 мая </w:t>
      </w:r>
      <w:smartTag w:uri="urn:schemas-microsoft-com:office:smarttags" w:element="metricconverter">
        <w:smartTagPr>
          <w:attr w:name="ProductID" w:val="2003 г"/>
        </w:smartTagPr>
        <w:r w:rsidRPr="002603B2">
          <w:rPr>
            <w:rFonts w:ascii="Times New Roman" w:hAnsi="Times New Roman"/>
            <w:sz w:val="28"/>
            <w:szCs w:val="28"/>
          </w:rPr>
          <w:t>2003 г</w:t>
        </w:r>
      </w:smartTag>
      <w:r w:rsidRPr="002603B2">
        <w:rPr>
          <w:rFonts w:ascii="Times New Roman" w:hAnsi="Times New Roman"/>
          <w:sz w:val="28"/>
          <w:szCs w:val="28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2603B2">
          <w:rPr>
            <w:rFonts w:ascii="Times New Roman" w:hAnsi="Times New Roman"/>
            <w:sz w:val="28"/>
            <w:szCs w:val="28"/>
          </w:rPr>
          <w:t>2007 г</w:t>
        </w:r>
      </w:smartTag>
      <w:r w:rsidRPr="002603B2">
        <w:rPr>
          <w:rFonts w:ascii="Times New Roman" w:hAnsi="Times New Roman"/>
          <w:sz w:val="28"/>
          <w:szCs w:val="28"/>
        </w:rPr>
        <w:t xml:space="preserve">. N 25-ФЗ "О </w:t>
      </w:r>
      <w:proofErr w:type="gramStart"/>
      <w:r w:rsidRPr="002603B2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603B2">
          <w:rPr>
            <w:rFonts w:ascii="Times New Roman" w:hAnsi="Times New Roman"/>
            <w:sz w:val="28"/>
            <w:szCs w:val="28"/>
          </w:rPr>
          <w:t>2002 г</w:t>
        </w:r>
      </w:smartTag>
      <w:r w:rsidRPr="002603B2">
        <w:rPr>
          <w:rFonts w:ascii="Times New Roman" w:hAnsi="Times New Roman"/>
          <w:sz w:val="28"/>
          <w:szCs w:val="28"/>
        </w:rPr>
        <w:t>. N 885 "Об утверждении общих принципов служебного поведения государственных служащих"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87600">
        <w:rPr>
          <w:rFonts w:ascii="Times New Roman" w:hAnsi="Times New Roman"/>
          <w:sz w:val="28"/>
          <w:szCs w:val="28"/>
        </w:rPr>
        <w:t>а также основан на общепринятых нравственных принципах и нормах российского общества и государства.</w:t>
      </w:r>
      <w:proofErr w:type="gramEnd"/>
    </w:p>
    <w:p w:rsidR="003B0449" w:rsidRPr="00B87600" w:rsidRDefault="003B0449" w:rsidP="003B0449">
      <w:pPr>
        <w:rPr>
          <w:sz w:val="28"/>
          <w:szCs w:val="28"/>
        </w:rPr>
      </w:pPr>
      <w:r w:rsidRPr="00B87600">
        <w:rPr>
          <w:sz w:val="28"/>
          <w:szCs w:val="28"/>
        </w:rPr>
        <w:t> 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 xml:space="preserve">1.    </w:t>
      </w:r>
      <w:r>
        <w:rPr>
          <w:b/>
          <w:bCs/>
          <w:sz w:val="28"/>
          <w:szCs w:val="28"/>
        </w:rPr>
        <w:t xml:space="preserve">                                                     1. </w:t>
      </w:r>
      <w:r w:rsidRPr="003A4065">
        <w:rPr>
          <w:b/>
          <w:bCs/>
          <w:sz w:val="28"/>
          <w:szCs w:val="28"/>
        </w:rPr>
        <w:t>Общие положения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</w:t>
      </w:r>
      <w:r>
        <w:rPr>
          <w:sz w:val="28"/>
          <w:szCs w:val="28"/>
        </w:rPr>
        <w:t>оваться работники м</w:t>
      </w:r>
      <w:r w:rsidRPr="00B8760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B87600">
        <w:rPr>
          <w:sz w:val="28"/>
          <w:szCs w:val="28"/>
        </w:rPr>
        <w:t>дошкольного образовательного  учреждения</w:t>
      </w:r>
      <w:r>
        <w:rPr>
          <w:sz w:val="28"/>
          <w:szCs w:val="28"/>
        </w:rPr>
        <w:t xml:space="preserve">  «Детский сад  №  29</w:t>
      </w:r>
      <w:r w:rsidRPr="00B87600">
        <w:rPr>
          <w:sz w:val="28"/>
          <w:szCs w:val="28"/>
        </w:rPr>
        <w:t xml:space="preserve"> » </w:t>
      </w:r>
      <w:r>
        <w:rPr>
          <w:sz w:val="28"/>
          <w:szCs w:val="28"/>
        </w:rPr>
        <w:t>города Красноярска</w:t>
      </w:r>
      <w:r w:rsidRPr="003A4065">
        <w:rPr>
          <w:sz w:val="28"/>
          <w:szCs w:val="28"/>
        </w:rPr>
        <w:t xml:space="preserve"> (далее – работники) независимо от занимаемой ими должности.</w:t>
      </w:r>
    </w:p>
    <w:p w:rsidR="003B0449" w:rsidRDefault="003B0449" w:rsidP="003B0449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4065">
        <w:rPr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</w:p>
    <w:p w:rsidR="003B0449" w:rsidRPr="003A4065" w:rsidRDefault="003B0449" w:rsidP="003B0449">
      <w:pPr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от работника поведения в отношениях с ним в соответствии с положениями</w:t>
      </w:r>
      <w:proofErr w:type="gramEnd"/>
      <w:r w:rsidRPr="003A4065">
        <w:rPr>
          <w:sz w:val="28"/>
          <w:szCs w:val="28"/>
        </w:rPr>
        <w:t xml:space="preserve"> Кодекса.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> </w:t>
      </w:r>
    </w:p>
    <w:p w:rsidR="003B0449" w:rsidRPr="003A4065" w:rsidRDefault="003B0449" w:rsidP="003B0449">
      <w:pPr>
        <w:ind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   </w:t>
      </w:r>
      <w:r w:rsidRPr="003A4065">
        <w:rPr>
          <w:b/>
          <w:bCs/>
          <w:sz w:val="28"/>
          <w:szCs w:val="28"/>
        </w:rPr>
        <w:t>Основные обязанности, принципы и правила служебного поведения работников образовательного учреждения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2.1. В соответствии со ст. 21 Трудового кодекса РФ работник обязан: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добросовестно выполнять свои трудовые обязанности, возложенные на него трудовым договором;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соблюдать правила внутреннего трудового распорядка;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соблюдать трудовую дисциплину;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выполнять установленные нормы труда;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соблюдать требования по охране труда и обеспечению безопасности труда;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</w:t>
      </w:r>
      <w:r>
        <w:rPr>
          <w:sz w:val="28"/>
          <w:szCs w:val="28"/>
        </w:rPr>
        <w:t>иях с ДОУ.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Работники, </w:t>
      </w:r>
      <w:r>
        <w:rPr>
          <w:sz w:val="28"/>
          <w:szCs w:val="28"/>
        </w:rPr>
        <w:t>о</w:t>
      </w:r>
      <w:r w:rsidRPr="003A4065">
        <w:rPr>
          <w:sz w:val="28"/>
          <w:szCs w:val="28"/>
        </w:rPr>
        <w:t>сознавая ответственность перед гражданами, обществом и государством, призваны: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ДОУ;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соблюдать Конституцию Российской Федерации, законодательство Российской </w:t>
      </w:r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,</w:t>
      </w:r>
      <w:proofErr w:type="gramEnd"/>
      <w:r w:rsidRPr="003A4065">
        <w:rPr>
          <w:sz w:val="28"/>
          <w:szCs w:val="28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</w:t>
      </w:r>
      <w:r>
        <w:rPr>
          <w:sz w:val="28"/>
          <w:szCs w:val="28"/>
        </w:rPr>
        <w:t xml:space="preserve"> -</w:t>
      </w:r>
      <w:r w:rsidRPr="003A4065">
        <w:rPr>
          <w:sz w:val="28"/>
          <w:szCs w:val="28"/>
        </w:rPr>
        <w:t>   об</w:t>
      </w:r>
      <w:r>
        <w:rPr>
          <w:sz w:val="28"/>
          <w:szCs w:val="28"/>
        </w:rPr>
        <w:t xml:space="preserve">еспечивать эффективную работу </w:t>
      </w:r>
      <w:r w:rsidRPr="003A4065">
        <w:rPr>
          <w:sz w:val="28"/>
          <w:szCs w:val="28"/>
        </w:rPr>
        <w:t>ДОУ;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 осуществлять свою деятельность в пределах предмета </w:t>
      </w:r>
      <w:r>
        <w:rPr>
          <w:sz w:val="28"/>
          <w:szCs w:val="28"/>
        </w:rPr>
        <w:t>и целей деятельности ДОУ</w:t>
      </w:r>
      <w:r w:rsidRPr="003A4065">
        <w:rPr>
          <w:sz w:val="28"/>
          <w:szCs w:val="28"/>
        </w:rPr>
        <w:t>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соблюдать нормы профессиональной этики и правила делового поведения;           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</w:t>
      </w:r>
      <w:r>
        <w:rPr>
          <w:sz w:val="28"/>
          <w:szCs w:val="28"/>
        </w:rPr>
        <w:t xml:space="preserve">национальному </w:t>
      </w:r>
      <w:r w:rsidRPr="003A4065">
        <w:rPr>
          <w:sz w:val="28"/>
          <w:szCs w:val="28"/>
        </w:rPr>
        <w:t>согласию;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не создавать условия для получения надлежащей выгоды, пользуясь своим служебным положением; 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воздерживаться от публичных высказываний, суждений и оценок в от</w:t>
      </w:r>
      <w:r>
        <w:rPr>
          <w:sz w:val="28"/>
          <w:szCs w:val="28"/>
        </w:rPr>
        <w:t>ношении деятельности  ДО</w:t>
      </w:r>
      <w:r w:rsidRPr="003A4065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</w:t>
      </w:r>
      <w:r>
        <w:rPr>
          <w:sz w:val="28"/>
          <w:szCs w:val="28"/>
        </w:rPr>
        <w:t xml:space="preserve">  -  соблюдать установленные в </w:t>
      </w:r>
      <w:r w:rsidRPr="003A4065">
        <w:rPr>
          <w:sz w:val="28"/>
          <w:szCs w:val="28"/>
        </w:rPr>
        <w:t>ДОУ правила предоставления служебной информации и публичных выступлений;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</w:t>
      </w:r>
      <w:r>
        <w:rPr>
          <w:sz w:val="28"/>
          <w:szCs w:val="28"/>
        </w:rPr>
        <w:t>общества о работе ДОУ</w:t>
      </w:r>
      <w:r w:rsidRPr="003A4065">
        <w:rPr>
          <w:sz w:val="28"/>
          <w:szCs w:val="28"/>
        </w:rPr>
        <w:t>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</w:t>
      </w:r>
      <w:r>
        <w:rPr>
          <w:sz w:val="28"/>
          <w:szCs w:val="28"/>
        </w:rPr>
        <w:t xml:space="preserve">ере ответственности работника </w:t>
      </w:r>
      <w:r w:rsidRPr="003A4065">
        <w:rPr>
          <w:sz w:val="28"/>
          <w:szCs w:val="28"/>
        </w:rPr>
        <w:t>ДОУ;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3A4065">
        <w:rPr>
          <w:sz w:val="28"/>
          <w:szCs w:val="28"/>
        </w:rPr>
        <w:t>преимуществ</w:t>
      </w:r>
      <w:proofErr w:type="gramEnd"/>
      <w:r w:rsidRPr="003A4065">
        <w:rPr>
          <w:sz w:val="28"/>
          <w:szCs w:val="28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2.3. В целях противодействия коррупции работнику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 рекомендуется: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избегать ситуаций, провоцирующих причинение вреда его деловой репутации, авторитету работника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доложить об обстоятельствах конфликта (неопределённости) непосредственному начальнику; 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обратиться в комиссию по трудовым спорам и професс</w:t>
      </w:r>
      <w:r>
        <w:rPr>
          <w:sz w:val="28"/>
          <w:szCs w:val="28"/>
        </w:rPr>
        <w:t>иональной этике ДОУ</w:t>
      </w:r>
      <w:r w:rsidRPr="003A4065">
        <w:rPr>
          <w:sz w:val="28"/>
          <w:szCs w:val="28"/>
        </w:rPr>
        <w:t xml:space="preserve">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3B0449" w:rsidRPr="003A4065" w:rsidRDefault="003B0449" w:rsidP="003B0449">
      <w:pPr>
        <w:ind w:hanging="450"/>
        <w:rPr>
          <w:sz w:val="28"/>
          <w:szCs w:val="28"/>
        </w:rPr>
      </w:pPr>
      <w:r>
        <w:rPr>
          <w:sz w:val="28"/>
          <w:szCs w:val="28"/>
        </w:rPr>
        <w:t>2.4.   Работник   ДОУ</w:t>
      </w:r>
      <w:r w:rsidRPr="003A4065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государственн</w:t>
      </w:r>
      <w:r>
        <w:rPr>
          <w:sz w:val="28"/>
          <w:szCs w:val="28"/>
        </w:rPr>
        <w:t xml:space="preserve">ых учреждениях РФ  </w:t>
      </w:r>
      <w:r w:rsidRPr="003A4065">
        <w:rPr>
          <w:sz w:val="28"/>
          <w:szCs w:val="28"/>
        </w:rPr>
        <w:t>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B0449" w:rsidRPr="003A4065" w:rsidRDefault="003B0449" w:rsidP="003B0449">
      <w:pPr>
        <w:ind w:hanging="450"/>
        <w:rPr>
          <w:sz w:val="28"/>
          <w:szCs w:val="28"/>
        </w:rPr>
      </w:pPr>
      <w:r w:rsidRPr="003A4065">
        <w:rPr>
          <w:sz w:val="28"/>
          <w:szCs w:val="28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 xml:space="preserve">3.    </w:t>
      </w:r>
      <w:proofErr w:type="spellStart"/>
      <w:r w:rsidRPr="003A4065">
        <w:rPr>
          <w:b/>
          <w:bCs/>
          <w:sz w:val="28"/>
          <w:szCs w:val="28"/>
        </w:rPr>
        <w:t>Антикоррупционное</w:t>
      </w:r>
      <w:proofErr w:type="spellEnd"/>
      <w:r w:rsidRPr="003A4065">
        <w:rPr>
          <w:b/>
          <w:bCs/>
          <w:sz w:val="28"/>
          <w:szCs w:val="28"/>
        </w:rPr>
        <w:t xml:space="preserve"> поведение руководителя образовательного учреждения 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> 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3.2. Профилактика коррупционно опасного поведения руководителя заключается </w:t>
      </w:r>
      <w:proofErr w:type="gramStart"/>
      <w:r w:rsidRPr="003A4065">
        <w:rPr>
          <w:sz w:val="28"/>
          <w:szCs w:val="28"/>
        </w:rPr>
        <w:t>в</w:t>
      </w:r>
      <w:proofErr w:type="gramEnd"/>
      <w:r w:rsidRPr="003A4065">
        <w:rPr>
          <w:sz w:val="28"/>
          <w:szCs w:val="28"/>
        </w:rPr>
        <w:t>:</w:t>
      </w:r>
    </w:p>
    <w:p w:rsidR="003B0449" w:rsidRPr="003A4065" w:rsidRDefault="003B0449" w:rsidP="003B044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 xml:space="preserve">глубоком и всестороннем </w:t>
      </w:r>
      <w:proofErr w:type="gramStart"/>
      <w:r w:rsidRPr="003A4065">
        <w:rPr>
          <w:sz w:val="28"/>
          <w:szCs w:val="28"/>
        </w:rPr>
        <w:t>изучении</w:t>
      </w:r>
      <w:proofErr w:type="gramEnd"/>
      <w:r w:rsidRPr="003A4065">
        <w:rPr>
          <w:sz w:val="28"/>
          <w:szCs w:val="28"/>
        </w:rPr>
        <w:t xml:space="preserve"> морально-психологических и деловых качеств для назначения на должности руковод</w:t>
      </w:r>
      <w:r>
        <w:rPr>
          <w:sz w:val="28"/>
          <w:szCs w:val="28"/>
        </w:rPr>
        <w:t>ителя</w:t>
      </w:r>
      <w:r w:rsidRPr="003A4065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ОУ, учёте соблюдения ими профессионально-этических правил и норм;</w:t>
      </w:r>
    </w:p>
    <w:p w:rsidR="003B0449" w:rsidRPr="003A4065" w:rsidRDefault="003B0449" w:rsidP="003B044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изучении</w:t>
      </w:r>
      <w:proofErr w:type="gramEnd"/>
      <w:r w:rsidRPr="003A4065">
        <w:rPr>
          <w:sz w:val="28"/>
          <w:szCs w:val="28"/>
        </w:rPr>
        <w:t xml:space="preserve"> с руководителями всех уровней нравственных основ, профессионально-этических правил и норм, выработке у них навыков </w:t>
      </w:r>
      <w:proofErr w:type="spellStart"/>
      <w:r w:rsidRPr="003A4065">
        <w:rPr>
          <w:sz w:val="28"/>
          <w:szCs w:val="28"/>
        </w:rPr>
        <w:t>антикоррупционного</w:t>
      </w:r>
      <w:proofErr w:type="spellEnd"/>
      <w:r w:rsidRPr="003A4065">
        <w:rPr>
          <w:sz w:val="28"/>
          <w:szCs w:val="28"/>
        </w:rPr>
        <w:t xml:space="preserve"> поведения;</w:t>
      </w:r>
    </w:p>
    <w:p w:rsidR="003B0449" w:rsidRPr="003A4065" w:rsidRDefault="003B0449" w:rsidP="003B044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воспитании</w:t>
      </w:r>
      <w:proofErr w:type="gramEnd"/>
      <w:r w:rsidRPr="003A4065">
        <w:rPr>
          <w:sz w:val="28"/>
          <w:szCs w:val="28"/>
        </w:rPr>
        <w:t xml:space="preserve"> у руководителей личной ответственности за состояние служебной дисциплины, законности и </w:t>
      </w:r>
      <w:proofErr w:type="spellStart"/>
      <w:r w:rsidRPr="003A4065">
        <w:rPr>
          <w:sz w:val="28"/>
          <w:szCs w:val="28"/>
        </w:rPr>
        <w:t>антикоррупционной</w:t>
      </w:r>
      <w:proofErr w:type="spellEnd"/>
      <w:r w:rsidRPr="003A4065">
        <w:rPr>
          <w:sz w:val="28"/>
          <w:szCs w:val="28"/>
        </w:rPr>
        <w:t xml:space="preserve"> защиты сотрудников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ОУ;</w:t>
      </w:r>
    </w:p>
    <w:p w:rsidR="003B0449" w:rsidRPr="003A4065" w:rsidRDefault="003B0449" w:rsidP="003B044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предупреждении</w:t>
      </w:r>
      <w:proofErr w:type="gramEnd"/>
      <w:r w:rsidRPr="003A4065">
        <w:rPr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3B0449" w:rsidRPr="003A4065" w:rsidRDefault="003B0449" w:rsidP="003B0449">
      <w:pPr>
        <w:rPr>
          <w:sz w:val="28"/>
          <w:szCs w:val="28"/>
        </w:rPr>
      </w:pPr>
      <w:r>
        <w:rPr>
          <w:sz w:val="28"/>
          <w:szCs w:val="28"/>
        </w:rPr>
        <w:t>3.3. Руководитель ДОУ</w:t>
      </w:r>
      <w:r w:rsidRPr="003A4065">
        <w:rPr>
          <w:sz w:val="28"/>
          <w:szCs w:val="28"/>
        </w:rPr>
        <w:t> обязан представлять сведения о доходах, об имуществе и обязательствах имущественного характера в соответствии с законодательством Российс</w:t>
      </w:r>
      <w:r>
        <w:rPr>
          <w:sz w:val="28"/>
          <w:szCs w:val="28"/>
        </w:rPr>
        <w:t>кой Федерации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.</w:t>
      </w:r>
      <w:proofErr w:type="gramEnd"/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  </w:t>
      </w:r>
    </w:p>
    <w:p w:rsidR="003B0449" w:rsidRPr="003A4065" w:rsidRDefault="003B0449" w:rsidP="003B04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A4065">
        <w:rPr>
          <w:b/>
          <w:bCs/>
          <w:sz w:val="28"/>
          <w:szCs w:val="28"/>
        </w:rPr>
        <w:t>4. Отношение работников ГБДОУ к подаркам и иным знакам внимания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4.1. Получение или вручение работниками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 xml:space="preserve">ОУ попадает в реальную или мнимую зависимость от дарителя (получателя), что противоречит нормам профессионально-этического стандарта </w:t>
      </w:r>
      <w:proofErr w:type="spellStart"/>
      <w:r w:rsidRPr="003A4065">
        <w:rPr>
          <w:sz w:val="28"/>
          <w:szCs w:val="28"/>
        </w:rPr>
        <w:t>антикоррупционного</w:t>
      </w:r>
      <w:proofErr w:type="spellEnd"/>
      <w:r w:rsidRPr="003A4065">
        <w:rPr>
          <w:sz w:val="28"/>
          <w:szCs w:val="28"/>
        </w:rPr>
        <w:t xml:space="preserve"> поведения.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4.4. Работник  может принимать или вручать подарки, если: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 это является частью официального протокольного мероприятия и происходит публично, открыто;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 ситуация не вызывает сомнения в честности и бескорыстии;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4.6. Работнику  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 не следует: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создавать предпосылки для возникновения ситуации провокационного характера для получения подарка;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 xml:space="preserve">·         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3B0449" w:rsidRPr="003A4065" w:rsidRDefault="003B0449" w:rsidP="003B044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выступать посредником при передаче подарков в личных корыстных интересах.</w:t>
      </w:r>
    </w:p>
    <w:p w:rsidR="003B0449" w:rsidRDefault="003B0449" w:rsidP="003B0449">
      <w:r w:rsidRPr="003A4065">
        <w:t> </w:t>
      </w:r>
    </w:p>
    <w:p w:rsidR="003B0449" w:rsidRPr="00204365" w:rsidRDefault="003B0449" w:rsidP="003B0449">
      <w:pPr>
        <w:rPr>
          <w:sz w:val="28"/>
          <w:szCs w:val="28"/>
        </w:rPr>
      </w:pPr>
      <w:r w:rsidRPr="003A4065">
        <w:t> </w:t>
      </w:r>
      <w:r w:rsidRPr="00204365">
        <w:rPr>
          <w:sz w:val="28"/>
          <w:szCs w:val="28"/>
        </w:rPr>
        <w:t xml:space="preserve">Сотрудником 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3B0449" w:rsidRDefault="003B0449" w:rsidP="003B0449">
      <w:pPr>
        <w:rPr>
          <w:sz w:val="28"/>
          <w:szCs w:val="28"/>
        </w:rPr>
      </w:pPr>
    </w:p>
    <w:p w:rsidR="003B0449" w:rsidRPr="003A4065" w:rsidRDefault="003B0449" w:rsidP="003B044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065">
        <w:rPr>
          <w:b/>
          <w:bCs/>
          <w:sz w:val="28"/>
          <w:szCs w:val="28"/>
        </w:rPr>
        <w:t>5. Защита интересов работника образовательного учреждения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3B0449" w:rsidRPr="003A4065" w:rsidRDefault="003B0449" w:rsidP="003B0449">
      <w:pPr>
        <w:rPr>
          <w:sz w:val="28"/>
          <w:szCs w:val="28"/>
        </w:rPr>
      </w:pPr>
      <w:r>
        <w:rPr>
          <w:sz w:val="28"/>
          <w:szCs w:val="28"/>
        </w:rPr>
        <w:t>5.1</w:t>
      </w:r>
      <w:r w:rsidRPr="003A4065">
        <w:rPr>
          <w:sz w:val="28"/>
          <w:szCs w:val="28"/>
        </w:rPr>
        <w:t xml:space="preserve">. Защита работника  от противоправных действий дискредитирующего характера является моральным долгом руководства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ОУ.</w:t>
      </w:r>
    </w:p>
    <w:p w:rsidR="003B0449" w:rsidRPr="003A4065" w:rsidRDefault="003B0449" w:rsidP="003B0449">
      <w:pPr>
        <w:rPr>
          <w:sz w:val="28"/>
          <w:szCs w:val="28"/>
        </w:rPr>
      </w:pPr>
      <w:r>
        <w:rPr>
          <w:sz w:val="28"/>
          <w:szCs w:val="28"/>
        </w:rPr>
        <w:t>5.2</w:t>
      </w:r>
      <w:r w:rsidRPr="003A4065">
        <w:rPr>
          <w:sz w:val="28"/>
          <w:szCs w:val="28"/>
        </w:rPr>
        <w:t>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3B0449" w:rsidRPr="003A4065" w:rsidRDefault="003B0449" w:rsidP="003B0449">
      <w:pPr>
        <w:rPr>
          <w:sz w:val="28"/>
          <w:szCs w:val="28"/>
        </w:rPr>
      </w:pPr>
      <w:r>
        <w:rPr>
          <w:sz w:val="28"/>
          <w:szCs w:val="28"/>
        </w:rPr>
        <w:t>5.3</w:t>
      </w:r>
      <w:r w:rsidRPr="003A4065">
        <w:rPr>
          <w:sz w:val="28"/>
          <w:szCs w:val="28"/>
        </w:rPr>
        <w:t>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3B0449" w:rsidRPr="003A4065" w:rsidRDefault="003B0449" w:rsidP="003B0449">
      <w:pPr>
        <w:rPr>
          <w:sz w:val="28"/>
          <w:szCs w:val="28"/>
        </w:rPr>
      </w:pPr>
      <w:r>
        <w:rPr>
          <w:sz w:val="28"/>
          <w:szCs w:val="28"/>
        </w:rPr>
        <w:t>5.4</w:t>
      </w:r>
      <w:r w:rsidRPr="003A4065">
        <w:rPr>
          <w:sz w:val="28"/>
          <w:szCs w:val="28"/>
        </w:rPr>
        <w:t xml:space="preserve">. Работник, нарушающий принципы и нормы профессиональной этики, утрачивает доброе имя и </w:t>
      </w:r>
      <w:proofErr w:type="gramStart"/>
      <w:r w:rsidRPr="003A4065">
        <w:rPr>
          <w:sz w:val="28"/>
          <w:szCs w:val="28"/>
        </w:rPr>
        <w:t>порочит честь</w:t>
      </w:r>
      <w:proofErr w:type="gramEnd"/>
      <w:r w:rsidRPr="003A406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 xml:space="preserve">ОУ. 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  </w:t>
      </w:r>
    </w:p>
    <w:p w:rsidR="003B0449" w:rsidRDefault="003B0449" w:rsidP="003B04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3A4065">
        <w:rPr>
          <w:b/>
          <w:bCs/>
          <w:sz w:val="28"/>
          <w:szCs w:val="28"/>
        </w:rPr>
        <w:t>6. Рекомендательные этические правила сл</w:t>
      </w:r>
      <w:r>
        <w:rPr>
          <w:b/>
          <w:bCs/>
          <w:sz w:val="28"/>
          <w:szCs w:val="28"/>
        </w:rPr>
        <w:t xml:space="preserve">ужебного поведения </w:t>
      </w:r>
    </w:p>
    <w:p w:rsidR="003B0449" w:rsidRPr="003A4065" w:rsidRDefault="003B0449" w:rsidP="003B04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работников </w:t>
      </w:r>
      <w:r w:rsidRPr="003A4065">
        <w:rPr>
          <w:b/>
          <w:bCs/>
          <w:sz w:val="28"/>
          <w:szCs w:val="28"/>
        </w:rPr>
        <w:t>ДОУ</w:t>
      </w:r>
    </w:p>
    <w:p w:rsidR="003B0449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A4065">
        <w:rPr>
          <w:sz w:val="28"/>
          <w:szCs w:val="28"/>
        </w:rPr>
        <w:t>ценностью</w:t>
      </w:r>
      <w:proofErr w:type="gramEnd"/>
      <w:r w:rsidRPr="003A4065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3B0449" w:rsidRPr="003A4065" w:rsidRDefault="003B0449" w:rsidP="003B0449">
      <w:pPr>
        <w:rPr>
          <w:sz w:val="28"/>
          <w:szCs w:val="28"/>
        </w:rPr>
      </w:pP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6.2. В служебном поведении работник воздерживается </w:t>
      </w:r>
      <w:proofErr w:type="gramStart"/>
      <w:r w:rsidRPr="003A4065">
        <w:rPr>
          <w:sz w:val="28"/>
          <w:szCs w:val="28"/>
        </w:rPr>
        <w:t>от</w:t>
      </w:r>
      <w:proofErr w:type="gramEnd"/>
      <w:r w:rsidRPr="003A4065">
        <w:rPr>
          <w:sz w:val="28"/>
          <w:szCs w:val="28"/>
        </w:rPr>
        <w:t>:</w:t>
      </w:r>
    </w:p>
    <w:p w:rsidR="003B0449" w:rsidRPr="003A4065" w:rsidRDefault="003B0449" w:rsidP="003B0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0449" w:rsidRPr="003A4065" w:rsidRDefault="003B0449" w:rsidP="003B0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обвинений, угроз, </w:t>
      </w:r>
      <w:r w:rsidRPr="003A4065">
        <w:rPr>
          <w:sz w:val="28"/>
          <w:szCs w:val="28"/>
        </w:rPr>
        <w:lastRenderedPageBreak/>
        <w:t>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B0449" w:rsidRPr="003A4065" w:rsidRDefault="003B0449" w:rsidP="003B0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курения на территории </w:t>
      </w:r>
      <w:r w:rsidRPr="003A4065">
        <w:rPr>
          <w:sz w:val="28"/>
          <w:szCs w:val="28"/>
        </w:rPr>
        <w:t>ДОУ.</w:t>
      </w:r>
    </w:p>
    <w:p w:rsidR="003B0449" w:rsidRPr="003A4065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B0449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3B0449" w:rsidRPr="003A4065" w:rsidRDefault="003B0449" w:rsidP="003B0449">
      <w:pPr>
        <w:rPr>
          <w:sz w:val="28"/>
          <w:szCs w:val="28"/>
        </w:rPr>
      </w:pPr>
    </w:p>
    <w:p w:rsidR="003B0449" w:rsidRDefault="003B0449" w:rsidP="003B0449">
      <w:pPr>
        <w:rPr>
          <w:sz w:val="28"/>
          <w:szCs w:val="28"/>
        </w:rPr>
      </w:pPr>
      <w:r w:rsidRPr="003A4065">
        <w:rPr>
          <w:sz w:val="28"/>
          <w:szCs w:val="28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3B0449" w:rsidRDefault="003B0449" w:rsidP="003B0449">
      <w:pPr>
        <w:rPr>
          <w:sz w:val="28"/>
          <w:szCs w:val="28"/>
        </w:rPr>
      </w:pPr>
    </w:p>
    <w:p w:rsidR="003B0449" w:rsidRPr="00206BB4" w:rsidRDefault="003B0449" w:rsidP="003B0449">
      <w:pPr>
        <w:pStyle w:val="a3"/>
        <w:spacing w:after="0" w:afterAutospacing="0"/>
        <w:ind w:firstLine="90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7.  </w:t>
      </w:r>
      <w:r w:rsidRPr="00206BB4">
        <w:rPr>
          <w:b/>
          <w:color w:val="333333"/>
          <w:sz w:val="28"/>
          <w:szCs w:val="28"/>
        </w:rPr>
        <w:t>Ответственность за нарушение положений  кодекса</w:t>
      </w:r>
    </w:p>
    <w:p w:rsidR="003B0449" w:rsidRPr="006E0436" w:rsidRDefault="003B0449" w:rsidP="003B0449">
      <w:pPr>
        <w:pStyle w:val="a3"/>
        <w:spacing w:after="0" w:afterAutospacing="0"/>
        <w:ind w:firstLine="900"/>
        <w:rPr>
          <w:sz w:val="28"/>
          <w:szCs w:val="28"/>
        </w:rPr>
      </w:pPr>
      <w:r w:rsidRPr="006E0436">
        <w:rPr>
          <w:sz w:val="28"/>
          <w:szCs w:val="28"/>
        </w:rPr>
        <w:t xml:space="preserve">7.1. </w:t>
      </w:r>
      <w:proofErr w:type="gramStart"/>
      <w:r w:rsidRPr="006E0436">
        <w:rPr>
          <w:sz w:val="28"/>
          <w:szCs w:val="28"/>
        </w:rPr>
        <w:t xml:space="preserve">Нарушение  сотрудниками ДОУ </w:t>
      </w:r>
      <w:r>
        <w:rPr>
          <w:sz w:val="28"/>
          <w:szCs w:val="28"/>
        </w:rPr>
        <w:t xml:space="preserve"> </w:t>
      </w:r>
      <w:r w:rsidRPr="006E0436">
        <w:rPr>
          <w:sz w:val="28"/>
          <w:szCs w:val="28"/>
        </w:rPr>
        <w:t xml:space="preserve">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E0436">
          <w:rPr>
            <w:sz w:val="28"/>
            <w:szCs w:val="28"/>
          </w:rPr>
          <w:t>2010 г</w:t>
        </w:r>
      </w:smartTag>
      <w:r w:rsidRPr="006E0436"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6E0436">
        <w:rPr>
          <w:sz w:val="28"/>
          <w:szCs w:val="28"/>
        </w:rPr>
        <w:t xml:space="preserve">, нарушение положений кодекса влечет применение к сотруднику ДОУ мер юридической ответственности. Соблюдение сотрудниками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B0449" w:rsidRPr="006E0436" w:rsidRDefault="003B0449" w:rsidP="003B0449">
      <w:pPr>
        <w:pStyle w:val="a3"/>
        <w:spacing w:after="0" w:afterAutospacing="0"/>
        <w:ind w:firstLine="900"/>
        <w:rPr>
          <w:sz w:val="28"/>
          <w:szCs w:val="28"/>
        </w:rPr>
      </w:pPr>
    </w:p>
    <w:p w:rsidR="003B0449" w:rsidRPr="006E0436" w:rsidRDefault="003B0449" w:rsidP="003B0449">
      <w:pPr>
        <w:pStyle w:val="a3"/>
        <w:spacing w:after="0" w:afterAutospacing="0"/>
        <w:ind w:firstLine="900"/>
        <w:rPr>
          <w:sz w:val="28"/>
          <w:szCs w:val="28"/>
        </w:rPr>
      </w:pPr>
    </w:p>
    <w:p w:rsidR="003B0449" w:rsidRDefault="003B0449" w:rsidP="003B0449">
      <w:pPr>
        <w:pStyle w:val="a3"/>
        <w:spacing w:after="0" w:afterAutospacing="0"/>
        <w:ind w:firstLine="900"/>
        <w:rPr>
          <w:color w:val="333333"/>
          <w:sz w:val="28"/>
          <w:szCs w:val="28"/>
        </w:rPr>
      </w:pPr>
    </w:p>
    <w:p w:rsidR="003B0449" w:rsidRDefault="003B0449" w:rsidP="003B0449">
      <w:pPr>
        <w:pStyle w:val="a3"/>
        <w:spacing w:after="0" w:afterAutospacing="0"/>
        <w:ind w:firstLine="900"/>
        <w:rPr>
          <w:color w:val="333333"/>
          <w:sz w:val="28"/>
          <w:szCs w:val="28"/>
        </w:rPr>
      </w:pPr>
    </w:p>
    <w:p w:rsidR="003B0449" w:rsidRPr="003B0449" w:rsidRDefault="003B0449" w:rsidP="003B0449"/>
    <w:sectPr w:rsidR="003B0449" w:rsidRPr="003B0449" w:rsidSect="00B876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49"/>
    <w:rsid w:val="00101033"/>
    <w:rsid w:val="003B0449"/>
    <w:rsid w:val="0068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B044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3B04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0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2367</Words>
  <Characters>13492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2016-12-12T04:21:00Z</dcterms:created>
  <dcterms:modified xsi:type="dcterms:W3CDTF">2016-12-12T04:25:00Z</dcterms:modified>
</cp:coreProperties>
</file>