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4F" w:rsidRDefault="00EA314F" w:rsidP="00EA314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pple-converted-space"/>
          <w:b/>
          <w:bCs/>
          <w:color w:val="000000"/>
          <w:bdr w:val="none" w:sz="0" w:space="0" w:color="auto" w:frame="1"/>
        </w:rPr>
      </w:pP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</w:p>
    <w:p w:rsidR="00EA314F" w:rsidRPr="00EF2C71" w:rsidRDefault="00A11016" w:rsidP="00A1101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bookmarkStart w:id="0" w:name="_GoBack"/>
      <w:r w:rsidRPr="00A11016">
        <w:rPr>
          <w:rFonts w:ascii="Bookman Old Style" w:eastAsia="Times New Roman" w:hAnsi="Bookman Old Style" w:cs="Arial CYR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10245" cy="9382125"/>
            <wp:effectExtent l="0" t="0" r="0" b="0"/>
            <wp:docPr id="1" name="Рисунок 1" descr="C:\Users\User\Pictures\2017-10-24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10-24 2\2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4" r="10520" b="7490"/>
                    <a:stretch/>
                  </pic:blipFill>
                  <pic:spPr bwMode="auto">
                    <a:xfrm>
                      <a:off x="0" y="0"/>
                      <a:ext cx="5813511" cy="938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A314F" w:rsidRPr="00811B47" w:rsidRDefault="00A11016" w:rsidP="00A11016">
      <w:pPr>
        <w:pStyle w:val="a3"/>
        <w:spacing w:before="0" w:beforeAutospacing="0" w:after="0" w:afterAutospacing="0"/>
        <w:rPr>
          <w:rFonts w:ascii="Helvetica" w:hAnsi="Helvetica" w:cs="Helvetica"/>
          <w:sz w:val="22"/>
          <w:szCs w:val="20"/>
        </w:rPr>
      </w:pPr>
      <w:r>
        <w:rPr>
          <w:b/>
          <w:color w:val="333333"/>
        </w:rPr>
        <w:lastRenderedPageBreak/>
        <w:t xml:space="preserve">- </w:t>
      </w:r>
      <w:r w:rsidR="00EA314F" w:rsidRPr="00811B47">
        <w:rPr>
          <w:sz w:val="28"/>
          <w:bdr w:val="none" w:sz="0" w:space="0" w:color="auto" w:frame="1"/>
        </w:rPr>
        <w:t>координация деятельности органов местной власти в целях обеспечения потребности населения в получении дошкольного образования детьми, не посещающими детские сады.</w:t>
      </w:r>
    </w:p>
    <w:p w:rsidR="00EA314F" w:rsidRPr="00811B47" w:rsidRDefault="00EA314F" w:rsidP="00811B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2"/>
          <w:szCs w:val="20"/>
        </w:rPr>
      </w:pPr>
      <w:r w:rsidRPr="00811B47">
        <w:rPr>
          <w:sz w:val="28"/>
          <w:bdr w:val="none" w:sz="0" w:space="0" w:color="auto" w:frame="1"/>
        </w:rPr>
        <w:t>1.6. Настоящее положение предназначено для регулирования процесса создания и функционирования следующих</w:t>
      </w:r>
      <w:r w:rsidRPr="00811B47">
        <w:rPr>
          <w:rStyle w:val="apple-converted-space"/>
          <w:sz w:val="28"/>
          <w:bdr w:val="none" w:sz="0" w:space="0" w:color="auto" w:frame="1"/>
        </w:rPr>
        <w:t> </w:t>
      </w:r>
      <w:r w:rsidRPr="00811B47">
        <w:rPr>
          <w:sz w:val="28"/>
          <w:bdr w:val="none" w:sz="0" w:space="0" w:color="auto" w:frame="1"/>
        </w:rPr>
        <w:t>ГКП:</w:t>
      </w:r>
    </w:p>
    <w:p w:rsidR="00EA314F" w:rsidRPr="00811B47" w:rsidRDefault="00EA314F" w:rsidP="00811B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2"/>
          <w:szCs w:val="20"/>
        </w:rPr>
      </w:pPr>
      <w:r w:rsidRPr="00811B47">
        <w:rPr>
          <w:sz w:val="28"/>
          <w:bdr w:val="none" w:sz="0" w:space="0" w:color="auto" w:frame="1"/>
        </w:rPr>
        <w:t>1.6.1. «Адаптационная группа»- для детей в возрасте от 1,5 до 3 лет. Группа создается с целью обеспечения ранней социализации детей и адаптации их к поступлению в дошкольное образовательное учреждение.</w:t>
      </w:r>
    </w:p>
    <w:p w:rsidR="008270D0" w:rsidRPr="00811B47" w:rsidRDefault="00EA314F" w:rsidP="00811B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22"/>
          <w:szCs w:val="21"/>
        </w:rPr>
      </w:pPr>
      <w:r w:rsidRPr="00811B47">
        <w:rPr>
          <w:sz w:val="28"/>
          <w:bdr w:val="none" w:sz="0" w:space="0" w:color="auto" w:frame="1"/>
        </w:rPr>
        <w:t>1.6.2. «Группа развития» для детей в возрасте от 3 до 7 лет. Группа создается с целью всестороннего развития детей, их социализации в количестве сверстников и взрослых.</w:t>
      </w:r>
      <w:r w:rsidR="008270D0" w:rsidRPr="00811B47">
        <w:rPr>
          <w:rFonts w:ascii="Verdana" w:hAnsi="Verdana"/>
          <w:sz w:val="22"/>
          <w:szCs w:val="21"/>
        </w:rPr>
        <w:t xml:space="preserve"> </w:t>
      </w:r>
    </w:p>
    <w:p w:rsidR="00EA314F" w:rsidRPr="00811B47" w:rsidRDefault="008270D0" w:rsidP="00811B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bdr w:val="none" w:sz="0" w:space="0" w:color="auto" w:frame="1"/>
        </w:rPr>
      </w:pPr>
      <w:r w:rsidRPr="00811B47">
        <w:rPr>
          <w:sz w:val="28"/>
          <w:bdr w:val="none" w:sz="0" w:space="0" w:color="auto" w:frame="1"/>
        </w:rPr>
        <w:t>Дети с отклонениями в развитии принимаются в ГКП при наличии условий для коррекционной работы и реабилитации на основании заключения психолого-медико-педагогической консультации.</w:t>
      </w:r>
    </w:p>
    <w:p w:rsidR="004F5E50" w:rsidRPr="00811B47" w:rsidRDefault="004F5E50" w:rsidP="00811B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</w:rPr>
      </w:pPr>
    </w:p>
    <w:p w:rsidR="00EA314F" w:rsidRPr="00811B47" w:rsidRDefault="00EA314F" w:rsidP="00811B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2"/>
          <w:szCs w:val="20"/>
        </w:rPr>
      </w:pPr>
      <w:r w:rsidRPr="00811B47">
        <w:rPr>
          <w:rStyle w:val="a4"/>
          <w:sz w:val="28"/>
          <w:bdr w:val="none" w:sz="0" w:space="0" w:color="auto" w:frame="1"/>
        </w:rPr>
        <w:t>2. Организация гру</w:t>
      </w:r>
      <w:r w:rsidR="004F5E50" w:rsidRPr="00811B47">
        <w:rPr>
          <w:rStyle w:val="a4"/>
          <w:sz w:val="28"/>
          <w:bdr w:val="none" w:sz="0" w:space="0" w:color="auto" w:frame="1"/>
        </w:rPr>
        <w:t>ппы кратковременного пребывания</w:t>
      </w:r>
      <w:r w:rsidRPr="00811B47">
        <w:rPr>
          <w:rStyle w:val="a4"/>
          <w:sz w:val="28"/>
          <w:bdr w:val="none" w:sz="0" w:space="0" w:color="auto" w:frame="1"/>
        </w:rPr>
        <w:t>.</w:t>
      </w:r>
    </w:p>
    <w:p w:rsidR="00EA314F" w:rsidRPr="00811B47" w:rsidRDefault="00EA314F" w:rsidP="00811B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2"/>
          <w:szCs w:val="20"/>
        </w:rPr>
      </w:pPr>
      <w:r w:rsidRPr="00811B47">
        <w:rPr>
          <w:sz w:val="28"/>
          <w:bdr w:val="none" w:sz="0" w:space="0" w:color="auto" w:frame="1"/>
        </w:rPr>
        <w:t>2.1. ГКП открываются приказом заведующего на базе образовательного учреждения при наличии необходимых санитарно-гигиенических, противоэпидемических условий, соблюдении правил пожарной безопасности, кадрового обеспечения, а также психолого-педагогических требований к устройству образовательных учреждений различного вида, определяемых нормативно-правовыми актами Министерства образования РФ; с указанием профиля и режима работы (в соответствии с родительским договором).</w:t>
      </w:r>
    </w:p>
    <w:p w:rsidR="00EA314F" w:rsidRPr="00811B47" w:rsidRDefault="00EA314F" w:rsidP="00811B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2"/>
          <w:szCs w:val="20"/>
        </w:rPr>
      </w:pPr>
      <w:r w:rsidRPr="00811B47">
        <w:rPr>
          <w:sz w:val="28"/>
          <w:bdr w:val="none" w:sz="0" w:space="0" w:color="auto" w:frame="1"/>
        </w:rPr>
        <w:t xml:space="preserve">2.2. </w:t>
      </w:r>
      <w:r w:rsidR="00811B47" w:rsidRPr="00811B47">
        <w:rPr>
          <w:sz w:val="28"/>
          <w:bdr w:val="none" w:sz="0" w:space="0" w:color="auto" w:frame="1"/>
        </w:rPr>
        <w:t>ГКП функционирует 5 раз в неделю, с 9.00 до 12.00 в день.</w:t>
      </w:r>
    </w:p>
    <w:p w:rsidR="00EA314F" w:rsidRPr="00811B47" w:rsidRDefault="00EA314F" w:rsidP="00811B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2"/>
          <w:szCs w:val="20"/>
        </w:rPr>
      </w:pPr>
      <w:r w:rsidRPr="00811B47">
        <w:rPr>
          <w:sz w:val="28"/>
          <w:bdr w:val="none" w:sz="0" w:space="0" w:color="auto" w:frame="1"/>
        </w:rPr>
        <w:t xml:space="preserve">2.3. </w:t>
      </w:r>
      <w:r w:rsidR="00811B47" w:rsidRPr="00811B47">
        <w:rPr>
          <w:sz w:val="28"/>
          <w:bdr w:val="none" w:sz="0" w:space="0" w:color="auto" w:frame="1"/>
        </w:rPr>
        <w:t>Учреждение</w:t>
      </w:r>
      <w:r w:rsidR="00811B47" w:rsidRPr="00811B47">
        <w:rPr>
          <w:rStyle w:val="apple-converted-space"/>
          <w:sz w:val="28"/>
          <w:bdr w:val="none" w:sz="0" w:space="0" w:color="auto" w:frame="1"/>
        </w:rPr>
        <w:t> </w:t>
      </w:r>
      <w:r w:rsidR="00811B47" w:rsidRPr="00811B47">
        <w:rPr>
          <w:sz w:val="28"/>
          <w:bdr w:val="none" w:sz="0" w:space="0" w:color="auto" w:frame="1"/>
        </w:rPr>
        <w:t>несет ответственность во время образовательного процесса за жизнь и здоровье детей, за соответствие форм, методов и средств организации возрастным и психологическим возможностям детей.</w:t>
      </w:r>
    </w:p>
    <w:p w:rsidR="00EA314F" w:rsidRPr="00811B47" w:rsidRDefault="00EA314F" w:rsidP="00811B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2"/>
          <w:szCs w:val="20"/>
        </w:rPr>
      </w:pPr>
      <w:r w:rsidRPr="00811B47">
        <w:rPr>
          <w:sz w:val="28"/>
          <w:bdr w:val="none" w:sz="0" w:space="0" w:color="auto" w:frame="1"/>
        </w:rPr>
        <w:t xml:space="preserve">2.4. </w:t>
      </w:r>
      <w:r w:rsidR="00811B47" w:rsidRPr="00811B47">
        <w:rPr>
          <w:sz w:val="28"/>
          <w:bdr w:val="none" w:sz="0" w:space="0" w:color="auto" w:frame="1"/>
        </w:rPr>
        <w:t>Медицинское обслуживание, коррекция здоровья детей осуществляются штатным медицинским персоналом Учреждения, который наряду с администрацией Учреждения несет ответственность за жизнь и здоровье воспитанников ГКП.</w:t>
      </w:r>
    </w:p>
    <w:p w:rsidR="00EA314F" w:rsidRPr="00811B47" w:rsidRDefault="00EA314F" w:rsidP="00811B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2"/>
          <w:szCs w:val="20"/>
        </w:rPr>
      </w:pPr>
      <w:r w:rsidRPr="00811B47">
        <w:rPr>
          <w:sz w:val="28"/>
          <w:bdr w:val="none" w:sz="0" w:space="0" w:color="auto" w:frame="1"/>
        </w:rPr>
        <w:t xml:space="preserve">2.5. </w:t>
      </w:r>
      <w:r w:rsidR="00811B47" w:rsidRPr="00811B47">
        <w:rPr>
          <w:sz w:val="28"/>
          <w:bdr w:val="none" w:sz="0" w:space="0" w:color="auto" w:frame="1"/>
        </w:rPr>
        <w:t>Диагностика развития детей ГКП осуществляются штатными воспитателями и психологами.</w:t>
      </w:r>
    </w:p>
    <w:p w:rsidR="00EA314F" w:rsidRPr="00811B47" w:rsidRDefault="00EA314F" w:rsidP="00811B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2"/>
          <w:szCs w:val="20"/>
        </w:rPr>
      </w:pPr>
    </w:p>
    <w:p w:rsidR="00EA314F" w:rsidRPr="00811B47" w:rsidRDefault="00EA314F" w:rsidP="00811B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2"/>
          <w:szCs w:val="20"/>
        </w:rPr>
      </w:pPr>
      <w:r w:rsidRPr="00811B47">
        <w:rPr>
          <w:rFonts w:ascii="Helvetica" w:hAnsi="Helvetica" w:cs="Helvetica"/>
          <w:sz w:val="22"/>
          <w:szCs w:val="20"/>
        </w:rPr>
        <w:t> </w:t>
      </w:r>
    </w:p>
    <w:p w:rsidR="00EA314F" w:rsidRPr="00811B47" w:rsidRDefault="00EA314F" w:rsidP="00811B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2"/>
          <w:szCs w:val="20"/>
        </w:rPr>
      </w:pPr>
      <w:r w:rsidRPr="00811B47">
        <w:rPr>
          <w:rStyle w:val="a4"/>
          <w:sz w:val="28"/>
          <w:bdr w:val="none" w:sz="0" w:space="0" w:color="auto" w:frame="1"/>
        </w:rPr>
        <w:t>3. Комплектование группы.</w:t>
      </w:r>
    </w:p>
    <w:p w:rsidR="00EA314F" w:rsidRPr="00811B47" w:rsidRDefault="00EA314F" w:rsidP="00811B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2"/>
          <w:szCs w:val="20"/>
        </w:rPr>
      </w:pPr>
      <w:r w:rsidRPr="00811B47">
        <w:rPr>
          <w:sz w:val="28"/>
          <w:bdr w:val="none" w:sz="0" w:space="0" w:color="auto" w:frame="1"/>
        </w:rPr>
        <w:t>3.1. Порядок комплектования ГКП определяется настоящим Положением, Типовым положением о дошкольном образовательном учреждении.</w:t>
      </w:r>
    </w:p>
    <w:p w:rsidR="00EA314F" w:rsidRPr="00811B47" w:rsidRDefault="00EA314F" w:rsidP="00811B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2"/>
          <w:szCs w:val="20"/>
        </w:rPr>
      </w:pPr>
      <w:r w:rsidRPr="00811B47">
        <w:rPr>
          <w:sz w:val="28"/>
          <w:bdr w:val="none" w:sz="0" w:space="0" w:color="auto" w:frame="1"/>
        </w:rPr>
        <w:t>3.2. При зачислении ребенка в ГКП руководитель образовательного учреждения руководствуется интересами семьи, воспитывающей ребенка дошкольного возраста.</w:t>
      </w:r>
    </w:p>
    <w:p w:rsidR="00EA314F" w:rsidRPr="00811B47" w:rsidRDefault="00EA314F" w:rsidP="00811B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2"/>
          <w:szCs w:val="20"/>
        </w:rPr>
      </w:pPr>
      <w:r w:rsidRPr="00811B47">
        <w:rPr>
          <w:sz w:val="28"/>
          <w:bdr w:val="none" w:sz="0" w:space="0" w:color="auto" w:frame="1"/>
        </w:rPr>
        <w:t>Отношения между образовательным учреждением, имеющим ГКП, и родителями (их законными представителями) регулируются совместным договором, заключенным в установленном порядке.</w:t>
      </w:r>
    </w:p>
    <w:p w:rsidR="00EA314F" w:rsidRPr="00811B47" w:rsidRDefault="00EA314F" w:rsidP="00811B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2"/>
          <w:szCs w:val="20"/>
        </w:rPr>
      </w:pPr>
      <w:r w:rsidRPr="00811B47">
        <w:rPr>
          <w:sz w:val="28"/>
          <w:bdr w:val="none" w:sz="0" w:space="0" w:color="auto" w:frame="1"/>
        </w:rPr>
        <w:lastRenderedPageBreak/>
        <w:t>3.3. В ГКП принимаются дети от 1,5 до 3 лет, и от 3 до 7 лет. Группа комплектуется по одновозрастному или разновозрастному принципу в целях решения конкретных задач воспитания и обучения детей.</w:t>
      </w:r>
    </w:p>
    <w:p w:rsidR="00EA314F" w:rsidRPr="00811B47" w:rsidRDefault="00EA314F" w:rsidP="00811B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2"/>
          <w:szCs w:val="20"/>
        </w:rPr>
      </w:pPr>
      <w:r w:rsidRPr="00811B47">
        <w:rPr>
          <w:sz w:val="28"/>
          <w:bdr w:val="none" w:sz="0" w:space="0" w:color="auto" w:frame="1"/>
        </w:rPr>
        <w:t>3.4. Наполняемость ГКП, устанавливается в зависимости от вида группы, в соответствии с Типовым положением о дошкольном образовательном учреждении и Уставом Учреждения.</w:t>
      </w:r>
    </w:p>
    <w:p w:rsidR="00EA314F" w:rsidRPr="00811B47" w:rsidRDefault="00EA314F" w:rsidP="00811B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2"/>
          <w:szCs w:val="20"/>
        </w:rPr>
      </w:pPr>
      <w:r w:rsidRPr="00811B47">
        <w:rPr>
          <w:sz w:val="28"/>
          <w:bdr w:val="none" w:sz="0" w:space="0" w:color="auto" w:frame="1"/>
        </w:rPr>
        <w:t>3.5. Для зачисления ребенка в ГКП необходимо оформить:</w:t>
      </w:r>
    </w:p>
    <w:p w:rsidR="00EA314F" w:rsidRPr="00811B47" w:rsidRDefault="00EA314F" w:rsidP="00811B47">
      <w:pPr>
        <w:pStyle w:val="a3"/>
        <w:numPr>
          <w:ilvl w:val="0"/>
          <w:numId w:val="2"/>
        </w:numPr>
        <w:spacing w:before="0" w:beforeAutospacing="0" w:after="0" w:afterAutospacing="0"/>
        <w:ind w:left="840"/>
        <w:jc w:val="both"/>
        <w:textAlignment w:val="baseline"/>
        <w:rPr>
          <w:rFonts w:ascii="Helvetica" w:hAnsi="Helvetica" w:cs="Helvetica"/>
          <w:sz w:val="22"/>
          <w:szCs w:val="20"/>
        </w:rPr>
      </w:pPr>
      <w:r w:rsidRPr="00811B47">
        <w:rPr>
          <w:sz w:val="28"/>
          <w:bdr w:val="none" w:sz="0" w:space="0" w:color="auto" w:frame="1"/>
        </w:rPr>
        <w:t>заявление родителей (их законных представителей);</w:t>
      </w:r>
    </w:p>
    <w:p w:rsidR="00EA314F" w:rsidRPr="00811B47" w:rsidRDefault="00EA314F" w:rsidP="00811B47">
      <w:pPr>
        <w:pStyle w:val="a3"/>
        <w:numPr>
          <w:ilvl w:val="0"/>
          <w:numId w:val="2"/>
        </w:numPr>
        <w:spacing w:before="0" w:beforeAutospacing="0" w:after="0" w:afterAutospacing="0"/>
        <w:ind w:left="840"/>
        <w:jc w:val="both"/>
        <w:textAlignment w:val="baseline"/>
        <w:rPr>
          <w:rFonts w:ascii="Helvetica" w:hAnsi="Helvetica" w:cs="Helvetica"/>
          <w:sz w:val="22"/>
          <w:szCs w:val="20"/>
        </w:rPr>
      </w:pPr>
      <w:r w:rsidRPr="00811B47">
        <w:rPr>
          <w:sz w:val="28"/>
          <w:bdr w:val="none" w:sz="0" w:space="0" w:color="auto" w:frame="1"/>
        </w:rPr>
        <w:t>медицинская справка об эпидемиологическом окружении ребенка;</w:t>
      </w:r>
    </w:p>
    <w:p w:rsidR="00EA314F" w:rsidRPr="00811B47" w:rsidRDefault="00EA314F" w:rsidP="00811B47">
      <w:pPr>
        <w:pStyle w:val="a3"/>
        <w:numPr>
          <w:ilvl w:val="0"/>
          <w:numId w:val="2"/>
        </w:numPr>
        <w:spacing w:before="0" w:beforeAutospacing="0" w:after="0" w:afterAutospacing="0"/>
        <w:ind w:left="840"/>
        <w:jc w:val="both"/>
        <w:textAlignment w:val="baseline"/>
        <w:rPr>
          <w:rFonts w:ascii="Helvetica" w:hAnsi="Helvetica" w:cs="Helvetica"/>
          <w:sz w:val="22"/>
          <w:szCs w:val="20"/>
        </w:rPr>
      </w:pPr>
      <w:r w:rsidRPr="00811B47">
        <w:rPr>
          <w:sz w:val="28"/>
          <w:bdr w:val="none" w:sz="0" w:space="0" w:color="auto" w:frame="1"/>
        </w:rPr>
        <w:t>справка о состоянии здоровья ребенка;</w:t>
      </w:r>
    </w:p>
    <w:p w:rsidR="00EA314F" w:rsidRPr="00811B47" w:rsidRDefault="00EA314F" w:rsidP="00811B47">
      <w:pPr>
        <w:pStyle w:val="a3"/>
        <w:numPr>
          <w:ilvl w:val="0"/>
          <w:numId w:val="2"/>
        </w:numPr>
        <w:spacing w:before="0" w:beforeAutospacing="0" w:after="0" w:afterAutospacing="0"/>
        <w:ind w:left="840"/>
        <w:jc w:val="both"/>
        <w:textAlignment w:val="baseline"/>
        <w:rPr>
          <w:rFonts w:ascii="Helvetica" w:hAnsi="Helvetica" w:cs="Helvetica"/>
          <w:sz w:val="22"/>
          <w:szCs w:val="20"/>
        </w:rPr>
      </w:pPr>
      <w:r w:rsidRPr="00811B47">
        <w:rPr>
          <w:sz w:val="28"/>
          <w:bdr w:val="none" w:sz="0" w:space="0" w:color="auto" w:frame="1"/>
        </w:rPr>
        <w:t>договор с родителями (их законными представителями).</w:t>
      </w:r>
    </w:p>
    <w:p w:rsidR="00EA314F" w:rsidRPr="00811B47" w:rsidRDefault="00EA314F" w:rsidP="00811B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2"/>
          <w:szCs w:val="20"/>
        </w:rPr>
      </w:pPr>
      <w:r w:rsidRPr="00811B47">
        <w:rPr>
          <w:sz w:val="28"/>
          <w:bdr w:val="none" w:sz="0" w:space="0" w:color="auto" w:frame="1"/>
        </w:rPr>
        <w:t>3.6. Конкурсный набор и тестирование детей при комплектовании ГКП не допускаются.</w:t>
      </w:r>
    </w:p>
    <w:p w:rsidR="00EA314F" w:rsidRPr="00811B47" w:rsidRDefault="00EA314F" w:rsidP="00811B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2"/>
          <w:szCs w:val="20"/>
        </w:rPr>
      </w:pPr>
      <w:r w:rsidRPr="00811B47">
        <w:rPr>
          <w:sz w:val="28"/>
          <w:bdr w:val="none" w:sz="0" w:space="0" w:color="auto" w:frame="1"/>
        </w:rPr>
        <w:t>3.7. ГКП</w:t>
      </w:r>
      <w:r w:rsidRPr="00811B47">
        <w:rPr>
          <w:rStyle w:val="apple-converted-space"/>
          <w:sz w:val="28"/>
          <w:bdr w:val="none" w:sz="0" w:space="0" w:color="auto" w:frame="1"/>
        </w:rPr>
        <w:t> </w:t>
      </w:r>
      <w:r w:rsidRPr="00811B47">
        <w:rPr>
          <w:sz w:val="28"/>
          <w:bdr w:val="none" w:sz="0" w:space="0" w:color="auto" w:frame="1"/>
        </w:rPr>
        <w:t>функционируют без организации питания.</w:t>
      </w:r>
    </w:p>
    <w:p w:rsidR="00EA314F" w:rsidRPr="00811B47" w:rsidRDefault="00EA314F" w:rsidP="00811B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2"/>
          <w:szCs w:val="20"/>
        </w:rPr>
      </w:pPr>
      <w:r w:rsidRPr="00811B47">
        <w:rPr>
          <w:rFonts w:ascii="Helvetica" w:hAnsi="Helvetica" w:cs="Helvetica"/>
          <w:sz w:val="22"/>
          <w:szCs w:val="20"/>
        </w:rPr>
        <w:t> </w:t>
      </w:r>
    </w:p>
    <w:p w:rsidR="00EA314F" w:rsidRPr="00811B47" w:rsidRDefault="00EA314F" w:rsidP="00811B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2"/>
          <w:szCs w:val="20"/>
        </w:rPr>
      </w:pPr>
      <w:r w:rsidRPr="00811B47">
        <w:rPr>
          <w:rStyle w:val="a4"/>
          <w:sz w:val="28"/>
          <w:bdr w:val="none" w:sz="0" w:space="0" w:color="auto" w:frame="1"/>
        </w:rPr>
        <w:t>4. Управление и руководство группой</w:t>
      </w:r>
    </w:p>
    <w:p w:rsidR="00EA314F" w:rsidRPr="00811B47" w:rsidRDefault="00EA314F" w:rsidP="00811B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2"/>
          <w:szCs w:val="20"/>
        </w:rPr>
      </w:pPr>
      <w:r w:rsidRPr="00811B47">
        <w:rPr>
          <w:sz w:val="28"/>
          <w:bdr w:val="none" w:sz="0" w:space="0" w:color="auto" w:frame="1"/>
        </w:rPr>
        <w:t>4.1. Руководство деятельностью ГКП осуществляет администрация образовательного учреждения.</w:t>
      </w:r>
    </w:p>
    <w:p w:rsidR="00EA314F" w:rsidRPr="00811B47" w:rsidRDefault="00EA314F" w:rsidP="00811B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2"/>
          <w:szCs w:val="20"/>
        </w:rPr>
      </w:pPr>
      <w:r w:rsidRPr="00811B47">
        <w:rPr>
          <w:sz w:val="28"/>
          <w:bdr w:val="none" w:sz="0" w:space="0" w:color="auto" w:frame="1"/>
        </w:rPr>
        <w:t>4.2. Управление и руководство ГКП осуществляется в соответствии с данным Положением и не должно противоречить нормативно-правовым актам, действующим в области дошкольного образования.</w:t>
      </w:r>
    </w:p>
    <w:p w:rsidR="00EA314F" w:rsidRPr="00811B47" w:rsidRDefault="00EA314F" w:rsidP="00811B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2"/>
          <w:szCs w:val="20"/>
        </w:rPr>
      </w:pPr>
      <w:r w:rsidRPr="00811B47">
        <w:rPr>
          <w:sz w:val="28"/>
          <w:bdr w:val="none" w:sz="0" w:space="0" w:color="auto" w:frame="1"/>
        </w:rPr>
        <w:t>4.3. Руководитель образовательного учреждения определяет функциональные обязанности каждого работника ГКП, по согласованию с профсоюзным комитетом утверждает должностные инструкции работника ГКП.</w:t>
      </w:r>
    </w:p>
    <w:p w:rsidR="00EA314F" w:rsidRPr="00811B47" w:rsidRDefault="00EA314F" w:rsidP="00811B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2"/>
          <w:szCs w:val="20"/>
        </w:rPr>
      </w:pPr>
      <w:r w:rsidRPr="00811B47">
        <w:rPr>
          <w:rFonts w:ascii="Helvetica" w:hAnsi="Helvetica" w:cs="Helvetica"/>
          <w:sz w:val="22"/>
          <w:szCs w:val="20"/>
        </w:rPr>
        <w:t> </w:t>
      </w:r>
    </w:p>
    <w:p w:rsidR="008270D0" w:rsidRPr="00811B47" w:rsidRDefault="008270D0" w:rsidP="00811B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bdr w:val="none" w:sz="0" w:space="0" w:color="auto" w:frame="1"/>
        </w:rPr>
      </w:pPr>
    </w:p>
    <w:p w:rsidR="00EA314F" w:rsidRPr="00811B47" w:rsidRDefault="00EA314F" w:rsidP="00811B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2"/>
          <w:szCs w:val="20"/>
        </w:rPr>
      </w:pPr>
      <w:r w:rsidRPr="00811B47">
        <w:rPr>
          <w:rStyle w:val="a4"/>
          <w:sz w:val="28"/>
          <w:bdr w:val="none" w:sz="0" w:space="0" w:color="auto" w:frame="1"/>
        </w:rPr>
        <w:t>5. Образовательный процесс</w:t>
      </w:r>
    </w:p>
    <w:p w:rsidR="00EA314F" w:rsidRPr="00811B47" w:rsidRDefault="00EA314F" w:rsidP="00811B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2"/>
          <w:szCs w:val="20"/>
        </w:rPr>
      </w:pPr>
      <w:r w:rsidRPr="00811B47">
        <w:rPr>
          <w:sz w:val="28"/>
          <w:bdr w:val="none" w:sz="0" w:space="0" w:color="auto" w:frame="1"/>
        </w:rPr>
        <w:t>5.1. Содержание образования в ГКП определяется образовательной программой для дошкольных образовательных учреждений, исходя из особенностей психофизического развития, индивидуальных возможностей и состояния здоровья детей.</w:t>
      </w:r>
    </w:p>
    <w:p w:rsidR="00EA314F" w:rsidRPr="00811B47" w:rsidRDefault="00EA314F" w:rsidP="00811B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2"/>
          <w:szCs w:val="20"/>
        </w:rPr>
      </w:pPr>
      <w:r w:rsidRPr="00811B47">
        <w:rPr>
          <w:sz w:val="28"/>
          <w:bdr w:val="none" w:sz="0" w:space="0" w:color="auto" w:frame="1"/>
        </w:rPr>
        <w:t>5.2. Организация образовательного процесса в ГКП регламентируется планом организации образовательной деятельности и расписанием непосредственно-образовательной деятельности, утверждаемых руководителем образовательного учреждения.</w:t>
      </w:r>
    </w:p>
    <w:p w:rsidR="00EA314F" w:rsidRPr="00811B47" w:rsidRDefault="00EA314F" w:rsidP="00811B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2"/>
          <w:szCs w:val="20"/>
        </w:rPr>
      </w:pPr>
      <w:r w:rsidRPr="00811B47">
        <w:rPr>
          <w:sz w:val="28"/>
          <w:bdr w:val="none" w:sz="0" w:space="0" w:color="auto" w:frame="1"/>
        </w:rPr>
        <w:t>5.3. Образовательный процесс в</w:t>
      </w:r>
      <w:r w:rsidRPr="00811B47">
        <w:rPr>
          <w:rStyle w:val="apple-converted-space"/>
          <w:sz w:val="28"/>
          <w:bdr w:val="none" w:sz="0" w:space="0" w:color="auto" w:frame="1"/>
        </w:rPr>
        <w:t> </w:t>
      </w:r>
      <w:r w:rsidRPr="00811B47">
        <w:rPr>
          <w:sz w:val="28"/>
          <w:bdr w:val="none" w:sz="0" w:space="0" w:color="auto" w:frame="1"/>
        </w:rPr>
        <w:t>ГКП</w:t>
      </w:r>
      <w:r w:rsidRPr="00811B47">
        <w:rPr>
          <w:rStyle w:val="apple-converted-space"/>
          <w:sz w:val="28"/>
          <w:bdr w:val="none" w:sz="0" w:space="0" w:color="auto" w:frame="1"/>
        </w:rPr>
        <w:t> </w:t>
      </w:r>
      <w:r w:rsidRPr="00811B47">
        <w:rPr>
          <w:sz w:val="28"/>
          <w:bdr w:val="none" w:sz="0" w:space="0" w:color="auto" w:frame="1"/>
        </w:rPr>
        <w:t>включает гибкое содержание и педагогические технологии, обеспечивающие индивидуальное, личностно-ориентированное развитие ребенка.</w:t>
      </w:r>
    </w:p>
    <w:p w:rsidR="00EA314F" w:rsidRPr="00811B47" w:rsidRDefault="00EA314F" w:rsidP="00811B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2"/>
          <w:szCs w:val="20"/>
        </w:rPr>
      </w:pPr>
      <w:r w:rsidRPr="00811B47">
        <w:rPr>
          <w:sz w:val="28"/>
          <w:bdr w:val="none" w:sz="0" w:space="0" w:color="auto" w:frame="1"/>
        </w:rPr>
        <w:t>5.4.</w:t>
      </w:r>
      <w:r w:rsidRPr="00811B47">
        <w:rPr>
          <w:rStyle w:val="apple-converted-space"/>
          <w:sz w:val="28"/>
          <w:bdr w:val="none" w:sz="0" w:space="0" w:color="auto" w:frame="1"/>
        </w:rPr>
        <w:t> </w:t>
      </w:r>
      <w:r w:rsidRPr="00811B47">
        <w:rPr>
          <w:sz w:val="28"/>
          <w:bdr w:val="none" w:sz="0" w:space="0" w:color="auto" w:frame="1"/>
        </w:rPr>
        <w:t>Организация воспитательной работы предусматривает создание условий для развития различных видов деятельности с учетом возможностей, интересов и потребностей самих детей.</w:t>
      </w:r>
    </w:p>
    <w:p w:rsidR="00EA314F" w:rsidRPr="00811B47" w:rsidRDefault="00EA314F" w:rsidP="00811B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2"/>
          <w:szCs w:val="20"/>
        </w:rPr>
      </w:pPr>
      <w:r w:rsidRPr="00811B47">
        <w:rPr>
          <w:sz w:val="28"/>
          <w:bdr w:val="none" w:sz="0" w:space="0" w:color="auto" w:frame="1"/>
        </w:rPr>
        <w:t>5.5. Продолжительность непосредственно-образовательной деятельности и режим работы в ГКП организуется с учетом гигиенических требований к максимальной нагрузке на детей дошкольного возраста в организованных формах обучения.</w:t>
      </w:r>
    </w:p>
    <w:p w:rsidR="00EA314F" w:rsidRPr="00811B47" w:rsidRDefault="00EA314F" w:rsidP="00811B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2"/>
          <w:szCs w:val="20"/>
        </w:rPr>
      </w:pPr>
      <w:r w:rsidRPr="00811B47">
        <w:rPr>
          <w:sz w:val="28"/>
          <w:bdr w:val="none" w:sz="0" w:space="0" w:color="auto" w:frame="1"/>
        </w:rPr>
        <w:t xml:space="preserve">5.6. В ГКП образовательных учреждений в соответствии со своими уставными целями и задачами могут реализовываться дополнительные </w:t>
      </w:r>
      <w:r w:rsidRPr="00811B47">
        <w:rPr>
          <w:sz w:val="28"/>
          <w:bdr w:val="none" w:sz="0" w:space="0" w:color="auto" w:frame="1"/>
        </w:rPr>
        <w:lastRenderedPageBreak/>
        <w:t>образовательные услуги (на договорной основе) за пределами определяющих его статус образовательных программ.</w:t>
      </w:r>
    </w:p>
    <w:p w:rsidR="00EA314F" w:rsidRPr="00811B47" w:rsidRDefault="00EA314F" w:rsidP="00811B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2"/>
          <w:szCs w:val="20"/>
        </w:rPr>
      </w:pPr>
      <w:r w:rsidRPr="00811B47">
        <w:rPr>
          <w:rFonts w:ascii="Helvetica" w:hAnsi="Helvetica" w:cs="Helvetica"/>
          <w:sz w:val="22"/>
          <w:szCs w:val="20"/>
        </w:rPr>
        <w:t> </w:t>
      </w:r>
    </w:p>
    <w:p w:rsidR="00EA314F" w:rsidRPr="00811B47" w:rsidRDefault="00EA314F" w:rsidP="00811B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2"/>
          <w:szCs w:val="20"/>
        </w:rPr>
      </w:pPr>
      <w:r w:rsidRPr="00811B47">
        <w:rPr>
          <w:rStyle w:val="a4"/>
          <w:sz w:val="28"/>
          <w:bdr w:val="none" w:sz="0" w:space="0" w:color="auto" w:frame="1"/>
        </w:rPr>
        <w:t>6. Права и обязанности участников образовательного процесса.</w:t>
      </w:r>
    </w:p>
    <w:p w:rsidR="00EA314F" w:rsidRPr="00811B47" w:rsidRDefault="00EA314F" w:rsidP="00811B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2"/>
          <w:szCs w:val="20"/>
        </w:rPr>
      </w:pPr>
      <w:r w:rsidRPr="00811B47">
        <w:rPr>
          <w:sz w:val="28"/>
          <w:bdr w:val="none" w:sz="0" w:space="0" w:color="auto" w:frame="1"/>
        </w:rPr>
        <w:t>6.1. Участниками образовательного процесса ГКП являются воспитанники, родители (их законные представители), педагогические работники.</w:t>
      </w:r>
    </w:p>
    <w:p w:rsidR="00EA314F" w:rsidRPr="00811B47" w:rsidRDefault="00EA314F" w:rsidP="00811B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2"/>
          <w:szCs w:val="20"/>
        </w:rPr>
      </w:pPr>
      <w:r w:rsidRPr="00811B47">
        <w:rPr>
          <w:sz w:val="28"/>
          <w:bdr w:val="none" w:sz="0" w:space="0" w:color="auto" w:frame="1"/>
        </w:rPr>
        <w:t>6.2. Права, социальные гарантии и обязанности каждого работника ГКП определяются законодательством Российской Федерации, Уставом образовательного учреждения, в котором открыта Группа, трудовым договором, определяющим функциональные обязанности и квалификационные характеристики.</w:t>
      </w:r>
    </w:p>
    <w:p w:rsidR="00EA314F" w:rsidRPr="00811B47" w:rsidRDefault="00EA314F" w:rsidP="00811B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2"/>
          <w:szCs w:val="20"/>
        </w:rPr>
      </w:pPr>
      <w:r w:rsidRPr="00811B47">
        <w:rPr>
          <w:sz w:val="28"/>
          <w:bdr w:val="none" w:sz="0" w:space="0" w:color="auto" w:frame="1"/>
        </w:rPr>
        <w:t>6.3. Права и обязанности родителей (их законных представителей) определяются Уставом образовательного учреждения.</w:t>
      </w:r>
    </w:p>
    <w:p w:rsidR="00EA314F" w:rsidRPr="00811B47" w:rsidRDefault="00EA314F" w:rsidP="00811B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2"/>
          <w:szCs w:val="20"/>
        </w:rPr>
      </w:pPr>
      <w:r w:rsidRPr="00811B47">
        <w:rPr>
          <w:rFonts w:ascii="Helvetica" w:hAnsi="Helvetica" w:cs="Helvetica"/>
          <w:sz w:val="22"/>
          <w:szCs w:val="20"/>
        </w:rPr>
        <w:t> </w:t>
      </w:r>
    </w:p>
    <w:p w:rsidR="00685755" w:rsidRPr="00811B47" w:rsidRDefault="00685755" w:rsidP="00811B47">
      <w:pPr>
        <w:jc w:val="both"/>
        <w:rPr>
          <w:sz w:val="24"/>
        </w:rPr>
      </w:pPr>
    </w:p>
    <w:sectPr w:rsidR="00685755" w:rsidRPr="00811B47" w:rsidSect="00EA314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F5A3F"/>
    <w:multiLevelType w:val="multilevel"/>
    <w:tmpl w:val="FCA8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1707F7"/>
    <w:multiLevelType w:val="multilevel"/>
    <w:tmpl w:val="2BEE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14F"/>
    <w:rsid w:val="00101033"/>
    <w:rsid w:val="004F5E50"/>
    <w:rsid w:val="00685755"/>
    <w:rsid w:val="00811B47"/>
    <w:rsid w:val="008270D0"/>
    <w:rsid w:val="00A11016"/>
    <w:rsid w:val="00C0434E"/>
    <w:rsid w:val="00EA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06894-846F-4FDF-99D0-DFD1EAE2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14F"/>
    <w:rPr>
      <w:b/>
      <w:bCs/>
    </w:rPr>
  </w:style>
  <w:style w:type="character" w:customStyle="1" w:styleId="apple-converted-space">
    <w:name w:val="apple-converted-space"/>
    <w:basedOn w:val="a0"/>
    <w:rsid w:val="00EA314F"/>
  </w:style>
  <w:style w:type="paragraph" w:styleId="a5">
    <w:name w:val="Balloon Text"/>
    <w:basedOn w:val="a"/>
    <w:link w:val="a6"/>
    <w:uiPriority w:val="99"/>
    <w:semiHidden/>
    <w:unhideWhenUsed/>
    <w:rsid w:val="00811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1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2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2017-10-23T07:34:00Z</cp:lastPrinted>
  <dcterms:created xsi:type="dcterms:W3CDTF">2016-12-14T09:01:00Z</dcterms:created>
  <dcterms:modified xsi:type="dcterms:W3CDTF">2017-10-24T09:38:00Z</dcterms:modified>
</cp:coreProperties>
</file>