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1" w:rsidRDefault="00DC0CA1" w:rsidP="00DC0CA1">
      <w:pPr>
        <w:pStyle w:val="2"/>
        <w:ind w:left="10915" w:right="-31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к постановлению КДН и ЗП </w:t>
      </w:r>
    </w:p>
    <w:p w:rsidR="00DC0CA1" w:rsidRPr="00DC0CA1" w:rsidRDefault="00DC0CA1" w:rsidP="00DC0CA1">
      <w:pPr>
        <w:pStyle w:val="2"/>
        <w:ind w:left="10915" w:right="-31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Советского района в </w:t>
      </w:r>
      <w:proofErr w:type="gramStart"/>
      <w:r>
        <w:rPr>
          <w:sz w:val="20"/>
          <w:szCs w:val="20"/>
        </w:rPr>
        <w:t>городе</w:t>
      </w:r>
      <w:proofErr w:type="gramEnd"/>
      <w:r>
        <w:rPr>
          <w:sz w:val="20"/>
          <w:szCs w:val="20"/>
        </w:rPr>
        <w:t xml:space="preserve"> Красноярске   № 4 от 12.04.2017</w:t>
      </w:r>
    </w:p>
    <w:p w:rsidR="00DC0CA1" w:rsidRDefault="00DC0CA1" w:rsidP="00C34740">
      <w:pPr>
        <w:pStyle w:val="2"/>
        <w:ind w:firstLine="0"/>
        <w:rPr>
          <w:sz w:val="28"/>
          <w:szCs w:val="28"/>
        </w:rPr>
      </w:pPr>
      <w:bookmarkStart w:id="0" w:name="_GoBack"/>
      <w:bookmarkEnd w:id="0"/>
    </w:p>
    <w:p w:rsidR="00DC0CA1" w:rsidRDefault="00DC0CA1" w:rsidP="00DC0CA1">
      <w:pPr>
        <w:pStyle w:val="2"/>
        <w:ind w:firstLine="0"/>
        <w:jc w:val="center"/>
        <w:rPr>
          <w:sz w:val="28"/>
          <w:szCs w:val="28"/>
        </w:rPr>
      </w:pPr>
    </w:p>
    <w:p w:rsidR="00DC0CA1" w:rsidRPr="00C34740" w:rsidRDefault="00DC0CA1" w:rsidP="00DC0CA1">
      <w:pPr>
        <w:pStyle w:val="2"/>
        <w:ind w:firstLine="0"/>
        <w:jc w:val="center"/>
        <w:rPr>
          <w:sz w:val="26"/>
          <w:szCs w:val="26"/>
        </w:rPr>
      </w:pPr>
      <w:r w:rsidRPr="00C34740">
        <w:rPr>
          <w:sz w:val="26"/>
          <w:szCs w:val="26"/>
        </w:rPr>
        <w:t>План мероприятий</w:t>
      </w:r>
    </w:p>
    <w:p w:rsidR="00DC0CA1" w:rsidRPr="00C34740" w:rsidRDefault="00DC0CA1" w:rsidP="00DC0CA1">
      <w:pPr>
        <w:pStyle w:val="2"/>
        <w:ind w:firstLine="0"/>
        <w:jc w:val="center"/>
        <w:rPr>
          <w:sz w:val="26"/>
          <w:szCs w:val="26"/>
        </w:rPr>
      </w:pPr>
      <w:r w:rsidRPr="00C34740">
        <w:rPr>
          <w:sz w:val="26"/>
          <w:szCs w:val="26"/>
        </w:rPr>
        <w:t xml:space="preserve">в </w:t>
      </w:r>
      <w:proofErr w:type="gramStart"/>
      <w:r w:rsidRPr="00C34740">
        <w:rPr>
          <w:sz w:val="26"/>
          <w:szCs w:val="26"/>
        </w:rPr>
        <w:t>рамках</w:t>
      </w:r>
      <w:proofErr w:type="gramEnd"/>
      <w:r w:rsidRPr="00C34740">
        <w:rPr>
          <w:sz w:val="26"/>
          <w:szCs w:val="26"/>
        </w:rPr>
        <w:t xml:space="preserve"> проведения акции «Остановим насилие против детей»</w:t>
      </w:r>
    </w:p>
    <w:p w:rsidR="00DC0CA1" w:rsidRDefault="00DC0CA1" w:rsidP="00DC0CA1">
      <w:pPr>
        <w:pStyle w:val="2"/>
        <w:ind w:firstLine="0"/>
        <w:jc w:val="center"/>
        <w:rPr>
          <w:sz w:val="28"/>
          <w:szCs w:val="28"/>
        </w:rPr>
      </w:pPr>
    </w:p>
    <w:tbl>
      <w:tblPr>
        <w:tblStyle w:val="a3"/>
        <w:tblW w:w="15101" w:type="dxa"/>
        <w:tblInd w:w="-176" w:type="dxa"/>
        <w:tblLook w:val="01E0" w:firstRow="1" w:lastRow="1" w:firstColumn="1" w:lastColumn="1" w:noHBand="0" w:noVBand="0"/>
      </w:tblPr>
      <w:tblGrid>
        <w:gridCol w:w="463"/>
        <w:gridCol w:w="6767"/>
        <w:gridCol w:w="2290"/>
        <w:gridCol w:w="2500"/>
        <w:gridCol w:w="3081"/>
      </w:tblGrid>
      <w:tr w:rsidR="00DC0CA1" w:rsidRPr="008B23F0" w:rsidTr="00DC0CA1">
        <w:tc>
          <w:tcPr>
            <w:tcW w:w="463" w:type="dxa"/>
          </w:tcPr>
          <w:p w:rsidR="00DC0CA1" w:rsidRPr="005C1479" w:rsidRDefault="00DC0CA1" w:rsidP="00B51260">
            <w:pPr>
              <w:rPr>
                <w:b/>
              </w:rPr>
            </w:pPr>
            <w:r w:rsidRPr="005C1479">
              <w:rPr>
                <w:b/>
              </w:rPr>
              <w:t>№</w:t>
            </w:r>
          </w:p>
        </w:tc>
        <w:tc>
          <w:tcPr>
            <w:tcW w:w="6767" w:type="dxa"/>
          </w:tcPr>
          <w:p w:rsidR="00DC0CA1" w:rsidRPr="005C1479" w:rsidRDefault="00DC0CA1" w:rsidP="00B51260">
            <w:pPr>
              <w:rPr>
                <w:b/>
              </w:rPr>
            </w:pPr>
            <w:r w:rsidRPr="005C1479">
              <w:rPr>
                <w:b/>
              </w:rPr>
              <w:t>Наименование мероприятия</w:t>
            </w:r>
          </w:p>
        </w:tc>
        <w:tc>
          <w:tcPr>
            <w:tcW w:w="2290" w:type="dxa"/>
          </w:tcPr>
          <w:p w:rsidR="00DC0CA1" w:rsidRPr="005C1479" w:rsidRDefault="00DC0CA1" w:rsidP="00B51260">
            <w:pPr>
              <w:jc w:val="center"/>
              <w:rPr>
                <w:b/>
              </w:rPr>
            </w:pPr>
            <w:r w:rsidRPr="005C1479">
              <w:rPr>
                <w:b/>
              </w:rPr>
              <w:t>Дата</w:t>
            </w:r>
          </w:p>
          <w:p w:rsidR="00DC0CA1" w:rsidRPr="005C1479" w:rsidRDefault="00DC0CA1" w:rsidP="00B51260">
            <w:pPr>
              <w:jc w:val="center"/>
              <w:rPr>
                <w:b/>
              </w:rPr>
            </w:pPr>
            <w:r w:rsidRPr="005C1479">
              <w:rPr>
                <w:b/>
              </w:rPr>
              <w:t>проведения</w:t>
            </w:r>
          </w:p>
        </w:tc>
        <w:tc>
          <w:tcPr>
            <w:tcW w:w="2500" w:type="dxa"/>
          </w:tcPr>
          <w:p w:rsidR="00DC0CA1" w:rsidRPr="005C1479" w:rsidRDefault="00DC0CA1" w:rsidP="00B51260">
            <w:pPr>
              <w:jc w:val="center"/>
              <w:rPr>
                <w:b/>
              </w:rPr>
            </w:pPr>
            <w:r w:rsidRPr="005C1479">
              <w:rPr>
                <w:b/>
              </w:rPr>
              <w:t>Место проведения</w:t>
            </w:r>
          </w:p>
        </w:tc>
        <w:tc>
          <w:tcPr>
            <w:tcW w:w="3081" w:type="dxa"/>
          </w:tcPr>
          <w:p w:rsidR="00DC0CA1" w:rsidRPr="005C1479" w:rsidRDefault="00DC0CA1" w:rsidP="00B51260">
            <w:pPr>
              <w:jc w:val="center"/>
              <w:rPr>
                <w:b/>
              </w:rPr>
            </w:pPr>
            <w:proofErr w:type="gramStart"/>
            <w:r w:rsidRPr="005C1479">
              <w:rPr>
                <w:b/>
              </w:rPr>
              <w:t>Ответственный</w:t>
            </w:r>
            <w:proofErr w:type="gramEnd"/>
            <w:r w:rsidRPr="005C1479">
              <w:rPr>
                <w:b/>
              </w:rPr>
              <w:t xml:space="preserve"> за подг</w:t>
            </w:r>
            <w:r w:rsidRPr="005C1479">
              <w:rPr>
                <w:b/>
              </w:rPr>
              <w:t>о</w:t>
            </w:r>
            <w:r w:rsidRPr="005C1479">
              <w:rPr>
                <w:b/>
              </w:rPr>
              <w:t>товку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1</w:t>
            </w:r>
          </w:p>
        </w:tc>
        <w:tc>
          <w:tcPr>
            <w:tcW w:w="6767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Межведомственные рейды в семьи «группы риска» с целью предупреждения и раннего выявления социального неблагоп</w:t>
            </w:r>
            <w:r w:rsidRPr="00C34740">
              <w:rPr>
                <w:sz w:val="26"/>
                <w:szCs w:val="26"/>
              </w:rPr>
              <w:t>о</w:t>
            </w:r>
            <w:r w:rsidRPr="00C34740">
              <w:rPr>
                <w:sz w:val="26"/>
                <w:szCs w:val="26"/>
              </w:rPr>
              <w:t>лучия, фактов жестокого обращения с детьми.</w:t>
            </w:r>
          </w:p>
        </w:tc>
        <w:tc>
          <w:tcPr>
            <w:tcW w:w="2290" w:type="dxa"/>
          </w:tcPr>
          <w:p w:rsidR="00DC0CA1" w:rsidRPr="00C34740" w:rsidRDefault="00DC0CA1" w:rsidP="00B51260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51260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по месту проживания семей</w:t>
            </w:r>
          </w:p>
        </w:tc>
        <w:tc>
          <w:tcPr>
            <w:tcW w:w="3081" w:type="dxa"/>
          </w:tcPr>
          <w:p w:rsidR="00DC0CA1" w:rsidRPr="00C34740" w:rsidRDefault="00DC0CA1" w:rsidP="00B51260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КДН и ЗП, субъекты пр</w:t>
            </w:r>
            <w:r w:rsidRPr="00C34740">
              <w:rPr>
                <w:sz w:val="26"/>
                <w:szCs w:val="26"/>
              </w:rPr>
              <w:t>о</w:t>
            </w:r>
            <w:r w:rsidRPr="00C34740">
              <w:rPr>
                <w:sz w:val="26"/>
                <w:szCs w:val="26"/>
              </w:rPr>
              <w:t>филактики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2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сверки данных о семьях «группы риска».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по </w:t>
            </w:r>
            <w:proofErr w:type="spellStart"/>
            <w:r w:rsidRPr="00C34740">
              <w:rPr>
                <w:sz w:val="26"/>
                <w:szCs w:val="26"/>
              </w:rPr>
              <w:t>микроучасткам</w:t>
            </w:r>
            <w:proofErr w:type="spellEnd"/>
          </w:p>
        </w:tc>
        <w:tc>
          <w:tcPr>
            <w:tcW w:w="3081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КДН и ЗП, ПДН ОП, КГБУЗ, </w:t>
            </w:r>
            <w:proofErr w:type="spellStart"/>
            <w:r w:rsidRPr="00C34740">
              <w:rPr>
                <w:sz w:val="26"/>
                <w:szCs w:val="26"/>
              </w:rPr>
              <w:t>ООиП</w:t>
            </w:r>
            <w:proofErr w:type="spellEnd"/>
            <w:r w:rsidRPr="00C34740">
              <w:rPr>
                <w:sz w:val="26"/>
                <w:szCs w:val="26"/>
              </w:rPr>
              <w:t>, МБОУ, МБДОУ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3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мероприятий по проверке сообщений о фактах нарушения прав детей, детского и семейного неблагополучия.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по месту проживания семей</w:t>
            </w:r>
          </w:p>
        </w:tc>
        <w:tc>
          <w:tcPr>
            <w:tcW w:w="3081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ПДН ОП, КДН и ЗП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4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Проведение проверки жилого сектора с целью выявления родителей, злостно уклоняющихся от воспитания </w:t>
            </w:r>
            <w:proofErr w:type="gramStart"/>
            <w:r w:rsidRPr="00C34740">
              <w:rPr>
                <w:sz w:val="26"/>
                <w:szCs w:val="26"/>
              </w:rPr>
              <w:t>детей, допу</w:t>
            </w:r>
            <w:r w:rsidRPr="00C34740">
              <w:rPr>
                <w:sz w:val="26"/>
                <w:szCs w:val="26"/>
              </w:rPr>
              <w:t>с</w:t>
            </w:r>
            <w:r w:rsidRPr="00C34740">
              <w:rPr>
                <w:sz w:val="26"/>
                <w:szCs w:val="26"/>
              </w:rPr>
              <w:t>кающих жестокое обращение сними</w:t>
            </w:r>
            <w:proofErr w:type="gramEnd"/>
            <w:r w:rsidRPr="00C34740">
              <w:rPr>
                <w:sz w:val="26"/>
                <w:szCs w:val="26"/>
              </w:rPr>
              <w:t>, а так же выявление род</w:t>
            </w:r>
            <w:r w:rsidRPr="00C34740">
              <w:rPr>
                <w:sz w:val="26"/>
                <w:szCs w:val="26"/>
              </w:rPr>
              <w:t>и</w:t>
            </w:r>
            <w:r w:rsidRPr="00C34740">
              <w:rPr>
                <w:sz w:val="26"/>
                <w:szCs w:val="26"/>
              </w:rPr>
              <w:t>телей и иных взрослых лиц, вовлекающих несовершенноле</w:t>
            </w:r>
            <w:r w:rsidRPr="00C34740">
              <w:rPr>
                <w:sz w:val="26"/>
                <w:szCs w:val="26"/>
              </w:rPr>
              <w:t>т</w:t>
            </w:r>
            <w:r w:rsidRPr="00C34740">
              <w:rPr>
                <w:sz w:val="26"/>
                <w:szCs w:val="26"/>
              </w:rPr>
              <w:t>них в совершение противоправных деяний.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center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 xml:space="preserve">по </w:t>
            </w:r>
            <w:proofErr w:type="spellStart"/>
            <w:r w:rsidRPr="00C34740">
              <w:rPr>
                <w:sz w:val="26"/>
                <w:szCs w:val="26"/>
              </w:rPr>
              <w:t>микроучасткам</w:t>
            </w:r>
            <w:proofErr w:type="spellEnd"/>
          </w:p>
        </w:tc>
        <w:tc>
          <w:tcPr>
            <w:tcW w:w="3081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ПДН ОП</w:t>
            </w:r>
          </w:p>
        </w:tc>
      </w:tr>
      <w:tr w:rsidR="00DC0CA1" w:rsidRPr="008B23F0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5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классных часов, родительских собраний в образ</w:t>
            </w:r>
            <w:r w:rsidRPr="00C34740">
              <w:rPr>
                <w:sz w:val="26"/>
                <w:szCs w:val="26"/>
              </w:rPr>
              <w:t>о</w:t>
            </w:r>
            <w:r w:rsidRPr="00C34740">
              <w:rPr>
                <w:sz w:val="26"/>
                <w:szCs w:val="26"/>
              </w:rPr>
              <w:t xml:space="preserve">вательных </w:t>
            </w:r>
            <w:proofErr w:type="gramStart"/>
            <w:r w:rsidRPr="00C34740">
              <w:rPr>
                <w:sz w:val="26"/>
                <w:szCs w:val="26"/>
              </w:rPr>
              <w:t>учреждениях</w:t>
            </w:r>
            <w:proofErr w:type="gramEnd"/>
            <w:r w:rsidRPr="00C34740">
              <w:rPr>
                <w:sz w:val="26"/>
                <w:szCs w:val="26"/>
              </w:rPr>
              <w:t xml:space="preserve"> района на темы безопасности детей, ответственности за нарушение прав и интересов детей.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МБОУ, МДОУ</w:t>
            </w:r>
          </w:p>
        </w:tc>
        <w:tc>
          <w:tcPr>
            <w:tcW w:w="3081" w:type="dxa"/>
          </w:tcPr>
          <w:p w:rsidR="00DC0CA1" w:rsidRPr="00C34740" w:rsidRDefault="00DC0CA1" w:rsidP="00B6037A">
            <w:pPr>
              <w:jc w:val="both"/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ТО УО, ПДН ОП</w:t>
            </w:r>
          </w:p>
        </w:tc>
      </w:tr>
      <w:tr w:rsidR="00DC0CA1" w:rsidRPr="00FA7191" w:rsidTr="00DC0CA1">
        <w:tc>
          <w:tcPr>
            <w:tcW w:w="463" w:type="dxa"/>
          </w:tcPr>
          <w:p w:rsidR="00DC0CA1" w:rsidRPr="00C34740" w:rsidRDefault="00DC0CA1" w:rsidP="00B51260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6</w:t>
            </w:r>
          </w:p>
        </w:tc>
        <w:tc>
          <w:tcPr>
            <w:tcW w:w="6767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Проведение профилактических, информационно-просветительских, мероприятий, по отдельным планам учр</w:t>
            </w:r>
            <w:r w:rsidRPr="00C34740">
              <w:rPr>
                <w:sz w:val="26"/>
                <w:szCs w:val="26"/>
              </w:rPr>
              <w:t>е</w:t>
            </w:r>
            <w:r w:rsidRPr="00C34740">
              <w:rPr>
                <w:sz w:val="26"/>
                <w:szCs w:val="26"/>
              </w:rPr>
              <w:t>ждений</w:t>
            </w:r>
          </w:p>
        </w:tc>
        <w:tc>
          <w:tcPr>
            <w:tcW w:w="2290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весь период</w:t>
            </w:r>
          </w:p>
        </w:tc>
        <w:tc>
          <w:tcPr>
            <w:tcW w:w="2500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по всей территории района</w:t>
            </w:r>
          </w:p>
        </w:tc>
        <w:tc>
          <w:tcPr>
            <w:tcW w:w="3081" w:type="dxa"/>
          </w:tcPr>
          <w:p w:rsidR="00DC0CA1" w:rsidRPr="00C34740" w:rsidRDefault="00DC0CA1" w:rsidP="00B6037A">
            <w:pPr>
              <w:rPr>
                <w:sz w:val="26"/>
                <w:szCs w:val="26"/>
              </w:rPr>
            </w:pPr>
            <w:r w:rsidRPr="00C34740">
              <w:rPr>
                <w:sz w:val="26"/>
                <w:szCs w:val="26"/>
              </w:rPr>
              <w:t>субъекты системы проф</w:t>
            </w:r>
            <w:r w:rsidRPr="00C34740">
              <w:rPr>
                <w:sz w:val="26"/>
                <w:szCs w:val="26"/>
              </w:rPr>
              <w:t>и</w:t>
            </w:r>
            <w:r w:rsidRPr="00C34740">
              <w:rPr>
                <w:sz w:val="26"/>
                <w:szCs w:val="26"/>
              </w:rPr>
              <w:t>лактики.</w:t>
            </w:r>
          </w:p>
        </w:tc>
      </w:tr>
    </w:tbl>
    <w:p w:rsidR="00DC0CA1" w:rsidRDefault="00DC0CA1" w:rsidP="00DC0CA1">
      <w:pPr>
        <w:pStyle w:val="2"/>
        <w:ind w:firstLine="0"/>
        <w:jc w:val="center"/>
        <w:rPr>
          <w:sz w:val="28"/>
          <w:szCs w:val="28"/>
        </w:rPr>
      </w:pPr>
    </w:p>
    <w:p w:rsidR="00B02462" w:rsidRDefault="00B02462"/>
    <w:sectPr w:rsidR="00B02462" w:rsidSect="00DC0C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9"/>
    <w:rsid w:val="0001085A"/>
    <w:rsid w:val="00027E84"/>
    <w:rsid w:val="0004554E"/>
    <w:rsid w:val="00063308"/>
    <w:rsid w:val="00070358"/>
    <w:rsid w:val="000879BC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345F6"/>
    <w:rsid w:val="00C34740"/>
    <w:rsid w:val="00C42968"/>
    <w:rsid w:val="00C45ABD"/>
    <w:rsid w:val="00C56E1E"/>
    <w:rsid w:val="00C70B4F"/>
    <w:rsid w:val="00CB1F79"/>
    <w:rsid w:val="00CB23CA"/>
    <w:rsid w:val="00CD003D"/>
    <w:rsid w:val="00D30AB8"/>
    <w:rsid w:val="00D42970"/>
    <w:rsid w:val="00D47DFA"/>
    <w:rsid w:val="00D56A88"/>
    <w:rsid w:val="00D75B93"/>
    <w:rsid w:val="00DC0CA1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0CA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C0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C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0CA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C0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C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Лепешкина Татьяна Александровна</dc:creator>
  <cp:keywords/>
  <dc:description/>
  <cp:lastModifiedBy>Лепешкина Татьяна Александровна</cp:lastModifiedBy>
  <cp:revision>3</cp:revision>
  <dcterms:created xsi:type="dcterms:W3CDTF">2017-04-17T05:24:00Z</dcterms:created>
  <dcterms:modified xsi:type="dcterms:W3CDTF">2017-04-17T05:33:00Z</dcterms:modified>
</cp:coreProperties>
</file>