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21" w:rsidRDefault="006F2A2E">
      <w:r>
        <w:t>Добрый день, уважаемые родители. Если Вы читаете этот текст, значит, данная тема не оставляет Вас равнодушными, а это, в свою очередь, означает, что  пол дела сделано.</w:t>
      </w:r>
    </w:p>
    <w:p w:rsidR="006F2A2E" w:rsidRDefault="006F2A2E">
      <w:r>
        <w:t>Детств</w:t>
      </w:r>
      <w:r w:rsidR="00AD3F60">
        <w:t>о -</w:t>
      </w:r>
      <w:r>
        <w:t xml:space="preserve"> счастливая пора! Пора познания и искренних эмоций, пора фантазий и их воплощения, </w:t>
      </w:r>
      <w:r w:rsidR="00AD3F60">
        <w:t>счастливый период жизни, время, когда человек свободен мыслями. В детстве человек умеет мечтать и фантазировать без границ и условностей, без оглядки на окружающих. В этот период  человек создает свой мир, а взрослые помог</w:t>
      </w:r>
      <w:r w:rsidR="00417C4C">
        <w:t>ают наполнить его самым лучшим, применяя для этого различные способы, одним из которых, является чтение.</w:t>
      </w:r>
    </w:p>
    <w:p w:rsidR="00AD3F60" w:rsidRDefault="00AD3F60">
      <w:proofErr w:type="gramStart"/>
      <w:r>
        <w:t>Чтение-один</w:t>
      </w:r>
      <w:proofErr w:type="gramEnd"/>
      <w:r>
        <w:t xml:space="preserve"> из самых увлекательных способов развития гармоничной личности. </w:t>
      </w:r>
      <w:proofErr w:type="gramStart"/>
      <w:r>
        <w:t xml:space="preserve">Читая, человек учится, познает, путешествует, переживает эмоции, усваивает нормы, развивает эрудицию, воображение…  </w:t>
      </w:r>
      <w:proofErr w:type="gramEnd"/>
    </w:p>
    <w:p w:rsidR="00AD3F60" w:rsidRDefault="002B2071">
      <w:r>
        <w:t xml:space="preserve">Мы, конечно же, хотим, чтобы наши дети выросли самыми лучшими, и чтение в этом незаменимый помощник. Читайте ребенку каждый день, пусть Ваш ребенок видит, что Вы читаете не только для него, но и сами проводите время с книгой, поскольку наглядный пример всегда наиболее мотивирующий.  </w:t>
      </w:r>
    </w:p>
    <w:p w:rsidR="002B2071" w:rsidRDefault="002B2071">
      <w:r>
        <w:t xml:space="preserve">Теперь к вопросам насущным …. «Детская литература очень </w:t>
      </w:r>
      <w:r w:rsidR="00543B26">
        <w:t>дорогая, да и где хранить все</w:t>
      </w:r>
      <w:r>
        <w:t xml:space="preserve"> эти книги?»</w:t>
      </w:r>
      <w:r w:rsidR="00543B26">
        <w:t xml:space="preserve">, спросите Вы. Зачем же покупать? Хранить? Ведь есть библиотеки! В каждом районе города есть действующие библиотеки для взрослых и детей, которые с радостью и совершенно бесплатно, предоставят Вам к прочтению все, что только захочется, </w:t>
      </w:r>
      <w:r w:rsidR="00417C4C">
        <w:t>Вам всегда что-то порекомендуют и будут искренне рады Вашему визиту.</w:t>
      </w:r>
      <w:r w:rsidR="00543B26">
        <w:t xml:space="preserve"> А совместное посещение библиотеки с ребенком, погрузит его в новую коммуникативную ситуацию, требующую соблюдения особых правил. </w:t>
      </w:r>
    </w:p>
    <w:p w:rsidR="00543B26" w:rsidRDefault="00543B26">
      <w:r>
        <w:t>Чтобы стать читателем детской библиотеки, Вам понадобится паспорт родителя, с пропиской в районе обращения, и больше ни чего.</w:t>
      </w:r>
    </w:p>
    <w:p w:rsidR="00543B26" w:rsidRDefault="00543B26">
      <w:r>
        <w:t>Подарите своему ребенку огромный и прекрасный мир литературы, запишите его в библиотеку.</w:t>
      </w:r>
    </w:p>
    <w:p w:rsidR="00543B26" w:rsidRDefault="00543B26">
      <w:r>
        <w:t xml:space="preserve">Адреса детских библиотек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>:</w:t>
      </w:r>
    </w:p>
    <w:p w:rsidR="00543B26" w:rsidRDefault="00543B26" w:rsidP="00543B26">
      <w:r>
        <w:t xml:space="preserve">Детская библиотека им. С.Я. Маршака </w:t>
      </w:r>
    </w:p>
    <w:p w:rsidR="00543B26" w:rsidRDefault="00417C4C" w:rsidP="00543B26">
      <w:r>
        <w:t xml:space="preserve">Г. Красноярск </w:t>
      </w:r>
      <w:proofErr w:type="spellStart"/>
      <w:r>
        <w:t>пр</w:t>
      </w:r>
      <w:proofErr w:type="gramStart"/>
      <w:r>
        <w:t>.</w:t>
      </w:r>
      <w:r w:rsidR="00543B26">
        <w:t>К</w:t>
      </w:r>
      <w:proofErr w:type="gramEnd"/>
      <w:r w:rsidR="00543B26">
        <w:t>омсомольский</w:t>
      </w:r>
      <w:proofErr w:type="spellEnd"/>
      <w:r w:rsidR="00543B26">
        <w:t xml:space="preserve"> </w:t>
      </w:r>
      <w:r>
        <w:t>д.</w:t>
      </w:r>
      <w:r w:rsidR="00543B26">
        <w:t xml:space="preserve"> 15, 1 этаж</w:t>
      </w:r>
    </w:p>
    <w:p w:rsidR="00543B26" w:rsidRDefault="00543B26" w:rsidP="00543B26">
      <w:r>
        <w:t>+7</w:t>
      </w:r>
      <w:r w:rsidR="00F828EC">
        <w:t>(</w:t>
      </w:r>
      <w:r>
        <w:t>391</w:t>
      </w:r>
      <w:r w:rsidR="00F828EC">
        <w:t>)</w:t>
      </w:r>
      <w:r>
        <w:t>2204726</w:t>
      </w:r>
    </w:p>
    <w:p w:rsidR="00F828EC" w:rsidRDefault="00F828EC" w:rsidP="00F828EC">
      <w:r>
        <w:t xml:space="preserve">Детская библиотека им. В. Катаева </w:t>
      </w:r>
    </w:p>
    <w:p w:rsidR="00F828EC" w:rsidRDefault="00417C4C" w:rsidP="00F828EC">
      <w:r>
        <w:t>г. Красноярск б-р</w:t>
      </w:r>
      <w:r w:rsidR="00F828EC">
        <w:t xml:space="preserve"> Солнечный </w:t>
      </w:r>
      <w:r>
        <w:t>д.</w:t>
      </w:r>
      <w:r w:rsidR="00F828EC">
        <w:t>7, 148 офис; 1 этаж</w:t>
      </w:r>
    </w:p>
    <w:p w:rsidR="00F828EC" w:rsidRDefault="00F828EC" w:rsidP="00F828EC">
      <w:r>
        <w:t>+7(391)2254038</w:t>
      </w:r>
    </w:p>
    <w:p w:rsidR="00F828EC" w:rsidRDefault="00F828EC" w:rsidP="00F828EC">
      <w:r>
        <w:t xml:space="preserve">Детская библиотека им. К.И. Чуковского </w:t>
      </w:r>
    </w:p>
    <w:p w:rsidR="00F828EC" w:rsidRDefault="00417C4C" w:rsidP="00F828EC">
      <w:r>
        <w:t>г. Красноя</w:t>
      </w:r>
      <w:proofErr w:type="gramStart"/>
      <w:r>
        <w:t>рск п</w:t>
      </w:r>
      <w:bookmarkStart w:id="0" w:name="_GoBack"/>
      <w:bookmarkEnd w:id="0"/>
      <w:r>
        <w:t>р</w:t>
      </w:r>
      <w:proofErr w:type="gramEnd"/>
      <w:r>
        <w:t>.</w:t>
      </w:r>
      <w:r w:rsidR="00F828EC">
        <w:t xml:space="preserve"> Металлургов</w:t>
      </w:r>
      <w:r>
        <w:t xml:space="preserve"> д.</w:t>
      </w:r>
      <w:r w:rsidR="00F828EC">
        <w:t>20а</w:t>
      </w:r>
    </w:p>
    <w:p w:rsidR="00F828EC" w:rsidRDefault="00F828EC" w:rsidP="00F828EC">
      <w:r>
        <w:t>+7</w:t>
      </w:r>
      <w:r w:rsidR="00417C4C">
        <w:t>(</w:t>
      </w:r>
      <w:r>
        <w:t>391</w:t>
      </w:r>
      <w:r w:rsidR="00417C4C">
        <w:t>)</w:t>
      </w:r>
      <w:r>
        <w:t>2246245</w:t>
      </w:r>
    </w:p>
    <w:p w:rsidR="00543B26" w:rsidRDefault="00543B26"/>
    <w:p w:rsidR="002B2071" w:rsidRDefault="002B2071"/>
    <w:sectPr w:rsidR="002B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B2"/>
    <w:rsid w:val="002B2071"/>
    <w:rsid w:val="00417C4C"/>
    <w:rsid w:val="00543B26"/>
    <w:rsid w:val="006F2A2E"/>
    <w:rsid w:val="009837B2"/>
    <w:rsid w:val="00AC4221"/>
    <w:rsid w:val="00AD3F60"/>
    <w:rsid w:val="00F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2016-07-30T19:07:00Z</dcterms:created>
  <dcterms:modified xsi:type="dcterms:W3CDTF">2016-08-06T06:02:00Z</dcterms:modified>
</cp:coreProperties>
</file>