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18" w:rsidRDefault="00E50A18" w:rsidP="00E50A18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E50A18" w:rsidRDefault="00E50A18" w:rsidP="00E50A18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письму ГУО</w:t>
      </w:r>
    </w:p>
    <w:p w:rsidR="00E50A18" w:rsidRDefault="00E50A18" w:rsidP="00E50A18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 2015 № ______</w:t>
      </w:r>
    </w:p>
    <w:p w:rsidR="00E50A18" w:rsidRDefault="00E50A18" w:rsidP="00E50A18">
      <w:pPr>
        <w:jc w:val="both"/>
        <w:rPr>
          <w:sz w:val="20"/>
          <w:szCs w:val="20"/>
        </w:rPr>
      </w:pPr>
    </w:p>
    <w:p w:rsidR="00E50A18" w:rsidRPr="009552E9" w:rsidRDefault="00E50A18" w:rsidP="00E50A18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E50A18" w:rsidRPr="009552E9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21.07.2006                                                                       </w:t>
      </w:r>
      <w:r w:rsidR="00AD1725">
        <w:rPr>
          <w:rFonts w:eastAsia="Calibri"/>
          <w:bCs/>
          <w:sz w:val="28"/>
          <w:szCs w:val="28"/>
          <w:lang w:eastAsia="ru-RU"/>
        </w:rPr>
        <w:t xml:space="preserve">                           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    № 659</w:t>
      </w:r>
    </w:p>
    <w:p w:rsidR="00E50A18" w:rsidRPr="009552E9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расноярска,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E50A18" w:rsidRPr="009552E9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50A18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4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5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6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7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>
        <w:rPr>
          <w:rFonts w:eastAsia="Calibri"/>
          <w:sz w:val="28"/>
          <w:szCs w:val="28"/>
          <w:lang w:eastAsia="ru-RU"/>
        </w:rPr>
        <w:t>,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Pr="0006428B">
        <w:rPr>
          <w:rFonts w:eastAsia="Calibri"/>
          <w:sz w:val="28"/>
          <w:szCs w:val="28"/>
          <w:lang w:eastAsia="ru-RU"/>
        </w:rPr>
        <w:t>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E50A18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>
        <w:rPr>
          <w:rFonts w:eastAsia="Calibri"/>
          <w:sz w:val="28"/>
          <w:szCs w:val="28"/>
          <w:lang w:eastAsia="ru-RU"/>
        </w:rPr>
        <w:t>(</w:t>
      </w:r>
      <w:hyperlink r:id="rId9" w:history="1">
        <w:r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</w:t>
      </w:r>
      <w:r w:rsidRPr="0006428B">
        <w:rPr>
          <w:rFonts w:eastAsia="Calibri"/>
          <w:sz w:val="28"/>
          <w:szCs w:val="28"/>
          <w:lang w:eastAsia="ru-RU"/>
        </w:rPr>
        <w:lastRenderedPageBreak/>
        <w:t>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21,7% от общей суммы данных средств направлять в муниципальные дошкольные образовательные организации на присмотр и уход за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детьми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E50A18" w:rsidRPr="0006428B" w:rsidRDefault="00C51597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E50A18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E50A18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0" w:history="1">
        <w:r w:rsidR="00E50A18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E50A18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E50A18">
        <w:rPr>
          <w:rFonts w:eastAsia="Calibri"/>
          <w:sz w:val="28"/>
          <w:szCs w:val="28"/>
          <w:lang w:eastAsia="ru-RU"/>
        </w:rPr>
        <w:t>№</w:t>
      </w:r>
      <w:r w:rsidR="00E50A18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E50A18">
        <w:rPr>
          <w:rFonts w:eastAsia="Calibri"/>
          <w:sz w:val="28"/>
          <w:szCs w:val="28"/>
          <w:lang w:eastAsia="ru-RU"/>
        </w:rPr>
        <w:t>«</w:t>
      </w:r>
      <w:r w:rsidR="00E50A18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E50A18">
        <w:rPr>
          <w:rFonts w:eastAsia="Calibri"/>
          <w:sz w:val="28"/>
          <w:szCs w:val="28"/>
          <w:lang w:eastAsia="ru-RU"/>
        </w:rPr>
        <w:t>»</w:t>
      </w:r>
      <w:r w:rsidR="00E50A18" w:rsidRPr="0006428B">
        <w:rPr>
          <w:rFonts w:eastAsia="Calibri"/>
          <w:sz w:val="28"/>
          <w:szCs w:val="28"/>
          <w:lang w:eastAsia="ru-RU"/>
        </w:rPr>
        <w:t>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</w:t>
      </w:r>
      <w:r w:rsidRPr="0006428B">
        <w:rPr>
          <w:rFonts w:eastAsia="Calibri"/>
          <w:sz w:val="28"/>
          <w:szCs w:val="28"/>
          <w:lang w:eastAsia="ru-RU"/>
        </w:rPr>
        <w:lastRenderedPageBreak/>
        <w:t>образовательные программы дошкольного образования в муниципальных организациях города Красноярска.</w:t>
      </w:r>
    </w:p>
    <w:p w:rsidR="00E50A18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E50A18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1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2" w:history="1">
        <w:r>
          <w:rPr>
            <w:rFonts w:eastAsia="Calibri"/>
            <w:sz w:val="28"/>
            <w:szCs w:val="28"/>
            <w:lang w:eastAsia="ru-RU"/>
          </w:rPr>
          <w:t>№</w:t>
        </w:r>
        <w:r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3" w:history="1">
        <w:r>
          <w:rPr>
            <w:rFonts w:eastAsia="Calibri"/>
            <w:sz w:val="28"/>
            <w:szCs w:val="28"/>
            <w:lang w:eastAsia="ru-RU"/>
          </w:rPr>
          <w:t>п</w:t>
        </w:r>
        <w:r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7. Департаменту информации и проектно-аналитической деятельности администрации города (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Токмакова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Л.В.) опубликовать Постановление в газете </w:t>
      </w:r>
      <w:r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Глава города                                                                                        П.И.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Пимашков</w:t>
      </w:r>
      <w:proofErr w:type="spellEnd"/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к постановлению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21.07.2006  № 659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 xml:space="preserve">2. Перечень расходов, учитываемых при определении объема расходов за присмотр и уход за детьми в муниципальных дошкольных </w:t>
      </w:r>
      <w:r w:rsidRPr="0006428B">
        <w:rPr>
          <w:rFonts w:eastAsia="Calibri"/>
          <w:sz w:val="28"/>
          <w:szCs w:val="28"/>
          <w:lang w:eastAsia="ru-RU"/>
        </w:rPr>
        <w:lastRenderedPageBreak/>
        <w:t>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(</w:t>
      </w:r>
      <w:hyperlink r:id="rId22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3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2.4.1.3049-13) с учетом возрастной категории питающихся;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E50A18" w:rsidRPr="0006428B" w:rsidRDefault="00E50A18" w:rsidP="00E50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A04E16" w:rsidRDefault="00A04E16"/>
    <w:sectPr w:rsidR="00A04E16" w:rsidSect="00A0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50A18"/>
    <w:rsid w:val="00783F72"/>
    <w:rsid w:val="00A04E16"/>
    <w:rsid w:val="00AD1725"/>
    <w:rsid w:val="00C51597"/>
    <w:rsid w:val="00E5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19C5AD143D2FECA020BD19E360354944BE88A26BF02FFB5565E54E023FE2FFFF5070x0w6I" TargetMode="External"/><Relationship Id="rId13" Type="http://schemas.openxmlformats.org/officeDocument/2006/relationships/hyperlink" Target="consultantplus://offline/ref=B57C5D6C6D4593A7282F19C5AD143D2FECA020BD19E669374A4FE382AA32FC2DxFwCI" TargetMode="Externa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B57C5D6C6D4593A7282F19C5AD143D2FECA020BD19E360354944BE88A26BF02FFB5565E54E023FE2FFxFwCI" TargetMode="External"/><Relationship Id="rId12" Type="http://schemas.openxmlformats.org/officeDocument/2006/relationships/hyperlink" Target="consultantplus://offline/ref=B57C5D6C6D4593A7282F19C5AD143D2FECA020BD19E660304A4FE382AA32FC2DxFwCI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57C5D6C6D4593A7282F19C5AD143D2FECA020BD19E360354944BE88A26BF02FFB5565E54E023FE2FFFF577Dx0wEI" TargetMode="External"/><Relationship Id="rId11" Type="http://schemas.openxmlformats.org/officeDocument/2006/relationships/hyperlink" Target="consultantplus://offline/ref=B57C5D6C6D4593A7282F19C5AD143D2FECA020BD19E669374A4FE382AA32FC2DxFwCI" TargetMode="External"/><Relationship Id="rId24" Type="http://schemas.openxmlformats.org/officeDocument/2006/relationships/image" Target="media/image9.wmf"/><Relationship Id="rId5" Type="http://schemas.openxmlformats.org/officeDocument/2006/relationships/hyperlink" Target="consultantplus://offline/ref=B57C5D6C6D4593A7282F19C5AD143D2FECA020BD19E067374A44BE88A26BF02FFBx5w5I" TargetMode="Externa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B57C5D6C6D4593A7282F07C8BB786220EEA37BB71CE76B651510B8DFFD3BF67ABB1563B00D463AE5xFw8I" TargetMode="External"/><Relationship Id="rId10" Type="http://schemas.openxmlformats.org/officeDocument/2006/relationships/hyperlink" Target="consultantplus://offline/ref=B57C5D6C6D4593A7282F19C5AD143D2FECA020BD11E564304F4FE382AA32FC2DxFwCI" TargetMode="External"/><Relationship Id="rId19" Type="http://schemas.openxmlformats.org/officeDocument/2006/relationships/image" Target="media/image6.wmf"/><Relationship Id="rId4" Type="http://schemas.openxmlformats.org/officeDocument/2006/relationships/hyperlink" Target="consultantplus://offline/ref=B57C5D6C6D4593A7282F07C8BB786220EEA37CB91CE36B651510B8DFFD3BF67ABB1563B00D463AE4xFw6I" TargetMode="External"/><Relationship Id="rId9" Type="http://schemas.openxmlformats.org/officeDocument/2006/relationships/hyperlink" Target="consultantplus://offline/ref=B57C5D6C6D4593A7282F19C5AD143D2FECA020BD19E269364B42BE88A26BF02FFB5565E54E023FE2FFFF5479x0w7I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B57C5D6C6D4593A7282F07C8BB786220EEA37BB71CE76B651510B8DFFD3BF67ABB1563B00D463AE2xFw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2015-12-28T03:29:00Z</dcterms:created>
  <dcterms:modified xsi:type="dcterms:W3CDTF">2015-12-28T04:02:00Z</dcterms:modified>
</cp:coreProperties>
</file>