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AE" w:rsidRDefault="00BC22AE" w:rsidP="00BC22AE">
      <w:pPr>
        <w:spacing w:after="0"/>
        <w:jc w:val="center"/>
        <w:rPr>
          <w:rFonts w:ascii="Times New Roman" w:eastAsia="Calibri" w:hAnsi="Times New Roman" w:cs="Times New Roman"/>
          <w:iCs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Cs/>
          <w:sz w:val="20"/>
          <w:szCs w:val="24"/>
        </w:rPr>
        <w:t>Муниципальное бюджетное дошкольное образовательное учреждение</w:t>
      </w:r>
    </w:p>
    <w:p w:rsidR="00BC22AE" w:rsidRDefault="00BC22AE" w:rsidP="00BC22AE">
      <w:pPr>
        <w:spacing w:after="0"/>
        <w:jc w:val="center"/>
      </w:pPr>
      <w:r>
        <w:rPr>
          <w:rFonts w:ascii="Times New Roman" w:eastAsia="Calibri" w:hAnsi="Times New Roman" w:cs="Times New Roman"/>
          <w:iCs/>
          <w:sz w:val="20"/>
          <w:szCs w:val="24"/>
        </w:rPr>
        <w:t>«Детский сад №</w:t>
      </w:r>
      <w:r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 63</w:t>
      </w:r>
      <w:r>
        <w:rPr>
          <w:rFonts w:ascii="Times New Roman" w:eastAsia="Calibri" w:hAnsi="Times New Roman" w:cs="Times New Roman"/>
          <w:iCs/>
          <w:sz w:val="20"/>
          <w:szCs w:val="24"/>
        </w:rPr>
        <w:t xml:space="preserve"> общеразвивающего вида с приоритетным осуществлением деятельности по физическому направлению развития детей» </w:t>
      </w:r>
    </w:p>
    <w:p w:rsidR="00BC22AE" w:rsidRDefault="00BC22AE" w:rsidP="00BC22AE">
      <w:pPr>
        <w:spacing w:after="0"/>
        <w:jc w:val="center"/>
        <w:rPr>
          <w:rFonts w:ascii="Times New Roman" w:eastAsia="Calibri" w:hAnsi="Times New Roman" w:cs="Times New Roman"/>
          <w:iCs/>
          <w:sz w:val="20"/>
          <w:szCs w:val="24"/>
        </w:rPr>
      </w:pPr>
      <w:r>
        <w:rPr>
          <w:rFonts w:ascii="Times New Roman" w:eastAsia="Calibri" w:hAnsi="Times New Roman" w:cs="Times New Roman"/>
          <w:iCs/>
          <w:sz w:val="20"/>
          <w:szCs w:val="24"/>
        </w:rPr>
        <w:t>(МБДОУ № 63)</w:t>
      </w:r>
    </w:p>
    <w:p w:rsidR="00BC22AE" w:rsidRDefault="00BC22AE" w:rsidP="00BC22AE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4"/>
        </w:rPr>
        <w:t xml:space="preserve">ул. Волгоградская, 33-а, г. Красноярск, 660037, тел/ факс 262-26-30 </w:t>
      </w:r>
    </w:p>
    <w:p w:rsidR="00BC22AE" w:rsidRDefault="00BC22AE" w:rsidP="00BC22AE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4"/>
        </w:rPr>
        <w:t>ИНН/КПП 2462023302/246201001</w:t>
      </w:r>
    </w:p>
    <w:p w:rsidR="00BC22AE" w:rsidRPr="001C1D59" w:rsidRDefault="00BC22AE" w:rsidP="00BC22AE">
      <w:pPr>
        <w:spacing w:after="0"/>
        <w:jc w:val="center"/>
      </w:pPr>
      <w:r>
        <w:rPr>
          <w:rFonts w:ascii="Times New Roman" w:eastAsia="Calibri" w:hAnsi="Times New Roman" w:cs="Times New Roman"/>
          <w:i/>
          <w:iCs/>
          <w:color w:val="002060"/>
          <w:sz w:val="28"/>
          <w:szCs w:val="24"/>
        </w:rPr>
        <w:t>Е</w:t>
      </w:r>
      <w:r w:rsidRPr="001C1D59">
        <w:rPr>
          <w:rFonts w:ascii="Times New Roman" w:eastAsia="Calibri" w:hAnsi="Times New Roman" w:cs="Times New Roman"/>
          <w:i/>
          <w:iCs/>
          <w:color w:val="002060"/>
          <w:sz w:val="28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color w:val="002060"/>
          <w:sz w:val="28"/>
          <w:szCs w:val="24"/>
          <w:lang w:val="en-US"/>
        </w:rPr>
        <w:t>mailmdou</w:t>
      </w:r>
      <w:r w:rsidRPr="001C1D59">
        <w:rPr>
          <w:rFonts w:ascii="Times New Roman" w:eastAsia="Calibri" w:hAnsi="Times New Roman" w:cs="Times New Roman"/>
          <w:i/>
          <w:iCs/>
          <w:color w:val="002060"/>
          <w:sz w:val="28"/>
          <w:szCs w:val="24"/>
        </w:rPr>
        <w:t>63@</w:t>
      </w:r>
      <w:r>
        <w:rPr>
          <w:rFonts w:ascii="Times New Roman" w:eastAsia="Calibri" w:hAnsi="Times New Roman" w:cs="Times New Roman"/>
          <w:i/>
          <w:iCs/>
          <w:color w:val="002060"/>
          <w:sz w:val="28"/>
          <w:szCs w:val="24"/>
          <w:lang w:val="en-US"/>
        </w:rPr>
        <w:t>yandex</w:t>
      </w:r>
      <w:r w:rsidRPr="001C1D59">
        <w:rPr>
          <w:rFonts w:ascii="Times New Roman" w:eastAsia="Calibri" w:hAnsi="Times New Roman" w:cs="Times New Roman"/>
          <w:i/>
          <w:iCs/>
          <w:color w:val="002060"/>
          <w:sz w:val="28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color w:val="002060"/>
          <w:sz w:val="28"/>
          <w:szCs w:val="24"/>
          <w:lang w:val="en-US"/>
        </w:rPr>
        <w:t>ru</w:t>
      </w:r>
      <w:r w:rsidRPr="001C1D59">
        <w:rPr>
          <w:rFonts w:ascii="Times New Roman" w:eastAsia="Calibri" w:hAnsi="Times New Roman" w:cs="Times New Roman"/>
          <w:i/>
          <w:iCs/>
          <w:color w:val="002060"/>
          <w:sz w:val="28"/>
          <w:szCs w:val="24"/>
        </w:rPr>
        <w:t>,</w:t>
      </w:r>
      <w:r>
        <w:rPr>
          <w:rFonts w:ascii="Times New Roman" w:eastAsia="Calibri" w:hAnsi="Times New Roman" w:cs="Times New Roman"/>
          <w:i/>
          <w:iCs/>
          <w:color w:val="002060"/>
          <w:sz w:val="28"/>
          <w:szCs w:val="24"/>
        </w:rPr>
        <w:t>сайт</w:t>
      </w:r>
      <w:r w:rsidRPr="001C1D59">
        <w:rPr>
          <w:rFonts w:ascii="Times New Roman" w:eastAsia="Calibri" w:hAnsi="Times New Roman" w:cs="Times New Roman"/>
          <w:i/>
          <w:iCs/>
          <w:color w:val="002060"/>
          <w:sz w:val="28"/>
          <w:szCs w:val="24"/>
        </w:rPr>
        <w:t>:</w:t>
      </w:r>
      <w:r>
        <w:rPr>
          <w:rFonts w:ascii="Times New Roman" w:eastAsia="Calibri" w:hAnsi="Times New Roman" w:cs="Times New Roman"/>
          <w:i/>
          <w:iCs/>
          <w:color w:val="002060"/>
          <w:sz w:val="28"/>
          <w:szCs w:val="24"/>
          <w:lang w:val="en-US"/>
        </w:rPr>
        <w:t>http</w:t>
      </w:r>
      <w:r w:rsidRPr="001C1D59">
        <w:rPr>
          <w:rFonts w:ascii="Times New Roman" w:eastAsia="Calibri" w:hAnsi="Times New Roman" w:cs="Times New Roman"/>
          <w:i/>
          <w:iCs/>
          <w:color w:val="002060"/>
          <w:sz w:val="28"/>
          <w:szCs w:val="24"/>
        </w:rPr>
        <w:t>://</w:t>
      </w:r>
      <w:r>
        <w:rPr>
          <w:rFonts w:ascii="Times New Roman" w:eastAsia="Calibri" w:hAnsi="Times New Roman" w:cs="Times New Roman"/>
          <w:i/>
          <w:iCs/>
          <w:color w:val="002060"/>
          <w:sz w:val="28"/>
          <w:szCs w:val="24"/>
          <w:lang w:val="en-US"/>
        </w:rPr>
        <w:t>kras</w:t>
      </w:r>
      <w:r w:rsidRPr="001C1D59">
        <w:rPr>
          <w:rFonts w:ascii="Times New Roman" w:eastAsia="Calibri" w:hAnsi="Times New Roman" w:cs="Times New Roman"/>
          <w:i/>
          <w:iCs/>
          <w:color w:val="002060"/>
          <w:sz w:val="28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color w:val="002060"/>
          <w:sz w:val="28"/>
          <w:szCs w:val="24"/>
          <w:lang w:val="en-US"/>
        </w:rPr>
        <w:t>dou</w:t>
      </w:r>
      <w:r w:rsidRPr="001C1D59">
        <w:rPr>
          <w:rFonts w:ascii="Times New Roman" w:eastAsia="Calibri" w:hAnsi="Times New Roman" w:cs="Times New Roman"/>
          <w:i/>
          <w:iCs/>
          <w:color w:val="002060"/>
          <w:sz w:val="28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color w:val="002060"/>
          <w:sz w:val="28"/>
          <w:szCs w:val="24"/>
          <w:lang w:val="en-US"/>
        </w:rPr>
        <w:t>ru</w:t>
      </w:r>
      <w:r w:rsidRPr="001C1D59">
        <w:rPr>
          <w:rFonts w:ascii="Times New Roman" w:eastAsia="Calibri" w:hAnsi="Times New Roman" w:cs="Times New Roman"/>
          <w:i/>
          <w:iCs/>
          <w:color w:val="002060"/>
          <w:sz w:val="28"/>
          <w:szCs w:val="24"/>
        </w:rPr>
        <w:t>/63</w:t>
      </w:r>
    </w:p>
    <w:p w:rsidR="00C5100E" w:rsidRPr="001C1D59" w:rsidRDefault="00C5100E" w:rsidP="00965276">
      <w:pPr>
        <w:pStyle w:val="a3"/>
        <w:jc w:val="left"/>
        <w:rPr>
          <w:szCs w:val="32"/>
        </w:rPr>
      </w:pPr>
    </w:p>
    <w:p w:rsidR="009262B0" w:rsidRDefault="009262B0" w:rsidP="009262B0">
      <w:pPr>
        <w:pStyle w:val="1"/>
        <w:jc w:val="left"/>
      </w:pPr>
      <w:r>
        <w:rPr>
          <w:b w:val="0"/>
          <w:i w:val="0"/>
          <w:sz w:val="28"/>
          <w:szCs w:val="28"/>
        </w:rPr>
        <w:t>«Согласовано» Принята</w:t>
      </w:r>
    </w:p>
    <w:p w:rsidR="009262B0" w:rsidRDefault="009262B0" w:rsidP="009262B0">
      <w:pPr>
        <w:pStyle w:val="1"/>
        <w:jc w:val="left"/>
      </w:pPr>
      <w:r>
        <w:rPr>
          <w:b w:val="0"/>
          <w:i w:val="0"/>
          <w:sz w:val="28"/>
          <w:szCs w:val="28"/>
        </w:rPr>
        <w:t>Родитель ____________________  на заседании ПМПк</w:t>
      </w:r>
    </w:p>
    <w:p w:rsidR="009262B0" w:rsidRDefault="009262B0" w:rsidP="009262B0">
      <w:pPr>
        <w:pStyle w:val="1"/>
        <w:jc w:val="left"/>
      </w:pPr>
      <w:r>
        <w:rPr>
          <w:b w:val="0"/>
          <w:i w:val="0"/>
          <w:sz w:val="28"/>
          <w:szCs w:val="28"/>
        </w:rPr>
        <w:t xml:space="preserve"> /__________________________/                                  Председатель:                               </w:t>
      </w:r>
    </w:p>
    <w:p w:rsidR="009262B0" w:rsidRDefault="009262B0" w:rsidP="009262B0">
      <w:pPr>
        <w:pStyle w:val="1"/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________________________                              </w:t>
      </w:r>
      <w:r>
        <w:rPr>
          <w:b w:val="0"/>
          <w:i w:val="0"/>
          <w:sz w:val="28"/>
        </w:rPr>
        <w:t>старший воспитатель</w:t>
      </w:r>
    </w:p>
    <w:p w:rsidR="009262B0" w:rsidRDefault="009262B0" w:rsidP="009262B0">
      <w:pPr>
        <w:pStyle w:val="1"/>
        <w:jc w:val="left"/>
      </w:pPr>
      <w:r>
        <w:rPr>
          <w:b w:val="0"/>
          <w:i w:val="0"/>
          <w:sz w:val="28"/>
        </w:rPr>
        <w:t xml:space="preserve">                                                                                             Гасило С.В.</w:t>
      </w:r>
    </w:p>
    <w:p w:rsidR="009262B0" w:rsidRDefault="009262B0" w:rsidP="009262B0">
      <w:pPr>
        <w:pStyle w:val="1"/>
      </w:pPr>
      <w:r>
        <w:rPr>
          <w:b w:val="0"/>
          <w:i w:val="0"/>
          <w:sz w:val="28"/>
          <w:szCs w:val="28"/>
        </w:rPr>
        <w:t>Дата__________</w:t>
      </w:r>
    </w:p>
    <w:p w:rsidR="009262B0" w:rsidRDefault="009262B0" w:rsidP="009262B0">
      <w:pPr>
        <w:pStyle w:val="1"/>
        <w:jc w:val="left"/>
        <w:rPr>
          <w:sz w:val="24"/>
        </w:rPr>
      </w:pPr>
    </w:p>
    <w:p w:rsidR="009262B0" w:rsidRDefault="009262B0" w:rsidP="009262B0">
      <w:pPr>
        <w:pStyle w:val="1"/>
        <w:jc w:val="left"/>
        <w:rPr>
          <w:b w:val="0"/>
          <w:i w:val="0"/>
          <w:sz w:val="36"/>
          <w:szCs w:val="36"/>
        </w:rPr>
      </w:pPr>
    </w:p>
    <w:p w:rsidR="005B78D9" w:rsidRDefault="009262B0" w:rsidP="005B78D9">
      <w:pPr>
        <w:pStyle w:val="1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Утверждаю:</w:t>
      </w:r>
    </w:p>
    <w:p w:rsidR="005B78D9" w:rsidRDefault="009262B0" w:rsidP="005B78D9">
      <w:pPr>
        <w:pStyle w:val="1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заведующий </w:t>
      </w:r>
      <w:r w:rsidR="005B78D9">
        <w:rPr>
          <w:b w:val="0"/>
          <w:i w:val="0"/>
          <w:sz w:val="28"/>
          <w:szCs w:val="28"/>
        </w:rPr>
        <w:t>МБДОУ № 63</w:t>
      </w:r>
    </w:p>
    <w:p w:rsidR="009262B0" w:rsidRDefault="005B78D9" w:rsidP="005B78D9">
      <w:pPr>
        <w:pStyle w:val="1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_________ </w:t>
      </w:r>
      <w:r w:rsidR="009262B0">
        <w:rPr>
          <w:b w:val="0"/>
          <w:i w:val="0"/>
          <w:sz w:val="28"/>
          <w:szCs w:val="28"/>
        </w:rPr>
        <w:t>Боронина</w:t>
      </w:r>
      <w:r>
        <w:rPr>
          <w:b w:val="0"/>
          <w:i w:val="0"/>
          <w:sz w:val="28"/>
          <w:szCs w:val="28"/>
        </w:rPr>
        <w:t xml:space="preserve"> И.В.</w:t>
      </w:r>
    </w:p>
    <w:p w:rsidR="009262B0" w:rsidRDefault="009262B0" w:rsidP="005B78D9">
      <w:pPr>
        <w:pStyle w:val="1"/>
        <w:tabs>
          <w:tab w:val="left" w:pos="3600"/>
        </w:tabs>
        <w:jc w:val="right"/>
      </w:pPr>
      <w:r>
        <w:rPr>
          <w:b w:val="0"/>
          <w:i w:val="0"/>
          <w:sz w:val="36"/>
          <w:szCs w:val="36"/>
        </w:rPr>
        <w:tab/>
      </w:r>
      <w:r>
        <w:rPr>
          <w:b w:val="0"/>
          <w:i w:val="0"/>
          <w:sz w:val="28"/>
          <w:szCs w:val="28"/>
        </w:rPr>
        <w:t>Дата</w:t>
      </w:r>
      <w:r>
        <w:rPr>
          <w:b w:val="0"/>
          <w:i w:val="0"/>
          <w:sz w:val="36"/>
          <w:szCs w:val="36"/>
        </w:rPr>
        <w:t>_________________</w:t>
      </w:r>
    </w:p>
    <w:p w:rsidR="009262B0" w:rsidRDefault="009262B0" w:rsidP="009262B0">
      <w:pPr>
        <w:pStyle w:val="1"/>
        <w:jc w:val="left"/>
        <w:rPr>
          <w:b w:val="0"/>
          <w:i w:val="0"/>
          <w:sz w:val="36"/>
          <w:szCs w:val="36"/>
        </w:rPr>
      </w:pPr>
    </w:p>
    <w:p w:rsidR="00BC22AE" w:rsidRDefault="00BC22AE" w:rsidP="00C5100E">
      <w:pPr>
        <w:spacing w:after="0"/>
        <w:rPr>
          <w:rFonts w:ascii="Times New Roman" w:eastAsia="Calibri" w:hAnsi="Times New Roman" w:cs="Times New Roman"/>
          <w:iCs/>
          <w:sz w:val="20"/>
          <w:szCs w:val="24"/>
        </w:rPr>
      </w:pPr>
    </w:p>
    <w:p w:rsidR="00BC22AE" w:rsidRDefault="00BC22AE" w:rsidP="00BC22AE">
      <w:pPr>
        <w:spacing w:after="0"/>
        <w:rPr>
          <w:rFonts w:ascii="Times New Roman" w:eastAsia="Calibri" w:hAnsi="Times New Roman" w:cs="Times New Roman"/>
          <w:iCs/>
          <w:sz w:val="20"/>
          <w:szCs w:val="24"/>
        </w:rPr>
      </w:pPr>
    </w:p>
    <w:p w:rsidR="00BC22AE" w:rsidRDefault="00BC22AE" w:rsidP="00BC22AE">
      <w:pPr>
        <w:pStyle w:val="a3"/>
        <w:rPr>
          <w:sz w:val="36"/>
          <w:szCs w:val="36"/>
        </w:rPr>
      </w:pPr>
    </w:p>
    <w:p w:rsidR="00C5100E" w:rsidRPr="00C5100E" w:rsidRDefault="00BC22AE" w:rsidP="00C5100E">
      <w:pPr>
        <w:pStyle w:val="a3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 xml:space="preserve">Адаптированная образовательная программа для ребенка с ОВЗ </w:t>
      </w:r>
      <w:r w:rsidR="0022704B" w:rsidRPr="0022704B">
        <w:rPr>
          <w:b w:val="0"/>
          <w:sz w:val="36"/>
          <w:szCs w:val="36"/>
        </w:rPr>
        <w:t>Ф.И.О</w:t>
      </w:r>
      <w:r>
        <w:rPr>
          <w:b w:val="0"/>
          <w:i w:val="0"/>
          <w:sz w:val="36"/>
          <w:szCs w:val="36"/>
        </w:rPr>
        <w:t xml:space="preserve">, посещающей среднюю дошкольную группу </w:t>
      </w:r>
      <w:r w:rsidR="005B78D9">
        <w:rPr>
          <w:b w:val="0"/>
          <w:i w:val="0"/>
          <w:sz w:val="36"/>
          <w:szCs w:val="36"/>
        </w:rPr>
        <w:t>МБ</w:t>
      </w:r>
      <w:r>
        <w:rPr>
          <w:b w:val="0"/>
          <w:i w:val="0"/>
          <w:sz w:val="36"/>
          <w:szCs w:val="36"/>
        </w:rPr>
        <w:t xml:space="preserve">ДОУ№63 </w:t>
      </w:r>
      <w:r w:rsidR="00C5100E" w:rsidRPr="00C5100E">
        <w:rPr>
          <w:b w:val="0"/>
          <w:i w:val="0"/>
          <w:sz w:val="36"/>
          <w:szCs w:val="36"/>
        </w:rPr>
        <w:t>на 2015-2016 учебный год</w:t>
      </w:r>
    </w:p>
    <w:p w:rsidR="00C5100E" w:rsidRPr="00C5100E" w:rsidRDefault="00C5100E" w:rsidP="00C5100E">
      <w:pPr>
        <w:pStyle w:val="a3"/>
        <w:rPr>
          <w:b w:val="0"/>
          <w:i w:val="0"/>
          <w:sz w:val="36"/>
          <w:szCs w:val="36"/>
        </w:rPr>
      </w:pPr>
      <w:r w:rsidRPr="00C5100E">
        <w:rPr>
          <w:b w:val="0"/>
          <w:i w:val="0"/>
          <w:sz w:val="36"/>
          <w:szCs w:val="36"/>
        </w:rPr>
        <w:t>Ответственный за реализацию программы:</w:t>
      </w:r>
    </w:p>
    <w:p w:rsidR="00902873" w:rsidRDefault="00902873" w:rsidP="00902873">
      <w:pPr>
        <w:pStyle w:val="1"/>
        <w:rPr>
          <w:b w:val="0"/>
          <w:i w:val="0"/>
          <w:szCs w:val="32"/>
          <w:u w:val="single"/>
        </w:rPr>
      </w:pPr>
      <w:r>
        <w:rPr>
          <w:b w:val="0"/>
          <w:i w:val="0"/>
          <w:szCs w:val="32"/>
          <w:u w:val="single"/>
        </w:rPr>
        <w:t>Старший воспитатель Гасило С.В.</w:t>
      </w:r>
    </w:p>
    <w:p w:rsidR="00BC22AE" w:rsidRDefault="00BC22AE" w:rsidP="00BC22AE">
      <w:pPr>
        <w:widowControl/>
        <w:suppressAutoHyphens w:val="0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Разработана:</w:t>
      </w:r>
    </w:p>
    <w:p w:rsidR="00BC22AE" w:rsidRDefault="00BC22AE" w:rsidP="00BC22AE">
      <w:pPr>
        <w:widowControl/>
        <w:suppressAutoHyphens w:val="0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Е.А. Гильдерман____________</w:t>
      </w:r>
    </w:p>
    <w:p w:rsidR="00BC22AE" w:rsidRDefault="00BC22AE" w:rsidP="00BC22AE">
      <w:pPr>
        <w:widowControl/>
        <w:suppressAutoHyphens w:val="0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В.В.Вагин____________</w:t>
      </w:r>
    </w:p>
    <w:p w:rsidR="00BC22AE" w:rsidRDefault="00BC22AE" w:rsidP="00BC22AE">
      <w:pPr>
        <w:widowControl/>
        <w:suppressAutoHyphens w:val="0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И.Н.Щербань____________</w:t>
      </w:r>
    </w:p>
    <w:p w:rsidR="00BC22AE" w:rsidRDefault="00733405" w:rsidP="00965276">
      <w:pPr>
        <w:widowControl/>
        <w:suppressAutoHyphens w:val="0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У.Б.Олимова____________</w:t>
      </w:r>
    </w:p>
    <w:p w:rsidR="00C5100E" w:rsidRPr="00965276" w:rsidRDefault="00773924" w:rsidP="00965276">
      <w:pPr>
        <w:widowControl/>
        <w:suppressAutoHyphens w:val="0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М</w:t>
      </w:r>
      <w:r w:rsidR="00C5100E">
        <w:rPr>
          <w:rFonts w:ascii="Times New Roman" w:eastAsia="Calibri" w:hAnsi="Times New Roman" w:cs="Times New Roman"/>
          <w:kern w:val="0"/>
          <w:sz w:val="28"/>
          <w:szCs w:val="28"/>
        </w:rPr>
        <w:t>.В.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Дюкова</w:t>
      </w:r>
      <w:r w:rsidR="00C5100E">
        <w:rPr>
          <w:rFonts w:ascii="Times New Roman" w:eastAsia="Calibri" w:hAnsi="Times New Roman" w:cs="Times New Roman"/>
          <w:kern w:val="0"/>
          <w:sz w:val="28"/>
          <w:szCs w:val="28"/>
        </w:rPr>
        <w:t>____________</w:t>
      </w:r>
    </w:p>
    <w:p w:rsidR="005B78D9" w:rsidRDefault="005B78D9" w:rsidP="00BC22AE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</w:rPr>
      </w:pPr>
    </w:p>
    <w:p w:rsidR="0015683D" w:rsidRPr="00244124" w:rsidRDefault="00244124" w:rsidP="00244124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</w:rPr>
      </w:pPr>
      <w:r>
        <w:rPr>
          <w:rFonts w:ascii="Times New Roman" w:eastAsia="Calibri" w:hAnsi="Times New Roman" w:cs="Times New Roman"/>
          <w:kern w:val="0"/>
          <w:sz w:val="32"/>
          <w:szCs w:val="32"/>
        </w:rPr>
        <w:t>Красноярск, 2015</w:t>
      </w:r>
    </w:p>
    <w:p w:rsidR="00244124" w:rsidRPr="0046067F" w:rsidRDefault="00244124" w:rsidP="00244124">
      <w:pPr>
        <w:widowControl/>
        <w:suppressAutoHyphens w:val="0"/>
        <w:autoSpaceDN/>
        <w:spacing w:after="0" w:line="240" w:lineRule="auto"/>
        <w:ind w:left="720"/>
        <w:contextualSpacing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46067F">
        <w:rPr>
          <w:rFonts w:ascii="Times New Roman" w:eastAsia="Calibri" w:hAnsi="Times New Roman" w:cs="Times New Roman"/>
          <w:b/>
          <w:kern w:val="0"/>
          <w:sz w:val="28"/>
          <w:szCs w:val="28"/>
        </w:rPr>
        <w:lastRenderedPageBreak/>
        <w:t>СОДЕРЖАНИЕ</w:t>
      </w:r>
    </w:p>
    <w:p w:rsidR="00244124" w:rsidRPr="0046067F" w:rsidRDefault="00244124" w:rsidP="00244124">
      <w:pPr>
        <w:widowControl/>
        <w:suppressAutoHyphens w:val="0"/>
        <w:autoSpaceDN/>
        <w:spacing w:after="0" w:line="240" w:lineRule="auto"/>
        <w:ind w:left="720"/>
        <w:contextualSpacing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tbl>
      <w:tblPr>
        <w:tblStyle w:val="a7"/>
        <w:tblW w:w="9781" w:type="dxa"/>
        <w:tblInd w:w="-34" w:type="dxa"/>
        <w:tblLook w:val="04A0"/>
      </w:tblPr>
      <w:tblGrid>
        <w:gridCol w:w="986"/>
        <w:gridCol w:w="7786"/>
        <w:gridCol w:w="1009"/>
      </w:tblGrid>
      <w:tr w:rsidR="00244124" w:rsidRPr="0046067F" w:rsidTr="00ED29F2">
        <w:tc>
          <w:tcPr>
            <w:tcW w:w="9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F97EB5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77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Ц</w:t>
            </w:r>
            <w:r w:rsidRPr="0046067F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елевой раздел</w:t>
            </w:r>
          </w:p>
        </w:tc>
        <w:tc>
          <w:tcPr>
            <w:tcW w:w="1009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244124" w:rsidRPr="0046067F" w:rsidTr="00ED29F2">
        <w:tc>
          <w:tcPr>
            <w:tcW w:w="9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1.1.</w:t>
            </w:r>
          </w:p>
        </w:tc>
        <w:tc>
          <w:tcPr>
            <w:tcW w:w="77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B477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Пояснительная  записка</w:t>
            </w:r>
          </w:p>
        </w:tc>
        <w:tc>
          <w:tcPr>
            <w:tcW w:w="1009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B477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244124" w:rsidRPr="0046067F" w:rsidTr="00ED29F2">
        <w:tc>
          <w:tcPr>
            <w:tcW w:w="9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1.1.1</w:t>
            </w:r>
          </w:p>
        </w:tc>
        <w:tc>
          <w:tcPr>
            <w:tcW w:w="77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B477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Сведения о реб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енке, решение ПМПк</w:t>
            </w:r>
          </w:p>
        </w:tc>
        <w:tc>
          <w:tcPr>
            <w:tcW w:w="1009" w:type="dxa"/>
          </w:tcPr>
          <w:p w:rsidR="00244124" w:rsidRPr="0046067F" w:rsidRDefault="008D13A8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244124" w:rsidRPr="0046067F" w:rsidTr="00ED29F2">
        <w:tc>
          <w:tcPr>
            <w:tcW w:w="9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1.1.2.</w:t>
            </w:r>
          </w:p>
        </w:tc>
        <w:tc>
          <w:tcPr>
            <w:tcW w:w="77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B477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Цели и задачи реализации адаптированной образовательной программы</w:t>
            </w:r>
          </w:p>
        </w:tc>
        <w:tc>
          <w:tcPr>
            <w:tcW w:w="1009" w:type="dxa"/>
          </w:tcPr>
          <w:p w:rsidR="00244124" w:rsidRPr="0046067F" w:rsidRDefault="008D13A8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244124" w:rsidRPr="0046067F" w:rsidTr="00ED29F2">
        <w:tc>
          <w:tcPr>
            <w:tcW w:w="9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1.1.3.</w:t>
            </w:r>
          </w:p>
        </w:tc>
        <w:tc>
          <w:tcPr>
            <w:tcW w:w="77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B477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Принципы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и подходы </w:t>
            </w:r>
            <w:r w:rsidRPr="003B477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к формированию адаптированной образовательной программы</w:t>
            </w:r>
          </w:p>
        </w:tc>
        <w:tc>
          <w:tcPr>
            <w:tcW w:w="1009" w:type="dxa"/>
          </w:tcPr>
          <w:p w:rsidR="00244124" w:rsidRPr="0046067F" w:rsidRDefault="008D13A8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244124" w:rsidRPr="0046067F" w:rsidTr="00ED29F2">
        <w:tc>
          <w:tcPr>
            <w:tcW w:w="9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1.1.4.</w:t>
            </w:r>
          </w:p>
        </w:tc>
        <w:tc>
          <w:tcPr>
            <w:tcW w:w="77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B58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Особые образовательные потребности</w:t>
            </w:r>
          </w:p>
        </w:tc>
        <w:tc>
          <w:tcPr>
            <w:tcW w:w="1009" w:type="dxa"/>
          </w:tcPr>
          <w:p w:rsidR="00244124" w:rsidRPr="0046067F" w:rsidRDefault="008D13A8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244124" w:rsidRPr="0046067F" w:rsidTr="00ED29F2">
        <w:trPr>
          <w:trHeight w:val="437"/>
        </w:trPr>
        <w:tc>
          <w:tcPr>
            <w:tcW w:w="9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B477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1.5</w:t>
            </w:r>
          </w:p>
        </w:tc>
        <w:tc>
          <w:tcPr>
            <w:tcW w:w="7786" w:type="dxa"/>
          </w:tcPr>
          <w:p w:rsidR="00244124" w:rsidRPr="0046067F" w:rsidRDefault="00244124" w:rsidP="003A39FA">
            <w:pPr>
              <w:widowControl/>
              <w:shd w:val="clear" w:color="auto" w:fill="FFFFFF"/>
              <w:suppressAutoHyphens w:val="0"/>
              <w:spacing w:line="360" w:lineRule="auto"/>
              <w:ind w:left="426" w:hanging="568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Психолого-педагогическая характеристика ребенка с ОВЗ</w:t>
            </w:r>
          </w:p>
        </w:tc>
        <w:tc>
          <w:tcPr>
            <w:tcW w:w="1009" w:type="dxa"/>
          </w:tcPr>
          <w:p w:rsidR="00244124" w:rsidRPr="0046067F" w:rsidRDefault="001C1D59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244124" w:rsidRPr="0046067F" w:rsidTr="00ED29F2">
        <w:tc>
          <w:tcPr>
            <w:tcW w:w="9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1.1.6.</w:t>
            </w:r>
          </w:p>
        </w:tc>
        <w:tc>
          <w:tcPr>
            <w:tcW w:w="77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ind w:left="34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B58B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009" w:type="dxa"/>
          </w:tcPr>
          <w:p w:rsidR="00244124" w:rsidRPr="0046067F" w:rsidRDefault="008D13A8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244124" w:rsidRPr="0046067F" w:rsidTr="00ED29F2">
        <w:tc>
          <w:tcPr>
            <w:tcW w:w="9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7786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7B58B5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Содержательный раздел</w:t>
            </w:r>
          </w:p>
        </w:tc>
        <w:tc>
          <w:tcPr>
            <w:tcW w:w="1009" w:type="dxa"/>
          </w:tcPr>
          <w:p w:rsidR="00244124" w:rsidRPr="0046067F" w:rsidRDefault="00244124" w:rsidP="003A39FA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0912CB" w:rsidRPr="0046067F" w:rsidTr="00ED29F2">
        <w:tc>
          <w:tcPr>
            <w:tcW w:w="986" w:type="dxa"/>
          </w:tcPr>
          <w:p w:rsidR="000912CB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2.1.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hd w:val="clear" w:color="auto" w:fill="FFFFFF"/>
              <w:tabs>
                <w:tab w:val="left" w:pos="4140"/>
              </w:tabs>
              <w:suppressAutoHyphens w:val="0"/>
              <w:ind w:hanging="851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пп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аа Взаимодействие педагогических работников в процессе реализации индивидуальной адаптированной программы</w:t>
            </w:r>
          </w:p>
        </w:tc>
        <w:tc>
          <w:tcPr>
            <w:tcW w:w="1009" w:type="dxa"/>
          </w:tcPr>
          <w:p w:rsidR="000912CB" w:rsidRPr="0046067F" w:rsidRDefault="001C1D59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2. 2.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ind w:left="-115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Планирование коррекционной работы</w:t>
            </w:r>
            <w:r w:rsidR="006D6FF7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(образовательный компонент)</w:t>
            </w:r>
          </w:p>
        </w:tc>
        <w:tc>
          <w:tcPr>
            <w:tcW w:w="1009" w:type="dxa"/>
          </w:tcPr>
          <w:p w:rsidR="000912CB" w:rsidRPr="0046067F" w:rsidRDefault="008D13A8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2.3.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Программно-методическое обеспечение Программы</w:t>
            </w:r>
          </w:p>
        </w:tc>
        <w:tc>
          <w:tcPr>
            <w:tcW w:w="1009" w:type="dxa"/>
          </w:tcPr>
          <w:p w:rsidR="000912CB" w:rsidRPr="0046067F" w:rsidRDefault="001C1D59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9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2.4.</w:t>
            </w:r>
          </w:p>
        </w:tc>
        <w:tc>
          <w:tcPr>
            <w:tcW w:w="7786" w:type="dxa"/>
          </w:tcPr>
          <w:p w:rsidR="000912CB" w:rsidRPr="00BC5C2D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Формы, способы, методы и средства реализации Программы </w:t>
            </w:r>
          </w:p>
        </w:tc>
        <w:tc>
          <w:tcPr>
            <w:tcW w:w="1009" w:type="dxa"/>
          </w:tcPr>
          <w:p w:rsidR="000912CB" w:rsidRPr="0046067F" w:rsidRDefault="001C1D59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12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2.5.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График индивидуальных занятий</w:t>
            </w:r>
          </w:p>
        </w:tc>
        <w:tc>
          <w:tcPr>
            <w:tcW w:w="1009" w:type="dxa"/>
          </w:tcPr>
          <w:p w:rsidR="000912CB" w:rsidRPr="0046067F" w:rsidRDefault="001C1D59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13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2.6.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Задачи узких специалистов</w:t>
            </w:r>
          </w:p>
        </w:tc>
        <w:tc>
          <w:tcPr>
            <w:tcW w:w="1009" w:type="dxa"/>
          </w:tcPr>
          <w:p w:rsidR="000912CB" w:rsidRPr="0046067F" w:rsidRDefault="001C1D59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13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2.7.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Система межведомственного взаимодействия в сопровождении ребенка с ОВЗ</w:t>
            </w:r>
          </w:p>
        </w:tc>
        <w:tc>
          <w:tcPr>
            <w:tcW w:w="1009" w:type="dxa"/>
          </w:tcPr>
          <w:p w:rsidR="000912CB" w:rsidRPr="0046067F" w:rsidRDefault="008D13A8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14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2.8.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Программа работы педагога-психолога</w:t>
            </w:r>
          </w:p>
        </w:tc>
        <w:tc>
          <w:tcPr>
            <w:tcW w:w="1009" w:type="dxa"/>
          </w:tcPr>
          <w:p w:rsidR="000912CB" w:rsidRPr="0046067F" w:rsidRDefault="001C1D59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14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2.9.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Система мониторинга</w:t>
            </w:r>
          </w:p>
        </w:tc>
        <w:tc>
          <w:tcPr>
            <w:tcW w:w="1009" w:type="dxa"/>
          </w:tcPr>
          <w:p w:rsidR="000912CB" w:rsidRPr="0046067F" w:rsidRDefault="008D13A8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15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2.10.</w:t>
            </w:r>
          </w:p>
        </w:tc>
        <w:tc>
          <w:tcPr>
            <w:tcW w:w="7786" w:type="dxa"/>
          </w:tcPr>
          <w:p w:rsidR="000912CB" w:rsidRPr="00BC5C2D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</w:t>
            </w:r>
            <w:r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заимодействи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</w:t>
            </w:r>
            <w:r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педагогического коллектива</w:t>
            </w:r>
          </w:p>
          <w:p w:rsidR="000912CB" w:rsidRPr="00BC5C2D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 семьёй воспитанника (воспитательный компонент)</w:t>
            </w:r>
          </w:p>
        </w:tc>
        <w:tc>
          <w:tcPr>
            <w:tcW w:w="1009" w:type="dxa"/>
          </w:tcPr>
          <w:p w:rsidR="000912CB" w:rsidRPr="0046067F" w:rsidRDefault="001C1D59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15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7786" w:type="dxa"/>
          </w:tcPr>
          <w:p w:rsidR="000912CB" w:rsidRPr="00BC5C2D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BC5C2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Организационный раздел</w:t>
            </w:r>
          </w:p>
        </w:tc>
        <w:tc>
          <w:tcPr>
            <w:tcW w:w="1009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3.1.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У</w:t>
            </w:r>
            <w:r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чебный план</w:t>
            </w:r>
          </w:p>
        </w:tc>
        <w:tc>
          <w:tcPr>
            <w:tcW w:w="1009" w:type="dxa"/>
          </w:tcPr>
          <w:p w:rsidR="000912CB" w:rsidRPr="0046067F" w:rsidRDefault="008D13A8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16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3.2.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Режим дня и распорядок</w:t>
            </w:r>
          </w:p>
        </w:tc>
        <w:tc>
          <w:tcPr>
            <w:tcW w:w="1009" w:type="dxa"/>
          </w:tcPr>
          <w:p w:rsidR="000912CB" w:rsidRPr="0046067F" w:rsidRDefault="008D13A8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17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3.3.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Психолого –педагогические условия, обеспечивающие развитие ребенка</w:t>
            </w:r>
          </w:p>
        </w:tc>
        <w:tc>
          <w:tcPr>
            <w:tcW w:w="1009" w:type="dxa"/>
          </w:tcPr>
          <w:p w:rsidR="000912CB" w:rsidRPr="0046067F" w:rsidRDefault="008D13A8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18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3.4.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Организация пространственно-предметной среды</w:t>
            </w:r>
          </w:p>
        </w:tc>
        <w:tc>
          <w:tcPr>
            <w:tcW w:w="1009" w:type="dxa"/>
          </w:tcPr>
          <w:p w:rsidR="000912CB" w:rsidRPr="0046067F" w:rsidRDefault="008D13A8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19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3.5.</w:t>
            </w:r>
          </w:p>
        </w:tc>
        <w:tc>
          <w:tcPr>
            <w:tcW w:w="7786" w:type="dxa"/>
          </w:tcPr>
          <w:p w:rsidR="000912CB" w:rsidRPr="00BC5C2D" w:rsidRDefault="001C1D59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Финансовые и</w:t>
            </w:r>
            <w:r w:rsidR="000912CB"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кадровы</w:t>
            </w:r>
            <w:r w:rsidR="000912C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</w:t>
            </w:r>
            <w:r w:rsidR="000912CB"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услови</w:t>
            </w:r>
            <w:r w:rsidR="000912C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я</w:t>
            </w:r>
            <w:r w:rsidR="000912CB" w:rsidRPr="00BC5C2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1009" w:type="dxa"/>
          </w:tcPr>
          <w:p w:rsidR="000912CB" w:rsidRPr="0046067F" w:rsidRDefault="008D13A8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19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3.6.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</w:t>
            </w:r>
            <w:r w:rsidRPr="00DC4AB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ключени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</w:t>
            </w:r>
            <w:r w:rsidRPr="00DC4AB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в традиционные события, праздники, мероприятия</w:t>
            </w:r>
          </w:p>
        </w:tc>
        <w:tc>
          <w:tcPr>
            <w:tcW w:w="1009" w:type="dxa"/>
          </w:tcPr>
          <w:p w:rsidR="000912CB" w:rsidRPr="0046067F" w:rsidRDefault="008D13A8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19</w:t>
            </w:r>
          </w:p>
        </w:tc>
      </w:tr>
      <w:tr w:rsidR="000912CB" w:rsidRPr="0046067F" w:rsidTr="00ED29F2">
        <w:tc>
          <w:tcPr>
            <w:tcW w:w="986" w:type="dxa"/>
          </w:tcPr>
          <w:p w:rsidR="000912CB" w:rsidRDefault="000912CB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3.7.</w:t>
            </w:r>
          </w:p>
        </w:tc>
        <w:tc>
          <w:tcPr>
            <w:tcW w:w="7786" w:type="dxa"/>
          </w:tcPr>
          <w:p w:rsidR="000912CB" w:rsidRPr="0046067F" w:rsidRDefault="000912CB" w:rsidP="000912CB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DC4AB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Срок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реализации</w:t>
            </w:r>
            <w:r w:rsidRPr="00DC4AB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и пересмотр</w:t>
            </w:r>
          </w:p>
        </w:tc>
        <w:tc>
          <w:tcPr>
            <w:tcW w:w="1009" w:type="dxa"/>
          </w:tcPr>
          <w:p w:rsidR="000912CB" w:rsidRPr="0046067F" w:rsidRDefault="008D13A8" w:rsidP="000912CB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20</w:t>
            </w:r>
          </w:p>
        </w:tc>
      </w:tr>
    </w:tbl>
    <w:p w:rsidR="0015683D" w:rsidRDefault="0015683D" w:rsidP="00CF0DA3">
      <w:pPr>
        <w:widowControl/>
        <w:suppressAutoHyphens w:val="0"/>
        <w:spacing w:after="0" w:line="360" w:lineRule="auto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en-US"/>
        </w:rPr>
      </w:pPr>
    </w:p>
    <w:p w:rsidR="007B4532" w:rsidRPr="007B4532" w:rsidRDefault="00C95C67" w:rsidP="00CF0DA3">
      <w:pPr>
        <w:widowControl/>
        <w:suppressAutoHyphens w:val="0"/>
        <w:spacing w:after="0" w:line="360" w:lineRule="auto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lastRenderedPageBreak/>
        <w:t>1.</w:t>
      </w:r>
      <w:r w:rsidR="007B4532">
        <w:rPr>
          <w:rFonts w:ascii="Times New Roman" w:eastAsia="Calibri" w:hAnsi="Times New Roman" w:cs="Times New Roman"/>
          <w:b/>
          <w:kern w:val="0"/>
          <w:sz w:val="28"/>
          <w:szCs w:val="28"/>
        </w:rPr>
        <w:t>Целевой раздел</w:t>
      </w:r>
    </w:p>
    <w:p w:rsidR="00CF0DA3" w:rsidRDefault="00C95C67" w:rsidP="00CF0DA3">
      <w:pPr>
        <w:widowControl/>
        <w:suppressAutoHyphens w:val="0"/>
        <w:spacing w:after="0" w:line="360" w:lineRule="auto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1.1.</w:t>
      </w:r>
      <w:r w:rsidR="00CF0DA3" w:rsidRPr="00CF0DA3">
        <w:rPr>
          <w:rFonts w:ascii="Times New Roman" w:eastAsia="Calibri" w:hAnsi="Times New Roman" w:cs="Times New Roman"/>
          <w:b/>
          <w:kern w:val="0"/>
          <w:sz w:val="28"/>
          <w:szCs w:val="28"/>
        </w:rPr>
        <w:t>Пояснительная записка</w:t>
      </w:r>
    </w:p>
    <w:p w:rsidR="00393DE8" w:rsidRPr="00CF0DA3" w:rsidRDefault="00C95C67" w:rsidP="00CF0DA3">
      <w:pPr>
        <w:widowControl/>
        <w:suppressAutoHyphens w:val="0"/>
        <w:spacing w:after="0" w:line="360" w:lineRule="auto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1.1.1.</w:t>
      </w:r>
      <w:r w:rsidR="00393DE8">
        <w:rPr>
          <w:rFonts w:ascii="Times New Roman" w:eastAsia="Calibri" w:hAnsi="Times New Roman" w:cs="Times New Roman"/>
          <w:b/>
          <w:kern w:val="0"/>
          <w:sz w:val="28"/>
          <w:szCs w:val="28"/>
        </w:rPr>
        <w:t>Сведения о ребенке</w:t>
      </w:r>
      <w:r w:rsidR="007B4532">
        <w:rPr>
          <w:rFonts w:ascii="Times New Roman" w:eastAsia="Calibri" w:hAnsi="Times New Roman" w:cs="Times New Roman"/>
          <w:b/>
          <w:kern w:val="0"/>
          <w:sz w:val="28"/>
          <w:szCs w:val="28"/>
        </w:rPr>
        <w:t>, решение ПМПк</w:t>
      </w:r>
    </w:p>
    <w:p w:rsidR="00CF0DA3" w:rsidRPr="001C4061" w:rsidRDefault="00CF0DA3" w:rsidP="00CF0DA3">
      <w:pPr>
        <w:widowControl/>
        <w:suppressAutoHyphens w:val="0"/>
        <w:spacing w:after="0" w:line="36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Азиза поступила  в  </w:t>
      </w:r>
      <w:r w:rsidR="00A30787">
        <w:rPr>
          <w:rFonts w:ascii="Times New Roman" w:eastAsia="Calibri" w:hAnsi="Times New Roman" w:cs="Times New Roman"/>
          <w:kern w:val="0"/>
          <w:sz w:val="24"/>
          <w:szCs w:val="24"/>
        </w:rPr>
        <w:t xml:space="preserve">физиологическую группу </w:t>
      </w: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>ДОУ №63  в ноябре 2015 года.  В этом же году   девочка прошла   ТПМПк  (Территориальную психолого-медико-педагогическую комиссию) Ленинского района г. Красноярска. В результате прохождения обследования ребенка  на ПМПк было дано коллегиальное  заключение: (протокол № 14 от 27.10.2015г.) ОНР1 уровня р.р., дизартрия у ребенка с неродным русским языком. Уровень развития познавательной деятельности не соответствует возрасту.</w:t>
      </w:r>
    </w:p>
    <w:p w:rsidR="007061C7" w:rsidRPr="001C4061" w:rsidRDefault="007061C7" w:rsidP="007061C7">
      <w:pPr>
        <w:widowControl/>
        <w:suppressAutoHyphens w:val="0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>Медицинское заключение: врожденный порок сердца, клапанный стеноз легочной артерии. ДМЖП, состояние после оперативного лечения ХСН 2А, ФК2; умеренные нарушения сердечно-сосудистой системы.</w:t>
      </w:r>
    </w:p>
    <w:p w:rsidR="007061C7" w:rsidRPr="001C4061" w:rsidRDefault="007061C7" w:rsidP="007061C7">
      <w:pPr>
        <w:widowControl/>
        <w:suppressAutoHyphens w:val="0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>Рекомендовано:</w:t>
      </w:r>
    </w:p>
    <w:p w:rsidR="007061C7" w:rsidRPr="001C4061" w:rsidRDefault="007061C7" w:rsidP="007061C7">
      <w:pPr>
        <w:widowControl/>
        <w:suppressAutoHyphens w:val="0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Форма обучения: в дошкольной общеобразовательной организации, группа комбинированной направленности </w:t>
      </w:r>
      <w:r w:rsidR="00C064D5" w:rsidRPr="001C4061">
        <w:rPr>
          <w:rFonts w:ascii="Times New Roman" w:eastAsia="Calibri" w:hAnsi="Times New Roman" w:cs="Times New Roman"/>
          <w:kern w:val="0"/>
          <w:sz w:val="24"/>
          <w:szCs w:val="24"/>
        </w:rPr>
        <w:t>(совместное образование со сверстниками в форме инклюзии), очная форма в ДОУ</w:t>
      </w: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061C7" w:rsidRPr="001C4061" w:rsidRDefault="007061C7" w:rsidP="007061C7">
      <w:pPr>
        <w:widowControl/>
        <w:suppressAutoHyphens w:val="0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Программа образовательная: адаптированная общеобразовательная программа до</w:t>
      </w:r>
      <w:r w:rsidR="00C064D5" w:rsidRPr="001C4061">
        <w:rPr>
          <w:rFonts w:ascii="Times New Roman" w:eastAsia="Calibri" w:hAnsi="Times New Roman" w:cs="Times New Roman"/>
          <w:kern w:val="0"/>
          <w:sz w:val="24"/>
          <w:szCs w:val="24"/>
        </w:rPr>
        <w:t>школьного образования для детей</w:t>
      </w: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с детей с тяжелыми нарушениями речи.</w:t>
      </w:r>
    </w:p>
    <w:p w:rsidR="007061C7" w:rsidRPr="001C4061" w:rsidRDefault="007061C7" w:rsidP="007061C7">
      <w:pPr>
        <w:widowControl/>
        <w:suppressAutoHyphens w:val="0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Степень включения: полная, </w:t>
      </w:r>
      <w:r w:rsidR="00C064D5" w:rsidRPr="001C4061">
        <w:rPr>
          <w:rFonts w:ascii="Times New Roman" w:eastAsia="Calibri" w:hAnsi="Times New Roman" w:cs="Times New Roman"/>
          <w:kern w:val="0"/>
          <w:sz w:val="24"/>
          <w:szCs w:val="24"/>
        </w:rPr>
        <w:t>ограничение физических нагрузок, щадяще-охранительный педагогический режим</w:t>
      </w: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061C7" w:rsidRPr="001C4061" w:rsidRDefault="007061C7" w:rsidP="007061C7">
      <w:pPr>
        <w:widowControl/>
        <w:suppressAutoHyphens w:val="0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>Учебное пространство:</w:t>
      </w:r>
      <w:r w:rsidR="00C064D5" w:rsidRPr="001C40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специальных</w:t>
      </w: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условий не требу</w:t>
      </w:r>
      <w:r w:rsidR="00C064D5" w:rsidRPr="001C4061">
        <w:rPr>
          <w:rFonts w:ascii="Times New Roman" w:eastAsia="Calibri" w:hAnsi="Times New Roman" w:cs="Times New Roman"/>
          <w:kern w:val="0"/>
          <w:sz w:val="24"/>
          <w:szCs w:val="24"/>
        </w:rPr>
        <w:t>е</w:t>
      </w: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>тся.</w:t>
      </w:r>
    </w:p>
    <w:p w:rsidR="00CF0DA3" w:rsidRPr="001C4061" w:rsidRDefault="007061C7" w:rsidP="00CF0DA3">
      <w:pPr>
        <w:widowControl/>
        <w:suppressAutoHyphens w:val="0"/>
        <w:spacing w:after="0" w:line="36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>Коррекционные занятия</w:t>
      </w:r>
      <w:r w:rsidR="00CF0DA3" w:rsidRPr="001C40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с психологом, направленные на формирование познавательных процессов, крупной и тонкой моторики, сенсорных эталонов в соответствии с возрастными показателями нормы.</w:t>
      </w:r>
    </w:p>
    <w:p w:rsidR="006B6191" w:rsidRDefault="00BC6082" w:rsidP="00BC6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061">
        <w:rPr>
          <w:rFonts w:ascii="Times New Roman" w:hAnsi="Times New Roman" w:cs="Times New Roman"/>
          <w:sz w:val="24"/>
          <w:szCs w:val="24"/>
        </w:rPr>
        <w:t xml:space="preserve">На заседании ПМПк ДОУ №63 от  </w:t>
      </w:r>
      <w:r w:rsidR="006B6191">
        <w:rPr>
          <w:rFonts w:ascii="Times New Roman" w:hAnsi="Times New Roman" w:cs="Times New Roman"/>
          <w:sz w:val="24"/>
          <w:szCs w:val="24"/>
        </w:rPr>
        <w:t xml:space="preserve">6.11.2015г. </w:t>
      </w:r>
      <w:r w:rsidRPr="001C4061">
        <w:rPr>
          <w:rFonts w:ascii="Times New Roman" w:hAnsi="Times New Roman" w:cs="Times New Roman"/>
          <w:sz w:val="24"/>
          <w:szCs w:val="24"/>
        </w:rPr>
        <w:t xml:space="preserve"> было принято решение </w:t>
      </w:r>
    </w:p>
    <w:p w:rsidR="00BC6082" w:rsidRPr="001C4061" w:rsidRDefault="00A30787" w:rsidP="00BC6082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предварительного</w:t>
      </w:r>
      <w:r w:rsidR="00BC6082" w:rsidRPr="001C4061">
        <w:rPr>
          <w:rFonts w:ascii="Times New Roman" w:hAnsi="Times New Roman" w:cs="Times New Roman"/>
          <w:sz w:val="24"/>
          <w:szCs w:val="24"/>
        </w:rPr>
        <w:t xml:space="preserve"> согласия родителей ребенка на разработку адаптированной программы) принять адаптированную программу в работу с </w:t>
      </w:r>
      <w:r w:rsidR="0035316F" w:rsidRPr="001C4061">
        <w:rPr>
          <w:rFonts w:ascii="Times New Roman" w:hAnsi="Times New Roman" w:cs="Times New Roman"/>
          <w:sz w:val="24"/>
          <w:szCs w:val="24"/>
        </w:rPr>
        <w:t>Орозматово Азизой</w:t>
      </w:r>
      <w:r w:rsidR="00BC6082" w:rsidRPr="001C4061">
        <w:rPr>
          <w:rFonts w:ascii="Times New Roman" w:hAnsi="Times New Roman" w:cs="Times New Roman"/>
          <w:sz w:val="24"/>
          <w:szCs w:val="24"/>
        </w:rPr>
        <w:t xml:space="preserve"> и согласовать с родителями ( законными представителями) .</w:t>
      </w:r>
    </w:p>
    <w:p w:rsidR="00DC31DD" w:rsidRDefault="00205717" w:rsidP="00FC0828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95C67">
        <w:rPr>
          <w:rFonts w:ascii="Times New Roman" w:hAnsi="Times New Roman" w:cs="Times New Roman"/>
          <w:b/>
          <w:sz w:val="24"/>
          <w:szCs w:val="24"/>
        </w:rPr>
        <w:t>1.</w:t>
      </w:r>
      <w:r w:rsidR="00393D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C31DD">
        <w:rPr>
          <w:rFonts w:ascii="Times New Roman" w:hAnsi="Times New Roman" w:cs="Times New Roman"/>
          <w:b/>
          <w:sz w:val="24"/>
          <w:szCs w:val="24"/>
        </w:rPr>
        <w:t>Цели и задачи адаптированной программы:</w:t>
      </w:r>
    </w:p>
    <w:p w:rsidR="00C31306" w:rsidRPr="00FC0828" w:rsidRDefault="00C31306" w:rsidP="00FC0828">
      <w:pPr>
        <w:widowControl/>
        <w:suppressAutoHyphens w:val="0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C0828">
        <w:rPr>
          <w:rFonts w:ascii="Times New Roman" w:hAnsi="Times New Roman" w:cs="Times New Roman"/>
          <w:sz w:val="24"/>
          <w:szCs w:val="24"/>
        </w:rPr>
        <w:t xml:space="preserve">.Выявление образовательных дефицитов у ребенка и создание условий для освоения им образовательной программы для детей среднего дошкольного возраста на основе индивидуального подхода к ребенку, с учетом его индивидуальных особенностей, возможностей. </w:t>
      </w:r>
    </w:p>
    <w:p w:rsidR="00DC31DD" w:rsidRPr="00FC0828" w:rsidRDefault="00DC31DD" w:rsidP="00FC0828">
      <w:pPr>
        <w:widowControl/>
        <w:suppressAutoHyphens w:val="0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FC0828">
        <w:rPr>
          <w:rFonts w:ascii="Times New Roman" w:hAnsi="Times New Roman" w:cs="Times New Roman"/>
          <w:sz w:val="24"/>
          <w:szCs w:val="24"/>
        </w:rPr>
        <w:t>2.Обогащени</w:t>
      </w:r>
      <w:r w:rsidR="00BE3FF3">
        <w:rPr>
          <w:rFonts w:ascii="Times New Roman" w:hAnsi="Times New Roman" w:cs="Times New Roman"/>
          <w:sz w:val="24"/>
          <w:szCs w:val="24"/>
        </w:rPr>
        <w:t>е</w:t>
      </w:r>
      <w:r w:rsidRPr="00FC0828">
        <w:rPr>
          <w:rFonts w:ascii="Times New Roman" w:hAnsi="Times New Roman" w:cs="Times New Roman"/>
          <w:sz w:val="24"/>
          <w:szCs w:val="24"/>
        </w:rPr>
        <w:t xml:space="preserve"> социального опыта ребенка и включение его в коллектив сверстников.</w:t>
      </w:r>
    </w:p>
    <w:p w:rsidR="00FC0828" w:rsidRPr="00FC0828" w:rsidRDefault="00FC0828" w:rsidP="00FC0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C0828">
        <w:rPr>
          <w:rFonts w:ascii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 w:cs="Times New Roman"/>
          <w:sz w:val="24"/>
          <w:szCs w:val="24"/>
        </w:rPr>
        <w:t>чить</w:t>
      </w:r>
      <w:r w:rsidRPr="00FC0828">
        <w:rPr>
          <w:rFonts w:ascii="Times New Roman" w:hAnsi="Times New Roman" w:cs="Times New Roman"/>
          <w:sz w:val="24"/>
          <w:szCs w:val="24"/>
        </w:rPr>
        <w:t xml:space="preserve"> психолого-педагогическую поддержку семьи и повышения компетентности родителей (законных представителей) в вопросах развития 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ребенка с ОВЗ.</w:t>
      </w:r>
    </w:p>
    <w:p w:rsidR="00DC31DD" w:rsidRPr="00205717" w:rsidRDefault="00205717" w:rsidP="002057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717">
        <w:rPr>
          <w:rFonts w:ascii="Times New Roman" w:hAnsi="Times New Roman" w:cs="Times New Roman"/>
          <w:b/>
          <w:sz w:val="24"/>
          <w:szCs w:val="24"/>
        </w:rPr>
        <w:t>1.</w:t>
      </w:r>
      <w:r w:rsidR="00C95C67">
        <w:rPr>
          <w:rFonts w:ascii="Times New Roman" w:hAnsi="Times New Roman" w:cs="Times New Roman"/>
          <w:b/>
          <w:sz w:val="24"/>
          <w:szCs w:val="24"/>
        </w:rPr>
        <w:t>1.</w:t>
      </w:r>
      <w:r w:rsidR="00393DE8">
        <w:rPr>
          <w:rFonts w:ascii="Times New Roman" w:hAnsi="Times New Roman" w:cs="Times New Roman"/>
          <w:b/>
          <w:sz w:val="24"/>
          <w:szCs w:val="24"/>
        </w:rPr>
        <w:t>3</w:t>
      </w:r>
      <w:r w:rsidRPr="00205717">
        <w:rPr>
          <w:rFonts w:ascii="Times New Roman" w:hAnsi="Times New Roman" w:cs="Times New Roman"/>
          <w:b/>
          <w:sz w:val="24"/>
          <w:szCs w:val="24"/>
        </w:rPr>
        <w:t>.</w:t>
      </w:r>
      <w:r w:rsidR="00DC31DD" w:rsidRPr="00205717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адаптированной программы:</w:t>
      </w:r>
    </w:p>
    <w:p w:rsidR="00DC31DD" w:rsidRDefault="00DC31DD" w:rsidP="00DC31DD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возрастных и индивидуальных особенностей и возможностей ребенка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>возрастная адекватность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(соответствие условий, требований, методов возрасту и особенностям развития);</w:t>
      </w:r>
    </w:p>
    <w:p w:rsidR="00DC31DD" w:rsidRDefault="00DC31DD" w:rsidP="00DC31DD">
      <w:pPr>
        <w:spacing w:after="0" w:line="360" w:lineRule="auto"/>
      </w:pPr>
      <w:r>
        <w:rPr>
          <w:rFonts w:ascii="Times New Roman" w:hAnsi="Times New Roman" w:cs="Times New Roman"/>
          <w:i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Организации с семьёй;</w:t>
      </w:r>
    </w:p>
    <w:p w:rsidR="00DC31DD" w:rsidRDefault="00DC31DD" w:rsidP="00DC3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личностный подход</w:t>
      </w:r>
      <w:r w:rsidR="003A39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(Л.И.Божович),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деятельностный подход (А.Н.Леонтьев, Д.Б.Эльконин)</w:t>
      </w:r>
      <w:r w:rsidR="003A39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; уважение личности ребенка.</w:t>
      </w:r>
    </w:p>
    <w:p w:rsidR="00DC31DD" w:rsidRDefault="00C95C67" w:rsidP="00393D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393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="00DC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образовательные потребности</w:t>
      </w:r>
    </w:p>
    <w:p w:rsidR="00815C10" w:rsidRDefault="00393DE8" w:rsidP="00393D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DE8">
        <w:rPr>
          <w:rFonts w:ascii="Times New Roman" w:hAnsi="Times New Roman" w:cs="Times New Roman"/>
          <w:sz w:val="24"/>
          <w:szCs w:val="24"/>
        </w:rPr>
        <w:t>Дети с отклонениями в речевом развитии – неоднородная группа. Помимо «чисто» речевых нарушений у многих детей отмечаются недостатки познавательного и двигательного развития (в том числе речедвигательных расстройств)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DE8" w:rsidRDefault="00393DE8" w:rsidP="00393D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90891">
        <w:rPr>
          <w:rFonts w:ascii="Times New Roman" w:hAnsi="Times New Roman" w:cs="Times New Roman"/>
          <w:sz w:val="24"/>
          <w:szCs w:val="24"/>
        </w:rPr>
        <w:t>успешной коррекции речевых нарушений</w:t>
      </w:r>
      <w:r w:rsidR="00185DCC">
        <w:rPr>
          <w:rFonts w:ascii="Times New Roman" w:hAnsi="Times New Roman" w:cs="Times New Roman"/>
          <w:sz w:val="24"/>
          <w:szCs w:val="24"/>
        </w:rPr>
        <w:t>,</w:t>
      </w:r>
      <w:r w:rsidR="00290891">
        <w:rPr>
          <w:rFonts w:ascii="Times New Roman" w:hAnsi="Times New Roman" w:cs="Times New Roman"/>
          <w:sz w:val="24"/>
          <w:szCs w:val="24"/>
        </w:rPr>
        <w:t>необходима</w:t>
      </w:r>
      <w:r w:rsidR="00185DCC">
        <w:rPr>
          <w:rFonts w:ascii="Times New Roman" w:hAnsi="Times New Roman" w:cs="Times New Roman"/>
          <w:sz w:val="24"/>
          <w:szCs w:val="24"/>
        </w:rPr>
        <w:t>,</w:t>
      </w:r>
      <w:r w:rsidRPr="00393DE8">
        <w:rPr>
          <w:rFonts w:ascii="Times New Roman" w:hAnsi="Times New Roman" w:cs="Times New Roman"/>
          <w:sz w:val="24"/>
          <w:szCs w:val="24"/>
        </w:rPr>
        <w:t xml:space="preserve">организациялогопедической коррекции в соответствии с выявленным нарушением перед началом обучения в школе; создание условий, нормализующих </w:t>
      </w:r>
      <w:r w:rsidR="00290891">
        <w:rPr>
          <w:rFonts w:ascii="Times New Roman" w:hAnsi="Times New Roman" w:cs="Times New Roman"/>
          <w:sz w:val="24"/>
          <w:szCs w:val="24"/>
        </w:rPr>
        <w:t xml:space="preserve">речевую </w:t>
      </w:r>
      <w:r w:rsidRPr="00393DE8">
        <w:rPr>
          <w:rFonts w:ascii="Times New Roman" w:hAnsi="Times New Roman" w:cs="Times New Roman"/>
          <w:sz w:val="24"/>
          <w:szCs w:val="24"/>
        </w:rPr>
        <w:t xml:space="preserve"> деятельность на основе обеспечения комплексного подхода при изучении детей с речевыми нарушениями и коррекции </w:t>
      </w:r>
      <w:r w:rsidR="003A39FA">
        <w:rPr>
          <w:rFonts w:ascii="Times New Roman" w:hAnsi="Times New Roman" w:cs="Times New Roman"/>
          <w:sz w:val="24"/>
          <w:szCs w:val="24"/>
        </w:rPr>
        <w:t>этих</w:t>
      </w:r>
      <w:r w:rsidRPr="00393DE8">
        <w:rPr>
          <w:rFonts w:ascii="Times New Roman" w:hAnsi="Times New Roman" w:cs="Times New Roman"/>
          <w:sz w:val="24"/>
          <w:szCs w:val="24"/>
        </w:rPr>
        <w:t xml:space="preserve"> нарушений: координация педагогических, психологических средств воздействия при тесном сотрудничестве логопеда, </w:t>
      </w:r>
      <w:r w:rsidR="00EC6134">
        <w:rPr>
          <w:rFonts w:ascii="Times New Roman" w:hAnsi="Times New Roman" w:cs="Times New Roman"/>
          <w:sz w:val="24"/>
          <w:szCs w:val="24"/>
        </w:rPr>
        <w:t>воспитателя</w:t>
      </w:r>
      <w:r w:rsidRPr="00393DE8">
        <w:rPr>
          <w:rFonts w:ascii="Times New Roman" w:hAnsi="Times New Roman" w:cs="Times New Roman"/>
          <w:sz w:val="24"/>
          <w:szCs w:val="24"/>
        </w:rPr>
        <w:t>, психолога</w:t>
      </w:r>
      <w:r w:rsidR="00EC6134">
        <w:rPr>
          <w:rFonts w:ascii="Times New Roman" w:hAnsi="Times New Roman" w:cs="Times New Roman"/>
          <w:sz w:val="24"/>
          <w:szCs w:val="24"/>
        </w:rPr>
        <w:t>,</w:t>
      </w:r>
      <w:r w:rsidRPr="00393DE8">
        <w:rPr>
          <w:rFonts w:ascii="Times New Roman" w:hAnsi="Times New Roman" w:cs="Times New Roman"/>
          <w:sz w:val="24"/>
          <w:szCs w:val="24"/>
        </w:rPr>
        <w:t xml:space="preserve"> способствующих устранению или минимизации первичного дефекта, нормализации общей и речевой моторики</w:t>
      </w:r>
      <w:r w:rsidR="00D00B1C">
        <w:rPr>
          <w:rFonts w:ascii="Times New Roman" w:hAnsi="Times New Roman" w:cs="Times New Roman"/>
          <w:sz w:val="24"/>
          <w:szCs w:val="24"/>
        </w:rPr>
        <w:t>.</w:t>
      </w:r>
    </w:p>
    <w:p w:rsidR="00244124" w:rsidRDefault="00C95C67" w:rsidP="00244124">
      <w:pPr>
        <w:widowControl/>
        <w:shd w:val="clear" w:color="auto" w:fill="FFFFFF"/>
        <w:suppressAutoHyphens w:val="0"/>
        <w:spacing w:after="0" w:line="360" w:lineRule="auto"/>
        <w:ind w:left="426" w:hanging="568"/>
        <w:jc w:val="both"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1.1.5</w:t>
      </w:r>
      <w:r w:rsidR="00244124">
        <w:rPr>
          <w:rFonts w:ascii="Times New Roman" w:hAnsi="Times New Roman" w:cs="Times New Roman"/>
          <w:b/>
          <w:color w:val="000000"/>
          <w:sz w:val="24"/>
          <w:szCs w:val="24"/>
        </w:rPr>
        <w:t>.Психолого-педагогическая характеристика ребенка с ОВЗ</w:t>
      </w:r>
    </w:p>
    <w:p w:rsidR="00244124" w:rsidRDefault="00244124" w:rsidP="00244124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244124" w:rsidTr="003A39FA">
        <w:trPr>
          <w:trHeight w:val="51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    Особенности развития у ребенка</w:t>
            </w:r>
          </w:p>
        </w:tc>
      </w:tr>
      <w:tr w:rsidR="00244124" w:rsidTr="003A39F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Pr="006B6191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Девочка не включается в игровое взаимодействие с детьми, играет обособленно от них.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Словарь недостаточен для общения с детьми. Навыки самообслуживания развиты по возрасту.</w:t>
            </w:r>
          </w:p>
        </w:tc>
      </w:tr>
      <w:tr w:rsidR="00244124" w:rsidTr="003A39F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Pr="006B6191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Словарный запас беден, все компоненты речи ребенка нарушены.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 занятиях не умеет пересказывать сказки, плохо говорит по-русски</w:t>
            </w:r>
            <w:r w:rsidR="00185DC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и на своем языке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Речь непонятна окружающим.</w:t>
            </w:r>
          </w:p>
          <w:p w:rsidR="00244124" w:rsidRPr="006B6191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44124" w:rsidTr="003A39F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Pr="006B6191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Ребенок считать, сравнивать предметы на глаз по длине, высоте не умеет.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Не знает названий цвета, формы. 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Не ориентируется в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пространстве (предлогах) и во  времени, имеет бедный запас знаний </w:t>
            </w:r>
            <w:r w:rsidRPr="006B6191">
              <w:rPr>
                <w:rFonts w:ascii="Times New Roman" w:hAnsi="Times New Roman" w:cs="Times New Roman"/>
                <w:sz w:val="24"/>
                <w:szCs w:val="24"/>
              </w:rPr>
              <w:t>об объектах окружающего мира.</w:t>
            </w:r>
          </w:p>
          <w:p w:rsidR="00244124" w:rsidRPr="006B6191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44124" w:rsidTr="003A39F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Default="00244124" w:rsidP="003A39F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Pr="006B6191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е может правильно выполнить различные композиции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(нарушена моторика)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создать изображения по представлению и с натуры, хотя пытается подражать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 Скованные движения, отсутствует концентрация  внимания, нарушение песенной координации.</w:t>
            </w:r>
          </w:p>
          <w:p w:rsidR="00244124" w:rsidRPr="006B6191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44124" w:rsidTr="003A39F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Pr="006B6191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рупная моторика нарушены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движения скованны, мышцы напряжены, осанка неправильная.</w:t>
            </w:r>
          </w:p>
          <w:p w:rsidR="00244124" w:rsidRPr="006B6191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44124" w:rsidTr="003A39F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Default="00244124" w:rsidP="003A39F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психофизического развития и интегративные возможности ребенка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24" w:rsidRPr="006B6191" w:rsidRDefault="0024412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Ребенок пытается (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зрительно-моторно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) 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подража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ть действиям другим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, что позволяет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ей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выполнять (хотя и с некоторой помощью взрослого) задания, ориентируясь на действия других детей и взрослых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с готовностью выполняет посильные поручения и просьбы, но быстро утомляется.</w:t>
            </w:r>
          </w:p>
        </w:tc>
      </w:tr>
    </w:tbl>
    <w:p w:rsidR="00244124" w:rsidRDefault="00244124" w:rsidP="00244124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44124" w:rsidRPr="00393DE8" w:rsidRDefault="00244124" w:rsidP="00393D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1DD" w:rsidRDefault="00290891" w:rsidP="00290891">
      <w:pPr>
        <w:pStyle w:val="Default"/>
        <w:spacing w:line="360" w:lineRule="auto"/>
        <w:ind w:left="284" w:hanging="284"/>
        <w:rPr>
          <w:b/>
          <w:color w:val="auto"/>
        </w:rPr>
      </w:pPr>
      <w:r>
        <w:rPr>
          <w:b/>
          <w:color w:val="auto"/>
        </w:rPr>
        <w:t>1.</w:t>
      </w:r>
      <w:r w:rsidR="00C95C67">
        <w:rPr>
          <w:b/>
          <w:color w:val="auto"/>
        </w:rPr>
        <w:t>1.6</w:t>
      </w:r>
      <w:r>
        <w:rPr>
          <w:b/>
          <w:color w:val="auto"/>
        </w:rPr>
        <w:t>.</w:t>
      </w:r>
      <w:r w:rsidR="00DC31DD">
        <w:rPr>
          <w:b/>
          <w:color w:val="auto"/>
        </w:rPr>
        <w:t>Планируемые результаты освоения Программы:</w:t>
      </w:r>
    </w:p>
    <w:p w:rsidR="0031132B" w:rsidRDefault="00DC31DD" w:rsidP="0031132B">
      <w:pPr>
        <w:widowControl/>
        <w:shd w:val="clear" w:color="auto" w:fill="FFFFFF"/>
        <w:suppressAutoHyphens w:val="0"/>
        <w:spacing w:after="0" w:line="360" w:lineRule="auto"/>
        <w:ind w:left="426" w:hanging="568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1132B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образовательной программы дошкольного образования в соответствии с требованиями ФГОС. </w:t>
      </w:r>
      <w:r w:rsidR="0031132B">
        <w:rPr>
          <w:rFonts w:ascii="Times New Roman" w:hAnsi="Times New Roman" w:cs="Times New Roman"/>
          <w:sz w:val="24"/>
          <w:szCs w:val="24"/>
        </w:rPr>
        <w:t>(достижени</w:t>
      </w:r>
      <w:r w:rsidR="00BE3FF3">
        <w:rPr>
          <w:rFonts w:ascii="Times New Roman" w:hAnsi="Times New Roman" w:cs="Times New Roman"/>
          <w:sz w:val="24"/>
          <w:szCs w:val="24"/>
        </w:rPr>
        <w:t>е</w:t>
      </w:r>
      <w:r w:rsidR="0031132B">
        <w:rPr>
          <w:rFonts w:ascii="Times New Roman" w:hAnsi="Times New Roman" w:cs="Times New Roman"/>
          <w:sz w:val="24"/>
          <w:szCs w:val="24"/>
        </w:rPr>
        <w:t xml:space="preserve"> ребенком</w:t>
      </w:r>
      <w:r w:rsidR="0031132B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31132B" w:rsidRPr="006410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оптимального</w:t>
      </w:r>
      <w:r w:rsidR="0031132B">
        <w:rPr>
          <w:rFonts w:ascii="Times New Roman" w:hAnsi="Times New Roman" w:cs="Times New Roman"/>
          <w:sz w:val="24"/>
          <w:szCs w:val="24"/>
        </w:rPr>
        <w:t>уровня развития, достаточного для освоения образовательной программы для детей среднего дошкольного возраста).</w:t>
      </w:r>
    </w:p>
    <w:p w:rsidR="0031132B" w:rsidRDefault="0031132B" w:rsidP="0031132B">
      <w:pPr>
        <w:widowControl/>
        <w:shd w:val="clear" w:color="auto" w:fill="FFFFFF"/>
        <w:suppressAutoHyphens w:val="0"/>
        <w:spacing w:after="0" w:line="360" w:lineRule="auto"/>
        <w:ind w:left="426" w:hanging="568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A39FA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нтеграция ребенка в общество сверстников. </w:t>
      </w:r>
    </w:p>
    <w:p w:rsidR="00DC31DD" w:rsidRDefault="00DC31DD" w:rsidP="00DC31D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31DD" w:rsidRDefault="00C95C67" w:rsidP="00DC31DD">
      <w:pPr>
        <w:widowControl/>
        <w:shd w:val="clear" w:color="auto" w:fill="FFFFFF"/>
        <w:suppressAutoHyphens w:val="0"/>
        <w:spacing w:after="0" w:line="360" w:lineRule="auto"/>
        <w:ind w:left="426" w:hanging="568"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DC3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СОДЕРЖАТЕЛЬНЫЙ РАЗДЕЛ</w:t>
      </w:r>
    </w:p>
    <w:p w:rsidR="00DC31DD" w:rsidRDefault="00290891" w:rsidP="00DC31DD">
      <w:pPr>
        <w:widowControl/>
        <w:shd w:val="clear" w:color="auto" w:fill="FFFFFF"/>
        <w:suppressAutoHyphens w:val="0"/>
        <w:spacing w:after="0" w:line="360" w:lineRule="auto"/>
        <w:ind w:left="426" w:hanging="568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>2.1.Взаимодействие педагогических работников в процессе реализации индивидуальной образовательной программы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1702"/>
        <w:gridCol w:w="7654"/>
      </w:tblGrid>
      <w:tr w:rsidR="00DC31DD" w:rsidTr="00B90BB0">
        <w:trPr>
          <w:trHeight w:val="69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hd w:val="clear" w:color="auto" w:fill="FFFFFF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- Для решения задачи ф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ормирова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нияу ребенка 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умени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я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вступать в контакт, осуществления простых коммуникативных актов и простейших игровых действий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осуществляется совместная работа воспитателя и педагога-психолога по формированию навыков взаимодействия ребенка с детьми.</w:t>
            </w:r>
          </w:p>
          <w:p w:rsidR="00DC31DD" w:rsidRPr="0026008E" w:rsidRDefault="00DC31DD" w:rsidP="00D00B1C">
            <w:pPr>
              <w:widowControl/>
              <w:shd w:val="clear" w:color="auto" w:fill="FFFFFF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-психолог-воспитательс</w:t>
            </w:r>
            <w:r w:rsidRPr="00E45D8C">
              <w:rPr>
                <w:rFonts w:ascii="Times New Roman" w:hAnsi="Times New Roman" w:cs="Times New Roman"/>
                <w:sz w:val="24"/>
                <w:szCs w:val="24"/>
              </w:rPr>
              <w:t>овместное планирование, воспитатель отрабатывает отдельные по</w:t>
            </w:r>
            <w:r w:rsidRPr="0026008E">
              <w:rPr>
                <w:rFonts w:ascii="Times New Roman" w:hAnsi="Times New Roman" w:cs="Times New Roman"/>
                <w:sz w:val="24"/>
                <w:szCs w:val="24"/>
              </w:rPr>
              <w:t xml:space="preserve"> заданию психолога,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  <w:r w:rsidRPr="0026008E">
              <w:rPr>
                <w:rFonts w:ascii="Times New Roman" w:hAnsi="Times New Roman" w:cs="Times New Roman"/>
                <w:sz w:val="24"/>
                <w:szCs w:val="24"/>
              </w:rPr>
              <w:t>едагог -психолог подсказывает воспитателю подх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и приемы в работе с ребенком</w:t>
            </w:r>
            <w:r w:rsidR="00D0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1DD" w:rsidTr="00B90BB0">
        <w:trPr>
          <w:trHeight w:val="27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hd w:val="clear" w:color="auto" w:fill="FFFFFF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программа</w:t>
            </w:r>
          </w:p>
        </w:tc>
      </w:tr>
      <w:tr w:rsidR="00DC31DD" w:rsidTr="00B90BB0">
        <w:trPr>
          <w:trHeight w:val="2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hd w:val="clear" w:color="auto" w:fill="FFFFFF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1DD" w:rsidRPr="00290891" w:rsidRDefault="00DC31DD" w:rsidP="00FA4E7C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891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основных интегративных качеств в соответствии с физиологическими особенностями развития (ОВЗ):</w:t>
            </w:r>
          </w:p>
          <w:p w:rsidR="00DC31DD" w:rsidRPr="00290891" w:rsidRDefault="00DC31DD" w:rsidP="00FA4E7C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891">
              <w:rPr>
                <w:rFonts w:ascii="Times New Roman" w:hAnsi="Times New Roman" w:cs="Times New Roman"/>
                <w:sz w:val="24"/>
                <w:szCs w:val="24"/>
              </w:rPr>
              <w:t>-любознательность, активность, самостоятельность</w:t>
            </w:r>
          </w:p>
          <w:p w:rsidR="00DC31DD" w:rsidRPr="00290891" w:rsidRDefault="00DC31DD" w:rsidP="00FA4E7C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891">
              <w:rPr>
                <w:rFonts w:ascii="Times New Roman" w:hAnsi="Times New Roman" w:cs="Times New Roman"/>
                <w:sz w:val="24"/>
                <w:szCs w:val="24"/>
              </w:rPr>
              <w:t>-эмоциональная отзывчивость</w:t>
            </w:r>
          </w:p>
          <w:p w:rsidR="00DC31DD" w:rsidRPr="00290891" w:rsidRDefault="00DC31DD" w:rsidP="00FA4E7C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891">
              <w:rPr>
                <w:rFonts w:ascii="Times New Roman" w:hAnsi="Times New Roman" w:cs="Times New Roman"/>
                <w:sz w:val="24"/>
                <w:szCs w:val="24"/>
              </w:rPr>
              <w:t>-овладение средствами общения и способами взаимодействия с взрослыми и сверстниками</w:t>
            </w:r>
          </w:p>
          <w:p w:rsidR="00DC31DD" w:rsidRPr="00290891" w:rsidRDefault="00DC31DD" w:rsidP="00FA4E7C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891">
              <w:rPr>
                <w:rFonts w:ascii="Times New Roman" w:hAnsi="Times New Roman" w:cs="Times New Roman"/>
                <w:sz w:val="24"/>
                <w:szCs w:val="24"/>
              </w:rPr>
              <w:t>-управление собственным поведением, планирование собственных действий, соблюдение общепринятых норм и правил поведения</w:t>
            </w:r>
          </w:p>
          <w:p w:rsidR="00DC31DD" w:rsidRPr="00290891" w:rsidRDefault="00DC31DD" w:rsidP="00FA4E7C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891">
              <w:rPr>
                <w:rFonts w:ascii="Times New Roman" w:hAnsi="Times New Roman" w:cs="Times New Roman"/>
                <w:sz w:val="24"/>
                <w:szCs w:val="24"/>
              </w:rPr>
              <w:t>-решение интеллектуальных и личностных задач (проблем) адекватно возрасту</w:t>
            </w:r>
          </w:p>
          <w:p w:rsidR="00DC31DD" w:rsidRPr="00290891" w:rsidRDefault="00DC31DD" w:rsidP="00FA4E7C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891">
              <w:rPr>
                <w:rFonts w:ascii="Times New Roman" w:hAnsi="Times New Roman" w:cs="Times New Roman"/>
                <w:sz w:val="24"/>
                <w:szCs w:val="24"/>
              </w:rPr>
              <w:t>-первичные представления о себе, семье, обществе, государстве, мире, природе</w:t>
            </w:r>
          </w:p>
          <w:p w:rsidR="00DC31DD" w:rsidRPr="00290891" w:rsidRDefault="00DC31DD" w:rsidP="00FA4E7C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891">
              <w:rPr>
                <w:rFonts w:ascii="Times New Roman" w:hAnsi="Times New Roman" w:cs="Times New Roman"/>
                <w:sz w:val="24"/>
                <w:szCs w:val="24"/>
              </w:rPr>
              <w:t>-универсальные предпосылки учебной деятельности</w:t>
            </w:r>
          </w:p>
          <w:p w:rsidR="00DC31DD" w:rsidRDefault="00DC31DD" w:rsidP="00FA4E7C">
            <w:pPr>
              <w:widowControl/>
              <w:shd w:val="clear" w:color="auto" w:fill="FFFFFF"/>
              <w:spacing w:after="0" w:line="240" w:lineRule="auto"/>
              <w:jc w:val="both"/>
              <w:textAlignment w:val="auto"/>
            </w:pPr>
            <w:r w:rsidRPr="00290891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необходимыми умениями и навыками, необходимыми для </w:t>
            </w:r>
            <w:r w:rsidRPr="0029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различных видов деятельности</w:t>
            </w:r>
          </w:p>
        </w:tc>
      </w:tr>
      <w:tr w:rsidR="00DC31DD" w:rsidTr="00B90BB0">
        <w:trPr>
          <w:trHeight w:val="6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hd w:val="clear" w:color="auto" w:fill="FFFFFF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1DD" w:rsidRDefault="00DC31DD" w:rsidP="00F17CF0">
            <w:pPr>
              <w:pStyle w:val="a8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уровня сформированности когнитивных процессов</w:t>
            </w:r>
            <w:r w:rsidR="00F17CF0">
              <w:rPr>
                <w:rFonts w:ascii="Times New Roman" w:hAnsi="Times New Roman" w:cs="Times New Roman"/>
                <w:sz w:val="24"/>
                <w:szCs w:val="24"/>
              </w:rPr>
              <w:t>(зрительной памяти, целостного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CF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ориентировки на цвет, форму, величину, наглядно-образного мышления, элементов логического мышления, количественных представлений)связной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мелкой и общей моторики, сенсорных эталонов</w:t>
            </w:r>
            <w:r w:rsidR="00F17CF0">
              <w:rPr>
                <w:rFonts w:ascii="Times New Roman" w:hAnsi="Times New Roman" w:cs="Times New Roman"/>
                <w:sz w:val="24"/>
                <w:szCs w:val="24"/>
              </w:rPr>
              <w:t xml:space="preserve">. Обследование ребенка проводилось по методике Е.А.Стребелевой «Психолого-педагогическая диагностика детей раннего и дошкольного возраста». </w:t>
            </w:r>
          </w:p>
        </w:tc>
      </w:tr>
      <w:tr w:rsidR="00DC31DD" w:rsidTr="00B90BB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hd w:val="clear" w:color="auto" w:fill="FFFFFF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1DD" w:rsidRPr="005E70A8" w:rsidRDefault="00290891" w:rsidP="00C64EB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</w:t>
            </w:r>
            <w:r w:rsidR="00DC31DD">
              <w:rPr>
                <w:rFonts w:ascii="Times New Roman" w:hAnsi="Times New Roman" w:cs="Times New Roman"/>
                <w:sz w:val="24"/>
                <w:szCs w:val="24"/>
              </w:rPr>
              <w:t>формированност</w:t>
            </w:r>
            <w:r w:rsidR="00E10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крупной моторики</w:t>
            </w:r>
            <w:r w:rsidR="003E3EC0">
              <w:rPr>
                <w:rFonts w:ascii="Times New Roman" w:hAnsi="Times New Roman" w:cs="Times New Roman"/>
                <w:sz w:val="24"/>
                <w:szCs w:val="24"/>
              </w:rPr>
              <w:t>, состояние осанки, походки.</w:t>
            </w:r>
          </w:p>
        </w:tc>
      </w:tr>
      <w:tr w:rsidR="00DC31DD" w:rsidTr="00B90BB0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hd w:val="clear" w:color="auto" w:fill="FFFFFF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1DD" w:rsidRDefault="00DC31DD" w:rsidP="00FA4E7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способностей ребенка по данным направлениям: слушание, пение, песенное творчество, музыкально-ритмичные движения, танцевально-игровое творчество, игра на детских музыкальных инструментах</w:t>
            </w:r>
          </w:p>
        </w:tc>
      </w:tr>
    </w:tbl>
    <w:p w:rsidR="00DC31DD" w:rsidRDefault="00290891" w:rsidP="00290891">
      <w:pPr>
        <w:widowControl/>
        <w:shd w:val="clear" w:color="auto" w:fill="FFFFFF"/>
        <w:suppressAutoHyphens w:val="0"/>
        <w:spacing w:after="0" w:line="360" w:lineRule="auto"/>
        <w:ind w:left="426" w:hanging="568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DC31DD">
        <w:rPr>
          <w:rFonts w:ascii="Times New Roman" w:hAnsi="Times New Roman" w:cs="Times New Roman"/>
          <w:b/>
          <w:sz w:val="24"/>
          <w:szCs w:val="24"/>
        </w:rPr>
        <w:t>Планирование коррекционной работы с ребенком</w:t>
      </w:r>
    </w:p>
    <w:tbl>
      <w:tblPr>
        <w:tblW w:w="9640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3685"/>
        <w:gridCol w:w="1843"/>
        <w:gridCol w:w="2268"/>
      </w:tblGrid>
      <w:tr w:rsidR="00DC31DD" w:rsidTr="005463B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tabs>
                <w:tab w:val="left" w:pos="247"/>
              </w:tabs>
              <w:spacing w:after="0" w:line="240" w:lineRule="auto"/>
              <w:ind w:left="-603" w:firstLine="603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Задачи</w:t>
            </w:r>
          </w:p>
          <w:p w:rsidR="00DC31DD" w:rsidRDefault="00DC31DD" w:rsidP="00FA4E7C">
            <w:pPr>
              <w:widowControl/>
              <w:tabs>
                <w:tab w:val="left" w:pos="247"/>
              </w:tabs>
              <w:spacing w:after="0" w:line="240" w:lineRule="auto"/>
              <w:ind w:left="-603" w:firstLine="603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коррекционной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Специалисты, осуществ-ляющие коррек-ционную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Ожидаемый результат</w:t>
            </w:r>
          </w:p>
          <w:p w:rsidR="00DC31DD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DC31DD" w:rsidTr="005463B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Социально-коммуникативноеразвитие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>Социализация</w:t>
            </w:r>
          </w:p>
          <w:p w:rsidR="00DC31DD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чувства принадлежности ребенка к сообществу детей и взрослых в Организации;</w:t>
            </w:r>
          </w:p>
          <w:p w:rsidR="00DC31DD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Ф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ормирова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ниеу ребенка 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умени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я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вступать в контакт, осуществл</w:t>
            </w:r>
            <w:r w:rsidR="00BC01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ять 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просты</w:t>
            </w:r>
            <w:r w:rsidR="00BC01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коммуникативны</w:t>
            </w:r>
            <w:r w:rsidR="00BC01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е 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акт</w:t>
            </w:r>
            <w:r w:rsidR="00BC01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ы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и простейши</w:t>
            </w:r>
            <w:r w:rsidR="00BC01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игровы</w:t>
            </w:r>
            <w:r w:rsidR="00BC01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действи</w:t>
            </w:r>
            <w:r w:rsidR="00BC01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я</w:t>
            </w:r>
          </w:p>
          <w:p w:rsidR="00DC31DD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5463BE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Воспитатель, педагог-психолог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Может самостоятельно инициировать игру, распределить роли, придумать содержание</w:t>
            </w:r>
            <w:r w:rsidR="002908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 помощью взрослого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, включается в игру организованную другими детьми, следует правилам в игре. </w:t>
            </w:r>
          </w:p>
          <w:p w:rsidR="00DC31DD" w:rsidRDefault="00DC31DD" w:rsidP="00290891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DC31DD" w:rsidTr="005463BE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Познаватель</w:t>
            </w:r>
            <w:r w:rsidR="00843B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ное развитие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290891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290891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 xml:space="preserve">Познавательско-исследовательская  и конструктивная деятельность </w:t>
            </w:r>
          </w:p>
          <w:p w:rsidR="00DC31DD" w:rsidRPr="00DC31DD" w:rsidRDefault="00DC31DD" w:rsidP="00FA4E7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90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создавать разнообразные постройки и конструкции по показу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290891" w:rsidRDefault="00DC31DD" w:rsidP="005463BE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908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290891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908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Самостоятельно создает постройки по образцу </w:t>
            </w:r>
          </w:p>
        </w:tc>
      </w:tr>
      <w:tr w:rsidR="00DC31DD" w:rsidTr="005463BE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290891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290891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>Формирование элементарных математических представлений</w:t>
            </w:r>
          </w:p>
          <w:p w:rsidR="00DC31DD" w:rsidRPr="00290891" w:rsidRDefault="00DC31DD" w:rsidP="00FA4E7C">
            <w:pPr>
              <w:widowControl/>
              <w:spacing w:after="0" w:line="240" w:lineRule="auto"/>
              <w:textAlignment w:val="auto"/>
            </w:pPr>
            <w:r w:rsidRPr="002908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свойствах и </w:t>
            </w:r>
            <w:r w:rsidRPr="0029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 объектов окружающего мира (форме, цвете, размере, количестве, числе, пространстве и времени), а именно:</w:t>
            </w:r>
          </w:p>
          <w:p w:rsidR="00055A3A" w:rsidRDefault="00DC31DD" w:rsidP="00055A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 с цифрами и порядковым счетом в пределах </w:t>
            </w:r>
            <w:r w:rsidR="00055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90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умение считать в прямом и обратном порядке; развитие умения отчитывать предметы из большего количества по образцу и заданному числу); формирование умения </w:t>
            </w:r>
            <w:r w:rsidR="00055A3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2 предмета по величине, длине, ширине,высоте, по 2-м признакам величины, устанавливать соразмерные отношения между 3-5 предметами разной длины, располагать предметы в прямом и обратном порядке;</w:t>
            </w:r>
          </w:p>
          <w:p w:rsidR="00DC31DD" w:rsidRPr="00290891" w:rsidRDefault="00055A3A" w:rsidP="00D316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определять пространственные направления от себя, обозначать словами положение предметов по отношению к себе, </w:t>
            </w:r>
            <w:r w:rsidR="00D3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пространственными отношениями:далеко-близко; формирование представлений о частях суток, временах года.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290891" w:rsidRDefault="00DC31DD" w:rsidP="005463BE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908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290891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2908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Умеет считать до </w:t>
            </w:r>
            <w:r w:rsidR="00D316BF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5;</w:t>
            </w:r>
            <w:r w:rsidRPr="00290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сравнивать предметы на глаз (по длине, ширине, </w:t>
            </w:r>
            <w:r w:rsidRPr="00290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высоте, толщине), правильно их располагает их  в убывающем и возрастающем порядке; выражает словами месторасположение предметов по отношению к себе, другим, предметам; </w:t>
            </w:r>
          </w:p>
          <w:p w:rsidR="00DC31DD" w:rsidRPr="00290891" w:rsidRDefault="00DC31DD" w:rsidP="00D31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91">
              <w:rPr>
                <w:rFonts w:ascii="Times New Roman" w:eastAsia="Calibri" w:hAnsi="Times New Roman" w:cs="Times New Roman"/>
                <w:sz w:val="24"/>
                <w:szCs w:val="24"/>
              </w:rPr>
              <w:t>имеет представления о временах года, о част</w:t>
            </w:r>
            <w:r w:rsidR="00D316BF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Pr="00290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суток</w:t>
            </w:r>
            <w:r w:rsidR="00D316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C31DD" w:rsidTr="005463BE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 xml:space="preserve">Сенсорное развитие </w:t>
            </w:r>
          </w:p>
          <w:p w:rsidR="00DC31DD" w:rsidRPr="00FB3C50" w:rsidRDefault="00DC31DD" w:rsidP="00FA4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восприятия, умения выделять разнообразные свойства  и отношения предметов (цвет, форма, величина). Формирование умения сравнивать предметы, устанавливать из сходство и различия, умение группировать объекты по нескольким признакам. Знакомство с хроматическими и ахроматическими цветовыми спектрами.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2B4FC8" w:rsidP="00BE3FF3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</w:t>
            </w:r>
            <w:r w:rsidR="00DC31DD"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едагог-психолог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D316BF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Умеет </w:t>
            </w:r>
            <w:r w:rsidR="00D316BF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использовать эталоны как общепринятые свойства и качества предметов, подбирать предметы по 2 качествам(группировать по заданным признакам и обобщать)</w:t>
            </w:r>
          </w:p>
        </w:tc>
      </w:tr>
      <w:tr w:rsidR="00DC31DD" w:rsidTr="005463BE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FA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C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Знакомство с окружающим </w:t>
            </w:r>
            <w:r w:rsidRPr="00FB3C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миром</w:t>
            </w:r>
          </w:p>
          <w:p w:rsidR="00DC31DD" w:rsidRPr="00FB3C50" w:rsidRDefault="00DC31DD" w:rsidP="00FA4E7C">
            <w:pPr>
              <w:widowControl/>
              <w:spacing w:after="0" w:line="240" w:lineRule="auto"/>
              <w:textAlignment w:val="auto"/>
            </w:pPr>
            <w:r w:rsidRPr="00FB3C50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 объектах окружающего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BE3FF3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316BF" w:rsidP="00D316BF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</w:t>
            </w:r>
            <w:r w:rsidR="00DC31DD"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меет </w:t>
            </w:r>
            <w:r w:rsidR="00DC31DD"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 xml:space="preserve">представления о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труде взрослых</w:t>
            </w:r>
            <w:r w:rsidR="00DC31DD"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, о мире предметов, их назначении. </w:t>
            </w:r>
          </w:p>
        </w:tc>
      </w:tr>
      <w:tr w:rsidR="00DC31DD" w:rsidTr="005463B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</w:t>
            </w:r>
            <w:r w:rsidR="00D316BF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ование словаря: обогащение речи</w:t>
            </w: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существительными, обозначающими предметы бытового окружения, прилагательными, развитие фонематического слуха, закрепление правильного, отчетливого произнесения звуков.</w:t>
            </w:r>
          </w:p>
          <w:p w:rsidR="00DC31DD" w:rsidRPr="00FB3C50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BE3FF3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BC01CE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Старается правильно произносить звуки, имеет представления по различным лексическим темам</w:t>
            </w:r>
            <w:r w:rsidR="00BC01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(обобщение, словарь).</w:t>
            </w:r>
          </w:p>
        </w:tc>
      </w:tr>
      <w:tr w:rsidR="00DC31DD" w:rsidTr="005463BE">
        <w:trPr>
          <w:trHeight w:val="8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Художествен</w:t>
            </w:r>
            <w:r w:rsidR="003E3EC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но-эстетическое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>Чтение худ.литературы</w:t>
            </w:r>
          </w:p>
          <w:p w:rsidR="00DC31DD" w:rsidRPr="00FB3C50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восприятия произведений книжной графики</w:t>
            </w:r>
          </w:p>
          <w:p w:rsidR="00DC31DD" w:rsidRPr="00FB3C50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>Продуктивная деятельность</w:t>
            </w:r>
          </w:p>
          <w:p w:rsidR="00DC31DD" w:rsidRPr="00FB3C50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Обучение способам действий в различных видах продуктивной деятельности; </w:t>
            </w:r>
          </w:p>
          <w:p w:rsidR="00DC31DD" w:rsidRPr="00FB3C50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знакомство с различными материалами и способами их использования</w:t>
            </w:r>
            <w:r w:rsidR="00044C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:rsidR="00DC31DD" w:rsidRPr="00FB3C50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BE3FF3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Называет название любимых сказок, проявляет интерес к художественной литературе.</w:t>
            </w:r>
          </w:p>
          <w:p w:rsidR="00DC31DD" w:rsidRPr="00FB3C50" w:rsidRDefault="00E547B7" w:rsidP="00E547B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Аккуратно закрашивает, может нарисовать по образцу, усваивает приемы лепки, может аккуратно наклеить изображения предметов, пользоваться карандашом, ножницами. </w:t>
            </w:r>
          </w:p>
        </w:tc>
      </w:tr>
      <w:tr w:rsidR="00DC31DD" w:rsidTr="005463BE">
        <w:trPr>
          <w:trHeight w:val="8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FA4E7C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>Музыка</w:t>
            </w:r>
          </w:p>
          <w:p w:rsidR="00DC31DD" w:rsidRPr="00FB3C50" w:rsidRDefault="00DC31DD" w:rsidP="00BC01CE">
            <w:pPr>
              <w:widowControl/>
              <w:spacing w:after="0" w:line="240" w:lineRule="auto"/>
              <w:textAlignment w:val="auto"/>
            </w:pPr>
            <w:r w:rsidRPr="00FB3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Формирование </w:t>
            </w:r>
            <w:r w:rsidR="00EC61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навыков правильного пения, произношения слов, фраз</w:t>
            </w:r>
            <w:r w:rsidR="00BC01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, слогов.</w:t>
            </w:r>
            <w:r w:rsidR="00EC61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Формирование умения слушать муз. произведения от начала до конца</w:t>
            </w:r>
            <w:r w:rsidR="00BC01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. У</w:t>
            </w:r>
            <w:r w:rsidR="00EC61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чить повторять  танцевальные движения с показа педагога, формирова</w:t>
            </w:r>
            <w:r w:rsidR="00BC01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ть</w:t>
            </w:r>
            <w:r w:rsidR="00EC61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навык</w:t>
            </w:r>
            <w:r w:rsidR="00BC01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и</w:t>
            </w:r>
            <w:r w:rsidR="00EC61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элементарного музицирования (шумовые инструменты)</w:t>
            </w:r>
            <w:r w:rsidR="00044C4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BE3FF3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Музыкальный руководитель,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EC6134" w:rsidP="003A39F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Начнет петь или допевать концы фраз</w:t>
            </w:r>
            <w:r w:rsidR="003A39F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.У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лучшение концентрации внимания, сосредоточенности, умения обращаться с шумовыми </w:t>
            </w:r>
            <w:r w:rsidR="00BE3FF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муз.инструментами</w:t>
            </w:r>
          </w:p>
        </w:tc>
      </w:tr>
      <w:tr w:rsidR="00DC31DD" w:rsidTr="005463BE">
        <w:trPr>
          <w:trHeight w:val="225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Default="00DC31DD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C64EBB" w:rsidRDefault="00093E21" w:rsidP="00FA4E7C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Укрепление, тренировка двигательного аппарата:развитие равновесия, свободы движения, снятие излишнего мышечного напряжения, улучшение ориентировки в пространстве, координации движений; воспитание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правильной походки и осанки.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FB3C50" w:rsidRDefault="00DC31DD" w:rsidP="00BE3FF3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DD" w:rsidRPr="00C64EBB" w:rsidRDefault="003E3EC0" w:rsidP="003E3EC0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Укреплен двигательный аппарат: излишние мышечное напряжение снято, осанка правильная, походка более свободная.</w:t>
            </w:r>
          </w:p>
        </w:tc>
      </w:tr>
      <w:tr w:rsidR="00686D17" w:rsidTr="005463BE">
        <w:trPr>
          <w:trHeight w:val="11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17" w:rsidRPr="00686D17" w:rsidRDefault="00686D17" w:rsidP="00FA4E7C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686D17">
              <w:rPr>
                <w:rFonts w:ascii="Times New Roman" w:hAnsi="Times New Roman" w:cs="Times New Roman"/>
                <w:b/>
                <w:sz w:val="24"/>
                <w:szCs w:val="24"/>
              </w:rPr>
              <w:t>Запрос (ожидание родителей) на образователь</w:t>
            </w:r>
            <w:r w:rsidR="00BE3F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86D17">
              <w:rPr>
                <w:rFonts w:ascii="Times New Roman" w:hAnsi="Times New Roman" w:cs="Times New Roman"/>
                <w:b/>
                <w:sz w:val="24"/>
                <w:szCs w:val="24"/>
              </w:rPr>
              <w:t>ные услуги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17" w:rsidRDefault="00686D17" w:rsidP="00686D1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686D17">
              <w:rPr>
                <w:rFonts w:ascii="Times New Roman" w:hAnsi="Times New Roman" w:cs="Times New Roman"/>
                <w:sz w:val="24"/>
                <w:szCs w:val="24"/>
              </w:rPr>
              <w:t xml:space="preserve">   Интеграция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особыми образовательными потребностями </w:t>
            </w:r>
            <w:r w:rsidRPr="00686D17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редней </w:t>
            </w:r>
            <w:r w:rsidRPr="00686D17">
              <w:rPr>
                <w:rFonts w:ascii="Times New Roman" w:hAnsi="Times New Roman" w:cs="Times New Roman"/>
                <w:sz w:val="24"/>
                <w:szCs w:val="24"/>
              </w:rPr>
              <w:t>группе ДОУ</w:t>
            </w:r>
          </w:p>
        </w:tc>
      </w:tr>
    </w:tbl>
    <w:p w:rsidR="00DC31DD" w:rsidRDefault="00DC31DD" w:rsidP="005B78D9">
      <w:pPr>
        <w:widowControl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DC31DD" w:rsidRDefault="00290891" w:rsidP="00290891">
      <w:pPr>
        <w:widowControl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2.3.</w:t>
      </w:r>
      <w:r w:rsidR="00DC31DD">
        <w:rPr>
          <w:rFonts w:ascii="Times New Roman" w:eastAsia="Calibri" w:hAnsi="Times New Roman" w:cs="Times New Roman"/>
          <w:b/>
          <w:kern w:val="0"/>
          <w:sz w:val="24"/>
          <w:szCs w:val="24"/>
        </w:rPr>
        <w:t>Программно-методическое обеспечение</w:t>
      </w:r>
    </w:p>
    <w:p w:rsidR="00DC31DD" w:rsidRDefault="00DC31DD" w:rsidP="005B78D9">
      <w:pPr>
        <w:widowControl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tbl>
      <w:tblPr>
        <w:tblStyle w:val="a7"/>
        <w:tblW w:w="9498" w:type="dxa"/>
        <w:tblInd w:w="-176" w:type="dxa"/>
        <w:tblLook w:val="04A0"/>
      </w:tblPr>
      <w:tblGrid>
        <w:gridCol w:w="2694"/>
        <w:gridCol w:w="3402"/>
        <w:gridCol w:w="3402"/>
      </w:tblGrid>
      <w:tr w:rsidR="00DC31DD" w:rsidTr="005463BE">
        <w:tc>
          <w:tcPr>
            <w:tcW w:w="2694" w:type="dxa"/>
          </w:tcPr>
          <w:p w:rsidR="00DC31DD" w:rsidRDefault="00DC31DD" w:rsidP="00FA4E7C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2" w:type="dxa"/>
          </w:tcPr>
          <w:p w:rsidR="00DC31DD" w:rsidRDefault="00DC31DD" w:rsidP="00FA4E7C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402" w:type="dxa"/>
          </w:tcPr>
          <w:p w:rsidR="00DC31DD" w:rsidRDefault="00DC31DD" w:rsidP="00FA4E7C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Методическое обеспечение</w:t>
            </w:r>
          </w:p>
        </w:tc>
      </w:tr>
      <w:tr w:rsidR="00DC31DD" w:rsidTr="005463BE">
        <w:tc>
          <w:tcPr>
            <w:tcW w:w="2694" w:type="dxa"/>
          </w:tcPr>
          <w:p w:rsidR="00DC31DD" w:rsidRPr="00C773AE" w:rsidRDefault="00DC31DD" w:rsidP="00FA4E7C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1DD" w:rsidRDefault="00DC31DD" w:rsidP="00FB3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МБДОУ №63. </w:t>
            </w:r>
          </w:p>
          <w:p w:rsidR="00FB3C50" w:rsidRPr="00FB3C50" w:rsidRDefault="00FB3C50" w:rsidP="00FB3C50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Вариативная примерная адаптированная основная образовательная программа для детей с тяжелыми нарушениями речи (общим недоразвитием речи) с 3 до 7 лет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:rsidR="00FB3C50" w:rsidRDefault="00FB3C50" w:rsidP="00FB3C50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Автор учитель-логопед  высшей квалификационной  категории, отличник народного  образования Н. В. Нищева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:rsidR="00FB3C50" w:rsidRPr="00C773AE" w:rsidRDefault="00FB3C50" w:rsidP="00FA4E7C">
            <w:pPr>
              <w:spacing w:line="360" w:lineRule="auto"/>
            </w:pPr>
          </w:p>
        </w:tc>
        <w:tc>
          <w:tcPr>
            <w:tcW w:w="3402" w:type="dxa"/>
          </w:tcPr>
          <w:p w:rsidR="00DC31DD" w:rsidRPr="006F6F74" w:rsidRDefault="00DC31DD" w:rsidP="00BE3FF3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6F6F74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Создание и апробация модели психолого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  <w:r w:rsidRPr="006F6F74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педагогического сопровождения инклюзивной практики: Методическое пособие / Под общ. ред. С.В. Алехиной, М.М. Семаго. — М.: МГППУ, 2012</w:t>
            </w:r>
          </w:p>
        </w:tc>
      </w:tr>
      <w:tr w:rsidR="00DC31DD" w:rsidRPr="00DC31DD" w:rsidTr="005463BE">
        <w:tc>
          <w:tcPr>
            <w:tcW w:w="2694" w:type="dxa"/>
          </w:tcPr>
          <w:p w:rsidR="00DC31DD" w:rsidRPr="00FB3C50" w:rsidRDefault="00DC31DD" w:rsidP="00FA4E7C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402" w:type="dxa"/>
          </w:tcPr>
          <w:p w:rsidR="00DC31DD" w:rsidRPr="00FB3C50" w:rsidRDefault="00DC31DD" w:rsidP="00FA4E7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С.А. Козлова Программа «Я — человек», автор, </w:t>
            </w:r>
            <w:r w:rsidRPr="00FB3C50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М.: Школьная Книга, </w:t>
            </w:r>
            <w:r w:rsidRPr="00FB3C50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2010г.</w:t>
            </w:r>
          </w:p>
          <w:p w:rsidR="00DC31DD" w:rsidRPr="00FB3C50" w:rsidRDefault="00DC31DD" w:rsidP="00FA4E7C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1DD" w:rsidRPr="004F00C6" w:rsidRDefault="00DC31DD" w:rsidP="00F97161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 w:rsidRPr="004F00C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Губанова Н. Ф. </w:t>
            </w:r>
            <w:r w:rsidRPr="004F00C6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 xml:space="preserve">Развитие игровой деятельности детей </w:t>
            </w:r>
            <w:r w:rsidR="00FA4E7C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4</w:t>
            </w:r>
            <w:r w:rsidRPr="004F00C6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 xml:space="preserve">-7 года </w:t>
            </w:r>
            <w:r w:rsidRPr="004F00C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М.: Мозаика-Синтез, 2013</w:t>
            </w:r>
          </w:p>
          <w:p w:rsidR="00DC31DD" w:rsidRPr="004F00C6" w:rsidRDefault="00DC31DD" w:rsidP="00F97161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 w:rsidRPr="004F00C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/>
              </w:rPr>
              <w:t>Буре Р. С.</w:t>
            </w:r>
            <w:r w:rsidRPr="004F00C6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 xml:space="preserve"> Социально-нравственное воспитание дошкольников (3-7 лет) </w:t>
            </w:r>
            <w:r w:rsidRPr="004F00C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М.: Мозаика-Синтез, 2013</w:t>
            </w:r>
          </w:p>
          <w:p w:rsidR="00DC31DD" w:rsidRPr="00DC31DD" w:rsidRDefault="00DC31DD" w:rsidP="00FB3C50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DC31DD" w:rsidRPr="00DC31DD" w:rsidTr="005463BE">
        <w:tc>
          <w:tcPr>
            <w:tcW w:w="2694" w:type="dxa"/>
          </w:tcPr>
          <w:p w:rsidR="00DC31DD" w:rsidRPr="00FB3C50" w:rsidRDefault="00DC31DD" w:rsidP="00FA4E7C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</w:tc>
        <w:tc>
          <w:tcPr>
            <w:tcW w:w="3402" w:type="dxa"/>
          </w:tcPr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Дыбина О.В. Ребенок в мире поиска. Программа ДОУ. М.: ТЦ Сфера, 2014.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lastRenderedPageBreak/>
              <w:t xml:space="preserve">О.  Л. Князева, М. Д. Маханева Программа  «Приобщение  детей  к  истокам  русской  народной  культуры», </w:t>
            </w: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/>
              </w:rPr>
              <w:t>Изд.:</w:t>
            </w:r>
            <w:hyperlink r:id="rId8" w:history="1">
              <w:r w:rsidRPr="00FB3C50">
                <w:rPr>
                  <w:rFonts w:ascii="Times New Roman" w:eastAsiaTheme="minorHAnsi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Детство-Пресс</w:t>
              </w:r>
            </w:hyperlink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, 2010 г.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Колесникова Е.В. Программа «Математические ступеньки», М.: ТЦ Сфера, 2014.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bCs/>
                <w:i/>
                <w:kern w:val="0"/>
                <w:sz w:val="28"/>
                <w:szCs w:val="28"/>
                <w:shd w:val="clear" w:color="auto" w:fill="FFFFFF"/>
              </w:rPr>
            </w:pPr>
          </w:p>
          <w:p w:rsidR="00DC31DD" w:rsidRPr="00FB3C50" w:rsidRDefault="00DC31DD" w:rsidP="00FA4E7C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lastRenderedPageBreak/>
              <w:t xml:space="preserve">Дыбина О.В. Ознакомление с предметным и социальным окружением. </w:t>
            </w:r>
            <w:r w:rsid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Средняя </w:t>
            </w: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группа. </w:t>
            </w: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lastRenderedPageBreak/>
              <w:t>М.: Мозаика-Синтез, 2014.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Веракса Н. Е., Галимов О. Р. Познавательно-исследовательская деятельность дошкольников (4–7 лет). М.: Мозаика-Синтез, 2014.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Крашенинников Е. Е., Холодова О. Л. Развитие познавательных способностей дошкольников (</w:t>
            </w:r>
            <w:r w:rsidR="00FA4E7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4</w:t>
            </w: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–7 лет). М.: Мозаика-Синтез, 2014.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Давидчук А.Н. Познавательное развитие дошкольников </w:t>
            </w:r>
            <w:r w:rsidR="00FA4E7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в</w:t>
            </w: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игре. Методическое пособие. М.: ТЦ Сфера, 2013.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DC31DD" w:rsidRPr="00DC31DD" w:rsidTr="005463BE">
        <w:tc>
          <w:tcPr>
            <w:tcW w:w="2694" w:type="dxa"/>
          </w:tcPr>
          <w:p w:rsidR="00DC31DD" w:rsidRPr="00FB3C50" w:rsidRDefault="00DC31DD" w:rsidP="00FA4E7C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Речевое</w:t>
            </w:r>
          </w:p>
        </w:tc>
        <w:tc>
          <w:tcPr>
            <w:tcW w:w="3402" w:type="dxa"/>
          </w:tcPr>
          <w:p w:rsidR="00DC31DD" w:rsidRPr="00FB3C50" w:rsidRDefault="00DE106B" w:rsidP="00FA4E7C">
            <w:pPr>
              <w:widowControl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hyperlink r:id="rId9" w:history="1">
              <w:r w:rsidR="00DC31DD" w:rsidRPr="00FB3C5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О. С. Ушакова</w:t>
              </w:r>
            </w:hyperlink>
            <w:r w:rsidR="00DC31DD" w:rsidRPr="00FB3C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развития речи детей дошкольного возраста в детском саду, М.: ТЦ Сфера, 2014.</w:t>
            </w:r>
          </w:p>
        </w:tc>
        <w:tc>
          <w:tcPr>
            <w:tcW w:w="3402" w:type="dxa"/>
          </w:tcPr>
          <w:p w:rsidR="00F97161" w:rsidRPr="006D46BC" w:rsidRDefault="00F97161" w:rsidP="00F97161">
            <w:pPr>
              <w:widowControl/>
              <w:spacing w:after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D46B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Нищева Н. В. Картотека заданий для автоматизации правильного произношения и диффе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ренциации звуков разных групп. </w:t>
            </w:r>
          </w:p>
          <w:p w:rsidR="00F97161" w:rsidRDefault="00F97161" w:rsidP="00F97161">
            <w:pPr>
              <w:widowControl/>
              <w:spacing w:after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6D46B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Нищева Н.В. Будем говорить правильно. Дидактический материал для коррекции звукопроизношения.  </w:t>
            </w:r>
          </w:p>
          <w:p w:rsidR="00F97161" w:rsidRDefault="00F97161" w:rsidP="00F97161">
            <w:pPr>
              <w:widowControl/>
              <w:shd w:val="clear" w:color="auto" w:fill="FFFFFF"/>
              <w:suppressAutoHyphens w:val="0"/>
              <w:autoSpaceDN/>
              <w:spacing w:after="0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Нищева Н.В. Лексические темы.</w:t>
            </w:r>
            <w:r w:rsidRPr="00FA4E7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М:Просвещение, 2014</w:t>
            </w:r>
          </w:p>
          <w:p w:rsidR="00DC31DD" w:rsidRPr="00FB3C50" w:rsidRDefault="00DC31DD" w:rsidP="00FB3C50">
            <w:pPr>
              <w:widowControl/>
              <w:shd w:val="clear" w:color="auto" w:fill="FFFFFF"/>
              <w:suppressAutoHyphens w:val="0"/>
              <w:autoSpaceDN/>
              <w:spacing w:after="0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Гербова В. В.  Развитие речи в детском саду: </w:t>
            </w:r>
            <w:r w:rsidR="00FB3C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средняя </w:t>
            </w:r>
            <w:r w:rsidRPr="00FB3C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группа (5–6 лет). М.: Мозаика- Синтез, 2014</w:t>
            </w:r>
          </w:p>
          <w:p w:rsidR="00DC31DD" w:rsidRPr="00FB3C50" w:rsidRDefault="00DC31DD" w:rsidP="00FB3C50">
            <w:pPr>
              <w:widowControl/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Ушакова О.С. Придумай слово. Речевые игры и упражнения для дошкольников М.: ТЦ Сфера, 2013.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Ушакова О.С. Развитие речи детей 5-7 лет: методические рекомендации. М.: ТЦ Сфера, 2014.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Ушакова О.С. Закономерности овладения родным языком: </w:t>
            </w: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lastRenderedPageBreak/>
              <w:t>развитие языковых и коммуникативных способностей в дошкольном детстве. М.: ТЦ Сфера, 2014.</w:t>
            </w:r>
          </w:p>
          <w:p w:rsidR="00FA4E7C" w:rsidRPr="00FB3C50" w:rsidRDefault="00DC31DD" w:rsidP="00FA4E7C">
            <w:pPr>
              <w:widowControl/>
              <w:spacing w:after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Ушакова О.С. Ознакомление дошкольников с литературой и развитие речи. Занятия, игры, метод. Рекомендации, мониторинг. М.: ТЦ Сфера, 2014.</w:t>
            </w:r>
          </w:p>
        </w:tc>
      </w:tr>
      <w:tr w:rsidR="00DC31DD" w:rsidRPr="00DC31DD" w:rsidTr="005463BE">
        <w:tc>
          <w:tcPr>
            <w:tcW w:w="2694" w:type="dxa"/>
          </w:tcPr>
          <w:p w:rsidR="00DC31DD" w:rsidRPr="00FB3C50" w:rsidRDefault="00DC31DD" w:rsidP="00FA4E7C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3402" w:type="dxa"/>
          </w:tcPr>
          <w:p w:rsidR="00DC31DD" w:rsidRPr="00FB3C50" w:rsidRDefault="00DC31DD" w:rsidP="00FA4E7C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Лыкова И.А. Цветные ладошки. Парциальная программа художественно-эстетического развития детей 2-7 лет М.:  ООО ИД «Цветной мир», 2015 г.Копцева Т.А. Программа по развитию художественных способностей у детей «Природа и художник», Изд.: Сфера, 2010г.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 </w:t>
            </w: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Радынова О.П. Музыкальные шедевры. М.: Мозаика –Синтез, 2014.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Князева О.  Л., Маханева М. Д. Программа  «Приобщение  детей  к  истокам  русской  народной  культуры», </w:t>
            </w: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Изд.: </w:t>
            </w:r>
            <w:hyperlink r:id="rId10" w:history="1">
              <w:r w:rsidRPr="00FB3C50">
                <w:rPr>
                  <w:rFonts w:ascii="Times New Roman" w:eastAsiaTheme="minorHAnsi" w:hAnsi="Times New Roman" w:cs="Times New Roman"/>
                  <w:color w:val="0000FF"/>
                  <w:kern w:val="0"/>
                  <w:sz w:val="24"/>
                  <w:szCs w:val="24"/>
                  <w:u w:val="single"/>
                  <w:shd w:val="clear" w:color="auto" w:fill="FFFFFF" w:themeFill="background1"/>
                </w:rPr>
                <w:t>Детство-Пресс</w:t>
              </w:r>
            </w:hyperlink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>, 2010 г.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</w:p>
          <w:p w:rsidR="00DC31DD" w:rsidRPr="00FB3C50" w:rsidRDefault="00DC31DD" w:rsidP="00FA4E7C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BB0" w:rsidRDefault="00B90BB0" w:rsidP="00FA4E7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Щербакова Н.А. Музыкальное воспитание детей дошкольного возраста с нарушениями речи. М:Сфера, 2015.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Комарова Т. С. Детское художественное творчество. Для работы с деть ми 2–7 лет. М.: Мозаика – Синтез, 2013.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Комарова Т. С., Зацепина М. Б. Интеграция в воспитательно-образовательной работе детского сада. М.: Мозаика –Синтез, 2013.</w:t>
            </w:r>
          </w:p>
          <w:p w:rsidR="00DC31DD" w:rsidRPr="00FB3C50" w:rsidRDefault="00DC31DD" w:rsidP="00FA4E7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Куцакова Л. В.  Конструирование из строительного материала: </w:t>
            </w:r>
            <w:r w:rsidR="00FA4E7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средняя</w:t>
            </w: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группа (</w:t>
            </w:r>
            <w:r w:rsidR="00FA4E7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4-5</w:t>
            </w:r>
            <w:r w:rsidRPr="00FB3C5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лет). М.: Мозаика –Синтез, 2013.</w:t>
            </w:r>
          </w:p>
          <w:p w:rsidR="00DC31DD" w:rsidRPr="00FB3C50" w:rsidRDefault="00DC31DD" w:rsidP="00FA4E7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Радынова О.П. Музыкальные шедевры. Музыка о животных и птицах.  М.: ТЦ Сфера, 2014.</w:t>
            </w:r>
          </w:p>
          <w:p w:rsidR="00DC31DD" w:rsidRPr="00FB3C50" w:rsidRDefault="00DC31DD" w:rsidP="00FA4E7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Радынова О.П. Музыкальные шедевры. Песня, танец, марш  М.: ТЦ Сфера, 2014.</w:t>
            </w:r>
          </w:p>
          <w:p w:rsidR="00DC31DD" w:rsidRPr="00FB3C50" w:rsidRDefault="00DC31DD" w:rsidP="00FA4E7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DC31DD" w:rsidRPr="00DC31DD" w:rsidTr="005463BE">
        <w:tc>
          <w:tcPr>
            <w:tcW w:w="2694" w:type="dxa"/>
          </w:tcPr>
          <w:p w:rsidR="00DC31DD" w:rsidRPr="00FA4E7C" w:rsidRDefault="00DC31DD" w:rsidP="00FA4E7C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4E7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Физическое</w:t>
            </w:r>
          </w:p>
        </w:tc>
        <w:tc>
          <w:tcPr>
            <w:tcW w:w="3402" w:type="dxa"/>
          </w:tcPr>
          <w:p w:rsidR="00DC31DD" w:rsidRPr="00FA4E7C" w:rsidRDefault="00DC31DD" w:rsidP="00FA4E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E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Яковлева Л.В., Юдина Р.А. </w:t>
            </w:r>
            <w:hyperlink r:id="rId11" w:history="1">
              <w:r w:rsidRPr="00FA4E7C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Физическое развитие и здоровье детей 3-7лет. (В </w:t>
              </w:r>
              <w:r w:rsidRPr="00FA4E7C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3ч.)</w:t>
              </w:r>
            </w:hyperlink>
            <w:r w:rsidRPr="00FA4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Изд.: ВЛАДОС, 2014г.</w:t>
            </w:r>
          </w:p>
          <w:p w:rsidR="00DC31DD" w:rsidRPr="00FA4E7C" w:rsidRDefault="00DC31DD" w:rsidP="00FA4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1DD" w:rsidRPr="00FA4E7C" w:rsidRDefault="00DC31DD" w:rsidP="00FA4E7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A4E7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lastRenderedPageBreak/>
              <w:t xml:space="preserve">Вареник Е.Н. Занятия по физкультуре с детьми 3-7 лет. Планирование и конспекты. </w:t>
            </w:r>
            <w:r w:rsidRPr="00FA4E7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lastRenderedPageBreak/>
              <w:t>М.: ТЦ Сфера, 2013.</w:t>
            </w:r>
          </w:p>
          <w:p w:rsidR="00DC31DD" w:rsidRPr="00FA4E7C" w:rsidRDefault="00DC31DD" w:rsidP="00FA4E7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FA4E7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Пензулаева Л.И. Физкультурные занятия в детском саду. – М.: Мозаика-Синтез, 2009-2010.</w:t>
            </w:r>
          </w:p>
          <w:p w:rsidR="00DC31DD" w:rsidRPr="00FA4E7C" w:rsidRDefault="00DC31DD" w:rsidP="00FA4E7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</w:p>
        </w:tc>
      </w:tr>
      <w:tr w:rsidR="00DC31DD" w:rsidRPr="00DC31DD" w:rsidTr="005463BE">
        <w:tc>
          <w:tcPr>
            <w:tcW w:w="2694" w:type="dxa"/>
          </w:tcPr>
          <w:p w:rsidR="00DC31DD" w:rsidRPr="00DC31DD" w:rsidRDefault="00DC31DD" w:rsidP="00FA4E7C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FA4E7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Когнитивное развитие</w:t>
            </w:r>
          </w:p>
        </w:tc>
        <w:tc>
          <w:tcPr>
            <w:tcW w:w="3402" w:type="dxa"/>
          </w:tcPr>
          <w:p w:rsidR="00DC31DD" w:rsidRPr="00DC31DD" w:rsidRDefault="00DC31DD" w:rsidP="00FA4E7C">
            <w:pPr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DC31DD" w:rsidRPr="00FA4E7C" w:rsidRDefault="00DC31DD" w:rsidP="00FA4E7C">
            <w:pPr>
              <w:widowControl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4E7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Коммуникация.Развивающее общение с детьми </w:t>
            </w:r>
            <w:r w:rsidR="00FA4E7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Pr="00FA4E7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-7 лет. Методическое пособие/Под ред.Л.А.Парамоновой-М.:ТЦ Сфера, 2013.</w:t>
            </w:r>
          </w:p>
          <w:p w:rsidR="00DC31DD" w:rsidRPr="00FA4E7C" w:rsidRDefault="00DC31DD" w:rsidP="00FA4E7C">
            <w:pPr>
              <w:widowControl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4E7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Петрова О.А.Развивающие занятия для детей дошкольного возраста с нарушениями </w:t>
            </w:r>
            <w:r w:rsidR="003A39F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речи</w:t>
            </w:r>
            <w:r w:rsidRPr="00FA4E7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.-СПб.:Речь, 2008.</w:t>
            </w:r>
          </w:p>
          <w:p w:rsidR="00DC31DD" w:rsidRPr="00FA4E7C" w:rsidRDefault="00DC31DD" w:rsidP="00FA4E7C">
            <w:pPr>
              <w:widowControl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4E7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Практикум по детской психокоррекции:игры, упражнения, техники/ О.Н. Истратова .-Ростов н/Д:Феникс,2008.</w:t>
            </w:r>
          </w:p>
          <w:p w:rsidR="00480D8D" w:rsidRPr="00480D8D" w:rsidRDefault="00DE106B" w:rsidP="00480D8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hyperlink r:id="rId12" w:history="1">
              <w:r w:rsidR="00480D8D" w:rsidRPr="00480D8D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>Левченко И. Ю., Киселёва Н. А. Психологическое изучение детей с нарушениями развития / Под научной редакцией И. Ю. Левченко</w:t>
              </w:r>
            </w:hyperlink>
            <w:r w:rsidR="00480D8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.-</w:t>
            </w:r>
            <w:r w:rsidR="00480D8D" w:rsidRPr="00480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Издательство «Книголюб», 2008.</w:t>
            </w:r>
          </w:p>
          <w:p w:rsidR="00DC31DD" w:rsidRPr="00FA4E7C" w:rsidRDefault="00DC31DD" w:rsidP="00480D8D">
            <w:pPr>
              <w:widowControl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4E7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Сырвачева Л.А., Уфимцева Л.П.Диагностическая и коррекционно-развивающая работа с детьми </w:t>
            </w:r>
            <w:r w:rsidR="004F00C6" w:rsidRPr="00FA4E7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Pr="00FA4E7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лет группы риска по отклонениям развития.-Красноярск, 2015.</w:t>
            </w:r>
          </w:p>
        </w:tc>
      </w:tr>
    </w:tbl>
    <w:p w:rsidR="00DC31DD" w:rsidRPr="00DC31DD" w:rsidRDefault="00DC31DD" w:rsidP="00DC31DD">
      <w:pPr>
        <w:widowControl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highlight w:val="yellow"/>
        </w:rPr>
      </w:pPr>
    </w:p>
    <w:p w:rsidR="00055A3A" w:rsidRDefault="00055A3A" w:rsidP="00055A3A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2.4.Описание вариативных форм, способов, методов и средств реализации Программы с учётом возрастных и индивидуальных особенностей ребенка специфики его образовательных потребностей и интересов.</w:t>
      </w:r>
    </w:p>
    <w:p w:rsidR="00055A3A" w:rsidRDefault="00055A3A" w:rsidP="00055A3A">
      <w:pPr>
        <w:widowControl/>
        <w:suppressAutoHyphens w:val="0"/>
        <w:spacing w:after="0" w:line="240" w:lineRule="auto"/>
        <w:textAlignment w:val="auto"/>
      </w:pPr>
    </w:p>
    <w:p w:rsidR="00055A3A" w:rsidRPr="00F872D9" w:rsidRDefault="00055A3A" w:rsidP="00F8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D9">
        <w:rPr>
          <w:rFonts w:ascii="Times New Roman" w:hAnsi="Times New Roman" w:cs="Times New Roman"/>
          <w:sz w:val="24"/>
          <w:szCs w:val="24"/>
        </w:rPr>
        <w:t>Формы образовательной деятельности в режимных моментах:</w:t>
      </w:r>
    </w:p>
    <w:p w:rsidR="00055A3A" w:rsidRPr="00C61A66" w:rsidRDefault="00055A3A" w:rsidP="00044C48">
      <w:pPr>
        <w:pStyle w:val="a8"/>
        <w:widowControl/>
        <w:numPr>
          <w:ilvl w:val="0"/>
          <w:numId w:val="5"/>
        </w:numPr>
        <w:suppressAutoHyphens w:val="0"/>
        <w:spacing w:after="0" w:line="240" w:lineRule="auto"/>
        <w:textAlignment w:val="auto"/>
      </w:pPr>
      <w:r w:rsidRPr="00044C48">
        <w:rPr>
          <w:rFonts w:ascii="Times New Roman" w:hAnsi="Times New Roman" w:cs="Times New Roman"/>
          <w:sz w:val="24"/>
          <w:szCs w:val="24"/>
        </w:rPr>
        <w:t xml:space="preserve">Совместные с педагогом коллективные игры. </w:t>
      </w:r>
    </w:p>
    <w:p w:rsidR="00055A3A" w:rsidRDefault="00F97161" w:rsidP="00044C48">
      <w:pPr>
        <w:pStyle w:val="a8"/>
        <w:widowControl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</w:pPr>
      <w:r w:rsidRPr="00044C48">
        <w:rPr>
          <w:rFonts w:ascii="Times New Roman" w:hAnsi="Times New Roman" w:cs="Times New Roman"/>
          <w:sz w:val="24"/>
          <w:szCs w:val="24"/>
        </w:rPr>
        <w:t>С</w:t>
      </w:r>
      <w:r w:rsidR="00055A3A" w:rsidRPr="00044C48">
        <w:rPr>
          <w:rFonts w:ascii="Times New Roman" w:hAnsi="Times New Roman" w:cs="Times New Roman"/>
          <w:sz w:val="24"/>
          <w:szCs w:val="24"/>
        </w:rPr>
        <w:t>облюдение принятых в коллективе правил и обязанностей.</w:t>
      </w:r>
    </w:p>
    <w:p w:rsidR="00055A3A" w:rsidRPr="00480D8D" w:rsidRDefault="00F97161" w:rsidP="00044C48">
      <w:pPr>
        <w:pStyle w:val="a8"/>
        <w:widowControl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4C48">
        <w:rPr>
          <w:rFonts w:ascii="Times New Roman" w:hAnsi="Times New Roman" w:cs="Times New Roman"/>
          <w:sz w:val="24"/>
          <w:szCs w:val="24"/>
        </w:rPr>
        <w:t>Снижение</w:t>
      </w:r>
      <w:r w:rsidR="00055A3A" w:rsidRPr="00044C48">
        <w:rPr>
          <w:rFonts w:ascii="Times New Roman" w:hAnsi="Times New Roman" w:cs="Times New Roman"/>
          <w:sz w:val="24"/>
          <w:szCs w:val="24"/>
        </w:rPr>
        <w:t xml:space="preserve"> двигательной деятельности</w:t>
      </w:r>
      <w:r w:rsidRPr="00044C48">
        <w:rPr>
          <w:rFonts w:ascii="Times New Roman" w:hAnsi="Times New Roman" w:cs="Times New Roman"/>
          <w:sz w:val="24"/>
          <w:szCs w:val="24"/>
        </w:rPr>
        <w:t xml:space="preserve"> (противопо</w:t>
      </w:r>
      <w:r w:rsidR="00480D8D">
        <w:rPr>
          <w:rFonts w:ascii="Times New Roman" w:hAnsi="Times New Roman" w:cs="Times New Roman"/>
          <w:sz w:val="24"/>
          <w:szCs w:val="24"/>
        </w:rPr>
        <w:t>казания к активной двигательнымдействиям).</w:t>
      </w:r>
    </w:p>
    <w:p w:rsidR="00F97161" w:rsidRPr="00044C48" w:rsidRDefault="00F97161" w:rsidP="00044C48">
      <w:pPr>
        <w:pStyle w:val="a8"/>
        <w:widowControl/>
        <w:numPr>
          <w:ilvl w:val="0"/>
          <w:numId w:val="7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044C48">
        <w:rPr>
          <w:rFonts w:ascii="Times New Roman" w:hAnsi="Times New Roman" w:cs="Times New Roman"/>
          <w:sz w:val="24"/>
          <w:szCs w:val="24"/>
        </w:rPr>
        <w:t>Чте</w:t>
      </w:r>
      <w:r w:rsidR="00686D17" w:rsidRPr="00044C48">
        <w:rPr>
          <w:rFonts w:ascii="Times New Roman" w:hAnsi="Times New Roman" w:cs="Times New Roman"/>
          <w:sz w:val="24"/>
          <w:szCs w:val="24"/>
        </w:rPr>
        <w:t xml:space="preserve">ние художественной литературы. </w:t>
      </w:r>
    </w:p>
    <w:p w:rsidR="00055A3A" w:rsidRDefault="00055A3A" w:rsidP="00055A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передачи сведений и информации, знаний:</w:t>
      </w:r>
    </w:p>
    <w:p w:rsidR="00055A3A" w:rsidRDefault="00055A3A" w:rsidP="00686D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Словесные методы: рассказ, объяснение, беседа, разъяснение, поручени</w:t>
      </w:r>
      <w:r w:rsidR="00686D17">
        <w:rPr>
          <w:rFonts w:ascii="Times New Roman" w:hAnsi="Times New Roman" w:cs="Times New Roman"/>
          <w:sz w:val="24"/>
          <w:szCs w:val="24"/>
        </w:rPr>
        <w:t>е, обсуждение, работа с книгой.</w:t>
      </w:r>
    </w:p>
    <w:p w:rsidR="00055A3A" w:rsidRDefault="00055A3A" w:rsidP="00055A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практического обучения:</w:t>
      </w:r>
    </w:p>
    <w:p w:rsidR="00F97161" w:rsidRDefault="00055A3A" w:rsidP="00055A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62CA7">
        <w:rPr>
          <w:rFonts w:ascii="Times New Roman" w:hAnsi="Times New Roman" w:cs="Times New Roman"/>
          <w:sz w:val="24"/>
          <w:szCs w:val="24"/>
        </w:rPr>
        <w:t xml:space="preserve">двигательные </w:t>
      </w:r>
      <w:r>
        <w:rPr>
          <w:rFonts w:ascii="Times New Roman" w:hAnsi="Times New Roman" w:cs="Times New Roman"/>
          <w:sz w:val="24"/>
          <w:szCs w:val="24"/>
        </w:rPr>
        <w:t xml:space="preserve">упражнения  (для развития общей и мелкой моторики) </w:t>
      </w:r>
      <w:r w:rsidR="00F872D9">
        <w:rPr>
          <w:rFonts w:ascii="Times New Roman" w:hAnsi="Times New Roman" w:cs="Times New Roman"/>
          <w:sz w:val="24"/>
          <w:szCs w:val="24"/>
        </w:rPr>
        <w:t>;</w:t>
      </w:r>
    </w:p>
    <w:p w:rsidR="00055A3A" w:rsidRDefault="00686D17" w:rsidP="00055A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872D9">
        <w:rPr>
          <w:rFonts w:ascii="Times New Roman" w:hAnsi="Times New Roman" w:cs="Times New Roman"/>
          <w:sz w:val="24"/>
          <w:szCs w:val="24"/>
        </w:rPr>
        <w:t>аучения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A3A" w:rsidRPr="00686D17" w:rsidRDefault="00055A3A" w:rsidP="00686D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средства: скороговорки, стихотворения; музыкально-ритмические движения, этюды-драматизации; дидактические, различный материал для продуктивной и творческой деятельности.</w:t>
      </w:r>
    </w:p>
    <w:p w:rsidR="00055A3A" w:rsidRDefault="00055A3A" w:rsidP="00055A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эстетического восприятия:</w:t>
      </w:r>
    </w:p>
    <w:p w:rsidR="00055A3A" w:rsidRDefault="00055A3A" w:rsidP="00055A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побуждение к самостоятельному творчеству (продуктивной художественной деятельности и художественному моделированию, пению);</w:t>
      </w:r>
    </w:p>
    <w:p w:rsidR="00055A3A" w:rsidRDefault="00055A3A" w:rsidP="00055A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Средства:</w:t>
      </w:r>
    </w:p>
    <w:p w:rsidR="00055A3A" w:rsidRDefault="00055A3A" w:rsidP="00055A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разнообразные продукты и атрибуты различных видов искусства (в том числе и этнического) - сказки, рассказы, загадки, песни, танцы, музыкальные произведения и другие; </w:t>
      </w:r>
    </w:p>
    <w:p w:rsidR="00055A3A" w:rsidRPr="00686D17" w:rsidRDefault="00055A3A" w:rsidP="00686D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проблемного обучения: объекты и явления окружающего мира; различный дидактический материал).</w:t>
      </w:r>
    </w:p>
    <w:p w:rsidR="00055A3A" w:rsidRDefault="00055A3A" w:rsidP="00055A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поддержки эмоциональной активности</w:t>
      </w:r>
    </w:p>
    <w:p w:rsidR="00055A3A" w:rsidRDefault="00055A3A" w:rsidP="00055A3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игровые и воображаемые ситуации;</w:t>
      </w:r>
    </w:p>
    <w:p w:rsidR="00055A3A" w:rsidRPr="00686D17" w:rsidRDefault="00055A3A" w:rsidP="00686D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похвала (в качестве аванса, подбадривания, как пол</w:t>
      </w:r>
      <w:r w:rsidR="00686D17">
        <w:rPr>
          <w:rFonts w:ascii="Times New Roman" w:hAnsi="Times New Roman" w:cs="Times New Roman"/>
          <w:sz w:val="24"/>
          <w:szCs w:val="24"/>
        </w:rPr>
        <w:t>ожительный итог, как утешение);</w:t>
      </w:r>
    </w:p>
    <w:p w:rsidR="00DC31DD" w:rsidRPr="00DC31DD" w:rsidRDefault="00055A3A" w:rsidP="00CE47A2">
      <w:pPr>
        <w:pStyle w:val="a9"/>
        <w:shd w:val="clear" w:color="auto" w:fill="FFFFFF"/>
        <w:spacing w:before="0" w:after="0"/>
        <w:ind w:firstLine="709"/>
        <w:jc w:val="both"/>
        <w:rPr>
          <w:b/>
          <w:highlight w:val="yellow"/>
        </w:rPr>
      </w:pPr>
      <w:r>
        <w:rPr>
          <w:color w:val="000000"/>
        </w:rPr>
        <w:t>Виды деятельности:игровая,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</w:t>
      </w:r>
      <w:r w:rsidR="00CE47A2">
        <w:rPr>
          <w:color w:val="000000"/>
        </w:rPr>
        <w:t>,</w:t>
      </w:r>
      <w:r>
        <w:rPr>
          <w:color w:val="000000"/>
        </w:rPr>
        <w:t xml:space="preserve">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BC6082" w:rsidRDefault="00290891" w:rsidP="00290891">
      <w:pPr>
        <w:pStyle w:val="1"/>
        <w:jc w:val="left"/>
        <w:rPr>
          <w:rFonts w:eastAsia="Calibri"/>
          <w:bCs w:val="0"/>
          <w:i w:val="0"/>
          <w:iCs w:val="0"/>
          <w:sz w:val="24"/>
        </w:rPr>
      </w:pPr>
      <w:r>
        <w:rPr>
          <w:rFonts w:eastAsia="Calibri"/>
          <w:bCs w:val="0"/>
          <w:i w:val="0"/>
          <w:iCs w:val="0"/>
          <w:sz w:val="24"/>
        </w:rPr>
        <w:t>2.</w:t>
      </w:r>
      <w:r w:rsidR="00055A3A">
        <w:rPr>
          <w:rFonts w:eastAsia="Calibri"/>
          <w:bCs w:val="0"/>
          <w:i w:val="0"/>
          <w:iCs w:val="0"/>
          <w:sz w:val="24"/>
        </w:rPr>
        <w:t>5</w:t>
      </w:r>
      <w:r>
        <w:rPr>
          <w:rFonts w:eastAsia="Calibri"/>
          <w:bCs w:val="0"/>
          <w:i w:val="0"/>
          <w:iCs w:val="0"/>
          <w:sz w:val="24"/>
        </w:rPr>
        <w:t>.</w:t>
      </w:r>
      <w:r w:rsidR="00BC6082">
        <w:rPr>
          <w:rFonts w:eastAsia="Calibri"/>
          <w:bCs w:val="0"/>
          <w:i w:val="0"/>
          <w:iCs w:val="0"/>
          <w:sz w:val="24"/>
        </w:rPr>
        <w:t>График индивидуальных занятий</w:t>
      </w:r>
    </w:p>
    <w:p w:rsidR="00BC6082" w:rsidRDefault="00BC6082" w:rsidP="00BC6082">
      <w:pPr>
        <w:pStyle w:val="a4"/>
        <w:rPr>
          <w:b/>
          <w:lang w:eastAsia="ar-SA"/>
        </w:rPr>
      </w:pP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4253"/>
        <w:gridCol w:w="5103"/>
      </w:tblGrid>
      <w:tr w:rsidR="00BC6082" w:rsidTr="005463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pStyle w:val="a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График занятий</w:t>
            </w:r>
          </w:p>
        </w:tc>
      </w:tr>
      <w:tr w:rsidR="00D92910" w:rsidTr="005463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10" w:rsidRPr="001C4061" w:rsidRDefault="00D92910" w:rsidP="00FA4E7C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10" w:rsidRDefault="000B3C65" w:rsidP="000B3C65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Среда, пятница с 8.30-8.50</w:t>
            </w:r>
          </w:p>
        </w:tc>
      </w:tr>
      <w:tr w:rsidR="00D92910" w:rsidTr="005463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10" w:rsidRPr="001C4061" w:rsidRDefault="00D92910" w:rsidP="00FA4E7C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10" w:rsidRPr="00C64EBB" w:rsidRDefault="00F36E18" w:rsidP="00FF467A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B">
              <w:rPr>
                <w:rFonts w:ascii="Times New Roman" w:hAnsi="Times New Roman" w:cs="Times New Roman"/>
                <w:sz w:val="24"/>
                <w:szCs w:val="24"/>
              </w:rPr>
              <w:t>Понедельник 10.00-10.2</w:t>
            </w:r>
            <w:r w:rsidR="00FF4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910" w:rsidTr="005463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10" w:rsidRPr="001C4061" w:rsidRDefault="00D92910" w:rsidP="00FA4E7C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Инструктор по физическому воспитанию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10" w:rsidRPr="004F00C6" w:rsidRDefault="00303E75" w:rsidP="00303E75">
            <w:pPr>
              <w:pStyle w:val="a4"/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Вторник10.00-10.20</w:t>
            </w:r>
          </w:p>
        </w:tc>
      </w:tr>
    </w:tbl>
    <w:p w:rsidR="00BC6082" w:rsidRDefault="00BC6082" w:rsidP="005B78D9">
      <w:pPr>
        <w:pStyle w:val="Textbody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C6082" w:rsidRDefault="00290891" w:rsidP="00290891">
      <w:pPr>
        <w:pStyle w:val="Textbody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055A3A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BC608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Задачи узких специалистов </w:t>
      </w:r>
    </w:p>
    <w:tbl>
      <w:tblPr>
        <w:tblW w:w="9498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3857"/>
        <w:gridCol w:w="5641"/>
      </w:tblGrid>
      <w:tr w:rsidR="00BC6082" w:rsidTr="005463B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Специалист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</w:tr>
      <w:tr w:rsidR="000B3C65" w:rsidTr="005463B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65" w:rsidRPr="001C4061" w:rsidRDefault="000B3C65" w:rsidP="00FA4E7C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65" w:rsidRDefault="00DC31DD" w:rsidP="00862CA7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r w:rsidR="00E109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представлений о </w:t>
            </w:r>
            <w:r w:rsidR="000B3C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сенсорных эталон</w:t>
            </w:r>
            <w:r w:rsidR="00E109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ах</w:t>
            </w:r>
            <w:r w:rsidR="00185D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формирование</w:t>
            </w:r>
            <w:r w:rsidR="000B3C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мелкой и общей моторики;умения классифицировать и обобщать наглядно представленные объекты по заданным признакам;</w:t>
            </w:r>
            <w:r w:rsidR="00185D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</w:t>
            </w:r>
            <w:r w:rsidR="000B3C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целостного восприятия</w:t>
            </w:r>
            <w:r w:rsidR="00185D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0B3C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умения работать по памяти и образцу</w:t>
            </w:r>
            <w:r w:rsidR="000B3C65" w:rsidRPr="00DC3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 умение находить сходств</w:t>
            </w:r>
            <w:r w:rsidR="00862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="000B3C65" w:rsidRPr="00DC3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различия представленных объектов</w:t>
            </w:r>
            <w:r w:rsidR="00862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862C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формирование умение понимать динамическое изменения событий, устанавливать </w:t>
            </w:r>
            <w:r w:rsidR="00862C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причинно-следственные связи, находить признаки сходства и различия представленных объектов. Ф</w:t>
            </w:r>
            <w:r w:rsidR="00862CA7"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ормирова</w:t>
            </w:r>
            <w:r w:rsidR="00862C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ниеу ребенка </w:t>
            </w:r>
            <w:r w:rsidR="00862CA7"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умени</w:t>
            </w:r>
            <w:r w:rsidR="00862C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я</w:t>
            </w:r>
            <w:r w:rsidR="00862CA7"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вступать в контакт, осуществ</w:t>
            </w:r>
            <w:r w:rsidR="00862C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лять </w:t>
            </w:r>
            <w:r w:rsidR="00862CA7"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просты</w:t>
            </w:r>
            <w:r w:rsidR="00862C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="00862CA7"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коммуникативны</w:t>
            </w:r>
            <w:r w:rsidR="00862C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="00862CA7"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акт</w:t>
            </w:r>
            <w:r w:rsidR="00862C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ы</w:t>
            </w:r>
            <w:r w:rsidR="00862CA7"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и простейши</w:t>
            </w:r>
            <w:r w:rsidR="00862C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="00862CA7"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игровы</w:t>
            </w:r>
            <w:r w:rsidR="00862C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="00862CA7"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действи</w:t>
            </w:r>
            <w:r w:rsidR="00862C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я.</w:t>
            </w:r>
          </w:p>
        </w:tc>
      </w:tr>
      <w:tr w:rsidR="00686D17" w:rsidTr="005463B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17" w:rsidRPr="001C4061" w:rsidRDefault="00686D17" w:rsidP="00686D17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Музыкальный руководитель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17" w:rsidRPr="00FB3C50" w:rsidRDefault="00686D17" w:rsidP="00686D17">
            <w:pPr>
              <w:widowControl/>
              <w:spacing w:after="0" w:line="240" w:lineRule="auto"/>
              <w:textAlignment w:val="auto"/>
            </w:pPr>
            <w:r w:rsidRPr="00FB3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навыков правильного пения, произношения слов, фраз. Формирование умения слушать муз. произведения от н</w:t>
            </w:r>
            <w:r w:rsidR="00BE3FF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ачала до конца. Учить повторять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танцевальные движения с показа педагога, формировать навыки элементарного музицирования (шумовые инструменты)</w:t>
            </w:r>
          </w:p>
        </w:tc>
      </w:tr>
      <w:tr w:rsidR="00686D17" w:rsidTr="005463B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17" w:rsidRPr="001C4061" w:rsidRDefault="00686D17" w:rsidP="00686D17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Инструктор по физическому воспитанию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17" w:rsidRPr="00093E21" w:rsidRDefault="00686D17" w:rsidP="00093E21">
            <w:pPr>
              <w:pStyle w:val="Textbody"/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3E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Укрепление, тренировка двигательного аппарата:развитие равновесия, свободы движения, снятие излишнего мышечного напряжения, улучшение ориентировки в пространстве</w:t>
            </w:r>
            <w:r w:rsidR="00093E21" w:rsidRPr="00093E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координации движений; воспитание </w:t>
            </w:r>
            <w:r w:rsidR="00093E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правильной походки и осанки.</w:t>
            </w:r>
          </w:p>
        </w:tc>
      </w:tr>
    </w:tbl>
    <w:p w:rsidR="00BC6082" w:rsidRDefault="00BC6082" w:rsidP="00BC6082">
      <w:pPr>
        <w:pStyle w:val="Textbody"/>
        <w:rPr>
          <w:lang w:eastAsia="ar-SA"/>
        </w:rPr>
      </w:pPr>
    </w:p>
    <w:p w:rsidR="00BC6082" w:rsidRDefault="00BC6082" w:rsidP="00BC6082">
      <w:pPr>
        <w:pStyle w:val="Textbody"/>
        <w:rPr>
          <w:lang w:eastAsia="ar-SA"/>
        </w:rPr>
      </w:pPr>
    </w:p>
    <w:p w:rsidR="00BC6082" w:rsidRPr="005B78D9" w:rsidRDefault="00290891" w:rsidP="005B78D9">
      <w:pPr>
        <w:pStyle w:val="Textbody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055A3A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BC6082">
        <w:rPr>
          <w:rFonts w:ascii="Times New Roman" w:hAnsi="Times New Roman" w:cs="Times New Roman"/>
          <w:b/>
          <w:sz w:val="24"/>
          <w:szCs w:val="24"/>
          <w:lang w:eastAsia="ar-SA"/>
        </w:rPr>
        <w:t>Система межведомственного взаимодействия в сопровождении ребенка-инвалида с ОВЗ</w:t>
      </w:r>
    </w:p>
    <w:tbl>
      <w:tblPr>
        <w:tblW w:w="9498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5388"/>
        <w:gridCol w:w="4110"/>
      </w:tblGrid>
      <w:tr w:rsidR="00BC6082" w:rsidTr="005463B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Особенности взаимодействия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организации</w:t>
            </w:r>
          </w:p>
        </w:tc>
      </w:tr>
      <w:tr w:rsidR="00BC6082" w:rsidTr="005463BE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образовательного маршрута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РПМПк</w:t>
            </w:r>
          </w:p>
        </w:tc>
      </w:tr>
    </w:tbl>
    <w:p w:rsidR="00BC6082" w:rsidRDefault="00BC6082" w:rsidP="00BC6082">
      <w:pPr>
        <w:rPr>
          <w:sz w:val="24"/>
          <w:szCs w:val="24"/>
          <w:lang w:eastAsia="ar-SA"/>
        </w:rPr>
      </w:pPr>
    </w:p>
    <w:p w:rsidR="00BC6082" w:rsidRPr="001C4061" w:rsidRDefault="00BC6082" w:rsidP="00BC6082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6082" w:rsidRPr="001C4061" w:rsidRDefault="00290891" w:rsidP="00290891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946E0B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BC6082" w:rsidRPr="001C4061">
        <w:rPr>
          <w:rFonts w:ascii="Times New Roman" w:hAnsi="Times New Roman" w:cs="Times New Roman"/>
          <w:b/>
          <w:sz w:val="24"/>
          <w:szCs w:val="24"/>
          <w:lang w:eastAsia="ar-SA"/>
        </w:rPr>
        <w:t>Программа работы педагога-психолога</w:t>
      </w:r>
    </w:p>
    <w:tbl>
      <w:tblPr>
        <w:tblW w:w="9498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4679"/>
        <w:gridCol w:w="4819"/>
      </w:tblGrid>
      <w:tr w:rsidR="00BC6082" w:rsidRPr="001C4061" w:rsidTr="005463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Выявленные дефициты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Ресурсы ребенка в семье</w:t>
            </w:r>
            <w:r w:rsidR="00E95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группе</w:t>
            </w:r>
          </w:p>
        </w:tc>
      </w:tr>
      <w:tr w:rsidR="00205717" w:rsidRPr="001C4061" w:rsidTr="005463B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717" w:rsidRPr="00DC31DD" w:rsidRDefault="00205717" w:rsidP="00E95C4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Аналитико-синтетическая деятельность на низком уровне,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девочка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испытывает затруднения при раскладывании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предметных 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картинок, состоящих из 4 частей. Ребенок не ориентируется на величину, форму, не знает названий цвет</w:t>
            </w:r>
            <w:r w:rsidR="00E95C4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Не может сконструировать предложенные конструкции по образцу. </w:t>
            </w:r>
            <w:r w:rsidR="00E95C4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Не ориентируется во 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времена</w:t>
            </w:r>
            <w:r w:rsidR="00E95C4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года. Все стороны речи нарушены. Распределение внимания на низком уровне, не </w:t>
            </w:r>
            <w:r w:rsidR="00E95C4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выделяет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признаки схо</w:t>
            </w:r>
            <w:r w:rsidR="00E95C4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дства</w:t>
            </w:r>
            <w:r w:rsidRPr="006B619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 различий. Не умеет находить 4 лишний, классифицировать и обобщать предметы</w:t>
            </w:r>
            <w:r w:rsidR="00E95C4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0D" w:rsidRDefault="00A66C0D" w:rsidP="00A66C0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7C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Поддается организации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нужное</w:t>
            </w:r>
            <w:r w:rsidRPr="00BF7C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время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но с частой сменой деятельности из-за повышенной утомляемости.</w:t>
            </w:r>
          </w:p>
          <w:p w:rsidR="00205717" w:rsidRPr="001C4061" w:rsidRDefault="00A66C0D" w:rsidP="00F9716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Легко активизирует внимание на занятиях   с частой сменой деятельности.</w:t>
            </w:r>
            <w:r w:rsidRPr="00BF7C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Дети группы в целом достаточно позитивно относятся к ребенку, готовы помогать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девочке.</w:t>
            </w:r>
            <w:r w:rsidR="00CE4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CE47A2" w:rsidRPr="00BF7C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аи</w:t>
            </w:r>
            <w:r w:rsidR="00CE4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нтересованность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мамы в помощи ребенку.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Девочка пытается визуально (зрительно-моторно) подражать действиям другим взрослым и детям, что позволяет е</w:t>
            </w:r>
            <w:r w:rsidR="00F9716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выполнять (хотя и с некоторой помощью взрослого) предложенные задания.</w:t>
            </w:r>
          </w:p>
        </w:tc>
      </w:tr>
    </w:tbl>
    <w:p w:rsidR="00BC6082" w:rsidRPr="001C4061" w:rsidRDefault="00BC6082" w:rsidP="00BC6082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2410"/>
        <w:gridCol w:w="4819"/>
      </w:tblGrid>
      <w:tr w:rsidR="00A66C0D" w:rsidRPr="001C4061" w:rsidTr="005463B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0D" w:rsidRPr="001C4061" w:rsidRDefault="00A66C0D" w:rsidP="00FA4E7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0D" w:rsidRPr="001C4061" w:rsidRDefault="00A66C0D" w:rsidP="00FA4E7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Подходы, приемы, методы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0D" w:rsidRPr="001C4061" w:rsidRDefault="00A66C0D" w:rsidP="00FA4E7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Ожидаемый результат</w:t>
            </w:r>
          </w:p>
        </w:tc>
      </w:tr>
      <w:tr w:rsidR="00A66C0D" w:rsidRPr="001C4061" w:rsidTr="005463B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0D" w:rsidRPr="001C4061" w:rsidRDefault="00A66C0D" w:rsidP="0048240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</w:t>
            </w:r>
            <w:r w:rsidR="00185D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сенсорных эталон</w:t>
            </w:r>
            <w:r w:rsidR="00185D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ах;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мелкой и общей моторики</w:t>
            </w:r>
            <w:r w:rsidR="00185D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умения классифицировать</w:t>
            </w:r>
            <w:r w:rsidR="008565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,сравнивать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обобщать наглядно представленные объекты по заданным признакам; </w:t>
            </w:r>
            <w:r w:rsidR="00185D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целостного восприятия</w:t>
            </w:r>
            <w:r w:rsidR="00185D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умения работать по памяти и образцу; </w:t>
            </w:r>
            <w:r w:rsidR="00185D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понимать динамическое изменения событий</w:t>
            </w:r>
            <w:r w:rsidR="004824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устанавливать причинно-следственные связи</w:t>
            </w:r>
            <w:r w:rsidR="00185D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находить признаки сходства и различия представленных объектов. Ф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ормирова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ниеу ребенка 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умени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я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вступать в контакт, осуществ</w:t>
            </w:r>
            <w:r w:rsidR="00185D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лять 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просты</w:t>
            </w:r>
            <w:r w:rsidR="00185D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коммуникативны</w:t>
            </w:r>
            <w:r w:rsidR="00185D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акт</w:t>
            </w:r>
            <w:r w:rsidR="00185D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ы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и простейши</w:t>
            </w:r>
            <w:r w:rsidR="00185D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игровы</w:t>
            </w:r>
            <w:r w:rsidR="00185D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действи</w:t>
            </w:r>
            <w:r w:rsidR="00185DC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(совместно с воспитателями)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D9" w:rsidRDefault="00F872D9" w:rsidP="00A66C0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Подходы:</w:t>
            </w:r>
          </w:p>
          <w:p w:rsidR="00A66C0D" w:rsidRPr="001E13D8" w:rsidRDefault="00A66C0D" w:rsidP="00A66C0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действенный подход;</w:t>
            </w:r>
          </w:p>
          <w:p w:rsidR="00F872D9" w:rsidRDefault="00A66C0D" w:rsidP="00F872D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1E13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оощрение</w:t>
            </w:r>
            <w:r w:rsidR="00F87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872D9" w:rsidRDefault="00F872D9" w:rsidP="00F872D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Приемы:</w:t>
            </w:r>
          </w:p>
          <w:p w:rsidR="00F872D9" w:rsidRDefault="00A66C0D" w:rsidP="00F872D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Pr="001E13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ногократное повторение и создание ситуаций успеха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87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наглядно-зрительный, </w:t>
            </w:r>
            <w:r w:rsidR="00686D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наглядно-слуховой </w:t>
            </w:r>
            <w:r w:rsidR="00F87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игровой</w:t>
            </w:r>
            <w:r w:rsidR="00686D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приемы</w:t>
            </w:r>
            <w:r w:rsidR="00F87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872D9" w:rsidRDefault="00F872D9" w:rsidP="00F872D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Методы:</w:t>
            </w:r>
          </w:p>
          <w:p w:rsidR="00A66C0D" w:rsidRPr="001C4061" w:rsidRDefault="00A66C0D" w:rsidP="00686D17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13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</w:t>
            </w:r>
            <w:r w:rsidR="00F87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</w:t>
            </w:r>
            <w:r w:rsidRPr="001E13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арт, сказкотерапии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F87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этюды,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кинезиологические игры, дидактические</w:t>
            </w:r>
            <w:r w:rsidR="00F87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словесные (объяснение, указание, вопросы), практический метод (метод упражнений), наглядный метод</w:t>
            </w:r>
            <w:r w:rsidR="00686D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0D" w:rsidRPr="00A66C0D" w:rsidRDefault="00A66C0D" w:rsidP="00A66C0D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015"/>
              </w:tabs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C0D">
              <w:rPr>
                <w:rFonts w:ascii="Times New Roman" w:hAnsi="Times New Roman" w:cs="Times New Roman"/>
                <w:sz w:val="24"/>
                <w:szCs w:val="24"/>
              </w:rPr>
              <w:t>Должна уметь устанавливать последовательность событий, причинно-следственные связи;</w:t>
            </w:r>
          </w:p>
          <w:p w:rsidR="00A66C0D" w:rsidRPr="00A66C0D" w:rsidRDefault="00A66C0D" w:rsidP="00A66C0D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015"/>
              </w:tabs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C0D">
              <w:rPr>
                <w:rFonts w:ascii="Times New Roman" w:hAnsi="Times New Roman" w:cs="Times New Roman"/>
                <w:sz w:val="24"/>
                <w:szCs w:val="24"/>
              </w:rPr>
              <w:t>Уметь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</w:t>
            </w:r>
            <w:r w:rsidRPr="00A66C0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связи (классификация, сравнение, обобщение); </w:t>
            </w:r>
          </w:p>
          <w:p w:rsidR="00A66C0D" w:rsidRPr="00A66C0D" w:rsidRDefault="00A66C0D" w:rsidP="00A66C0D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015"/>
              </w:tabs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C0D">
              <w:rPr>
                <w:rFonts w:ascii="Times New Roman" w:hAnsi="Times New Roman" w:cs="Times New Roman"/>
                <w:sz w:val="24"/>
                <w:szCs w:val="24"/>
              </w:rPr>
              <w:t>Собирать по представлению 4</w:t>
            </w:r>
            <w:r w:rsidR="00862CA7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  <w:r w:rsidRPr="00A66C0D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разрезные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C0D" w:rsidRPr="00A66C0D" w:rsidRDefault="00862CA7" w:rsidP="00A66C0D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015"/>
              </w:tabs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6C0D" w:rsidRPr="00A66C0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66C0D" w:rsidRPr="00A66C0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геометрические фигуры,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A66C0D" w:rsidRPr="00A66C0D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цвета, формы, величины;</w:t>
            </w:r>
          </w:p>
          <w:p w:rsidR="00A66C0D" w:rsidRDefault="00A66C0D" w:rsidP="00A66C0D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015"/>
              </w:tabs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C0D">
              <w:rPr>
                <w:rFonts w:ascii="Times New Roman" w:hAnsi="Times New Roman" w:cs="Times New Roman"/>
                <w:sz w:val="24"/>
                <w:szCs w:val="24"/>
              </w:rPr>
              <w:t>Уметь находить сходства и различия</w:t>
            </w:r>
            <w:r w:rsidR="00862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C0D" w:rsidRPr="00A66C0D" w:rsidRDefault="001C3FC3" w:rsidP="00A66C0D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015"/>
              </w:tabs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862CA7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  <w:r w:rsidR="00A66C0D" w:rsidRPr="00A66C0D">
              <w:rPr>
                <w:rFonts w:ascii="Times New Roman" w:hAnsi="Times New Roman" w:cs="Times New Roman"/>
                <w:sz w:val="24"/>
                <w:szCs w:val="24"/>
              </w:rPr>
              <w:t>координирован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66C0D" w:rsidRPr="00A66C0D">
              <w:rPr>
                <w:rFonts w:ascii="Times New Roman" w:hAnsi="Times New Roman" w:cs="Times New Roman"/>
                <w:sz w:val="24"/>
                <w:szCs w:val="24"/>
              </w:rPr>
              <w:t>, целенаправленн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A66C0D" w:rsidRPr="007B15E8" w:rsidRDefault="00A66C0D" w:rsidP="00A66C0D">
            <w:pPr>
              <w:widowControl/>
              <w:numPr>
                <w:ilvl w:val="0"/>
                <w:numId w:val="2"/>
              </w:numPr>
              <w:tabs>
                <w:tab w:val="left" w:pos="-465"/>
              </w:tabs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У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ет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вступать в контакт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с детьми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, осуществл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я</w:t>
            </w:r>
            <w:r w:rsidR="0048240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ть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просты</w:t>
            </w:r>
            <w:r w:rsidR="0048240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коммуникативны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е 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акт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ы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и простейш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ие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игровы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Pr="00E45D8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я</w:t>
            </w:r>
          </w:p>
          <w:p w:rsidR="00A66C0D" w:rsidRDefault="0085659B" w:rsidP="0085659B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015"/>
              </w:tabs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65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Умеет сравнивать, классифицировать, обобщать наглядно представленные объекты.</w:t>
            </w:r>
          </w:p>
          <w:p w:rsidR="00862CA7" w:rsidRPr="0085659B" w:rsidRDefault="00862CA7" w:rsidP="00862CA7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015"/>
              </w:tabs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Собирает по памяти и образцу предлагаемые конструкции.</w:t>
            </w:r>
          </w:p>
        </w:tc>
      </w:tr>
    </w:tbl>
    <w:p w:rsidR="00CD44FF" w:rsidRDefault="00290891" w:rsidP="00C95C67">
      <w:pPr>
        <w:tabs>
          <w:tab w:val="left" w:pos="36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946E0B"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CD44FF">
        <w:rPr>
          <w:rFonts w:ascii="Times New Roman" w:hAnsi="Times New Roman" w:cs="Times New Roman"/>
          <w:b/>
          <w:sz w:val="24"/>
          <w:szCs w:val="24"/>
          <w:lang w:eastAsia="ar-SA"/>
        </w:rPr>
        <w:t>Система мониторинга</w:t>
      </w:r>
    </w:p>
    <w:p w:rsidR="00BC6082" w:rsidRPr="00BA0626" w:rsidRDefault="00CD44FF" w:rsidP="00BA0626">
      <w:pPr>
        <w:tabs>
          <w:tab w:val="left" w:pos="3675"/>
        </w:tabs>
        <w:spacing w:after="0" w:line="360" w:lineRule="auto"/>
        <w:ind w:left="-99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АОП разработана на 1 год с промежуточной диагностикой (январь) освоения ребенком программ и итоговым (май) подведение итогов,заключения, рекомендации на следующий год.</w:t>
      </w:r>
      <w:r w:rsidR="00290891">
        <w:rPr>
          <w:rFonts w:ascii="Times New Roman" w:hAnsi="Times New Roman" w:cs="Times New Roman"/>
          <w:b/>
          <w:sz w:val="24"/>
          <w:szCs w:val="24"/>
          <w:lang w:eastAsia="ar-SA"/>
        </w:rPr>
        <w:t>2.1</w:t>
      </w:r>
      <w:r w:rsidR="00946E0B">
        <w:rPr>
          <w:rFonts w:ascii="Times New Roman" w:hAnsi="Times New Roman" w:cs="Times New Roman"/>
          <w:b/>
          <w:sz w:val="24"/>
          <w:szCs w:val="24"/>
          <w:lang w:eastAsia="ar-SA"/>
        </w:rPr>
        <w:t>0</w:t>
      </w:r>
      <w:r w:rsidR="00290891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BC6082" w:rsidRPr="001C4061">
        <w:rPr>
          <w:rFonts w:ascii="Times New Roman" w:hAnsi="Times New Roman" w:cs="Times New Roman"/>
          <w:b/>
          <w:sz w:val="24"/>
          <w:szCs w:val="24"/>
          <w:lang w:eastAsia="ar-SA"/>
        </w:rPr>
        <w:t>Особенности взаимодействия педагогического коллектива</w:t>
      </w:r>
    </w:p>
    <w:p w:rsidR="00BC6082" w:rsidRPr="005B78D9" w:rsidRDefault="00BC6082" w:rsidP="005B78D9">
      <w:pPr>
        <w:tabs>
          <w:tab w:val="left" w:pos="4890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C4061">
        <w:rPr>
          <w:rFonts w:ascii="Times New Roman" w:hAnsi="Times New Roman" w:cs="Times New Roman"/>
          <w:b/>
          <w:sz w:val="24"/>
          <w:szCs w:val="24"/>
          <w:lang w:eastAsia="ar-SA"/>
        </w:rPr>
        <w:t>с семьёй воспитанника (воспитательный компонент)</w:t>
      </w:r>
    </w:p>
    <w:tbl>
      <w:tblPr>
        <w:tblW w:w="9498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2978"/>
        <w:gridCol w:w="3685"/>
        <w:gridCol w:w="2835"/>
      </w:tblGrid>
      <w:tr w:rsidR="00BC6082" w:rsidRPr="001C4061" w:rsidTr="005463B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0C5FF4" w:rsidRPr="001C4061" w:rsidTr="005463B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F4" w:rsidRDefault="000C5FF4" w:rsidP="00BA0626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результатами диагностики, программой, динамикой</w:t>
            </w:r>
            <w:r w:rsidR="00CE4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E47A2" w:rsidRDefault="00CE47A2" w:rsidP="00BA0626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привлекаются</w:t>
            </w:r>
            <w:r w:rsidRPr="00FE5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коррекционно-развивающей работе через систему методических рекомендаций. Эти рекомендации родители получают в устной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письменной</w:t>
            </w:r>
            <w:r w:rsidRPr="00FE54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форме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индивидуальных консультациях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F4" w:rsidRDefault="000C5FF4" w:rsidP="00BA0626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Три раза в год и 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F4" w:rsidRDefault="000C5FF4" w:rsidP="00BA0626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Воспитатели, 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психолог</w:t>
            </w:r>
          </w:p>
        </w:tc>
      </w:tr>
      <w:tr w:rsidR="000C5FF4" w:rsidRPr="001C4061" w:rsidTr="005463B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F4" w:rsidRDefault="000C5FF4" w:rsidP="00E1096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Подготовка ребенка к участию в праздниках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F4" w:rsidRDefault="000C5FF4" w:rsidP="00BA0626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плану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F4" w:rsidRDefault="000C5FF4" w:rsidP="00BA0626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Музыкальный руководитель, воспитатели</w:t>
            </w:r>
          </w:p>
        </w:tc>
      </w:tr>
      <w:tr w:rsidR="000C5FF4" w:rsidRPr="001C4061" w:rsidTr="005463B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F4" w:rsidRDefault="000C5FF4" w:rsidP="00BA0626">
            <w:pPr>
              <w:tabs>
                <w:tab w:val="left" w:pos="319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Открытое занятие с ребенком, подведение итогов года, домашние задания для закрепления материала на лето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F4" w:rsidRDefault="000C5FF4" w:rsidP="00BA0626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F4" w:rsidRDefault="000C5FF4" w:rsidP="00BA0626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  <w:r w:rsidR="00E109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воспитатели</w:t>
            </w:r>
          </w:p>
        </w:tc>
      </w:tr>
    </w:tbl>
    <w:p w:rsidR="000C5FF4" w:rsidRDefault="000C5FF4" w:rsidP="00946E0B">
      <w:pPr>
        <w:tabs>
          <w:tab w:val="left" w:pos="3120"/>
        </w:tabs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C6082" w:rsidRDefault="00C95C67" w:rsidP="000C5FF4">
      <w:pPr>
        <w:tabs>
          <w:tab w:val="left" w:pos="3120"/>
        </w:tabs>
        <w:ind w:left="-567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="00BC6082" w:rsidRPr="001C406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BC6082" w:rsidRPr="001C4061">
        <w:rPr>
          <w:rFonts w:ascii="Times New Roman" w:hAnsi="Times New Roman" w:cs="Times New Roman"/>
          <w:b/>
          <w:sz w:val="28"/>
          <w:szCs w:val="28"/>
          <w:lang w:eastAsia="ar-SA"/>
        </w:rPr>
        <w:t>ОРГАНИЗЦИОННЫЙ РАЗДЕЛ</w:t>
      </w:r>
    </w:p>
    <w:p w:rsidR="00946E0B" w:rsidRDefault="00946E0B" w:rsidP="00946E0B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3.1.Индивидуальные занятия с ребенком учебный план)</w:t>
      </w:r>
    </w:p>
    <w:tbl>
      <w:tblPr>
        <w:tblW w:w="9498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2410"/>
        <w:gridCol w:w="284"/>
        <w:gridCol w:w="1417"/>
        <w:gridCol w:w="213"/>
        <w:gridCol w:w="1630"/>
        <w:gridCol w:w="1417"/>
      </w:tblGrid>
      <w:tr w:rsidR="00946E0B" w:rsidTr="003A39FA">
        <w:trPr>
          <w:trHeight w:val="3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непосредственно образовательной деятельности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 ребенка 6 лет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</w:t>
            </w:r>
          </w:p>
        </w:tc>
      </w:tr>
      <w:tr w:rsidR="00946E0B" w:rsidTr="003A39FA">
        <w:trPr>
          <w:trHeight w:val="3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видов непосредственно организованной деятельности /часов в неделю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6E0B" w:rsidTr="003A39FA">
        <w:trPr>
          <w:trHeight w:val="3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6E0B" w:rsidTr="003A39FA">
        <w:trPr>
          <w:trHeight w:val="5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Социально-коммуникативное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Социализация</w:t>
            </w: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группой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1C3FC3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Дюкова М.В.</w:t>
            </w:r>
          </w:p>
        </w:tc>
      </w:tr>
      <w:tr w:rsidR="00946E0B" w:rsidTr="003A39FA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3927FD" w:rsidRDefault="00946E0B" w:rsidP="003A39F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927F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Познавательско-исследовательская  и конструктивная деятельность</w:t>
            </w: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Олимова У.Б.</w:t>
            </w: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6E0B" w:rsidTr="003A39FA">
        <w:trPr>
          <w:trHeight w:val="13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3927FD" w:rsidRDefault="00946E0B" w:rsidP="003A39F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927F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946E0B" w:rsidRPr="003927FD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Pr="0021239C" w:rsidRDefault="00946E0B" w:rsidP="003A3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0B" w:rsidRPr="0021239C" w:rsidRDefault="00946E0B" w:rsidP="003A39F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мин.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6E0B" w:rsidTr="003A39FA">
        <w:trPr>
          <w:trHeight w:val="13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3927FD" w:rsidRDefault="00946E0B" w:rsidP="003A39F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927F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Сенсорное развитие</w:t>
            </w: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0B" w:rsidRDefault="00E10963" w:rsidP="00E1096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 </w:t>
            </w:r>
            <w:r w:rsidR="00946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1C3FC3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6E0B" w:rsidTr="003A39FA">
        <w:trPr>
          <w:trHeight w:val="13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3927FD" w:rsidRDefault="00946E0B" w:rsidP="003A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FD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</w:t>
            </w: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20 мин.</w:t>
            </w: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Олимова У.Б</w:t>
            </w:r>
            <w:r w:rsidRPr="00E547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46E0B" w:rsidTr="003A39FA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Речевое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речи</w:t>
            </w:r>
          </w:p>
        </w:tc>
        <w:tc>
          <w:tcPr>
            <w:tcW w:w="354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1C3FC3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Дюкова М.В.</w:t>
            </w:r>
          </w:p>
        </w:tc>
      </w:tr>
      <w:tr w:rsidR="00946E0B" w:rsidTr="003A39FA">
        <w:trPr>
          <w:trHeight w:val="5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Художественно-эстетическое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Худ.литература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группой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1C3FC3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Дюкова М.В.</w:t>
            </w:r>
          </w:p>
        </w:tc>
      </w:tr>
      <w:tr w:rsidR="00946E0B" w:rsidTr="003A39F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Факультативные занятия</w:t>
            </w:r>
          </w:p>
        </w:tc>
      </w:tr>
      <w:tr w:rsidR="00946E0B" w:rsidTr="003A39FA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Индивидуальные занятия с психологом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48240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r w:rsidR="004824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сенсорных эталон</w:t>
            </w:r>
            <w:r w:rsidR="004824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ах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 мин.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946E0B" w:rsidTr="003A39FA">
        <w:trPr>
          <w:trHeight w:val="2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E547B7" w:rsidRDefault="00946E0B" w:rsidP="003A39FA">
            <w:pPr>
              <w:widowControl/>
              <w:tabs>
                <w:tab w:val="left" w:pos="1695"/>
              </w:tabs>
              <w:suppressAutoHyphens w:val="0"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E547B7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познавательные процессы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  <w:r w:rsidRPr="00E547B7">
              <w:rPr>
                <w:rFonts w:ascii="Times New Roman" w:hAnsi="Times New Roman" w:cs="Times New Roman"/>
                <w:sz w:val="24"/>
                <w:szCs w:val="24"/>
              </w:rPr>
              <w:t xml:space="preserve">образное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E547B7">
              <w:rPr>
                <w:rFonts w:ascii="Times New Roman" w:hAnsi="Times New Roman" w:cs="Times New Roman"/>
                <w:sz w:val="24"/>
                <w:szCs w:val="24"/>
              </w:rPr>
              <w:t>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547B7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47B7">
              <w:rPr>
                <w:rFonts w:ascii="Times New Roman" w:hAnsi="Times New Roman" w:cs="Times New Roman"/>
                <w:sz w:val="24"/>
                <w:szCs w:val="24"/>
              </w:rPr>
              <w:t>, внимание, память), сенсорные эталоны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формировать </w:t>
            </w:r>
          </w:p>
          <w:p w:rsidR="00946E0B" w:rsidRDefault="00E10963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Мелкую и</w:t>
            </w:r>
            <w:r w:rsidR="00946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общую моторику,</w:t>
            </w:r>
          </w:p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целостное восприятие</w:t>
            </w:r>
          </w:p>
          <w:p w:rsidR="00946E0B" w:rsidRPr="00E547B7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6E0B" w:rsidTr="003A39FA">
        <w:trPr>
          <w:trHeight w:val="285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6E0B" w:rsidTr="003A39FA">
        <w:trPr>
          <w:trHeight w:val="285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6E0B" w:rsidTr="003A39FA">
        <w:trPr>
          <w:trHeight w:val="285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6E0B" w:rsidTr="003A39FA">
        <w:trPr>
          <w:trHeight w:val="8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 с инструк.по физ.воспит.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общей моторики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1C3FC3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Вагин В.В. </w:t>
            </w:r>
          </w:p>
        </w:tc>
      </w:tr>
      <w:tr w:rsidR="00946E0B" w:rsidTr="003A39FA">
        <w:trPr>
          <w:trHeight w:val="5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Индивидуальные занятия по музыке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3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навыков правильного пения, произношения слов, фраз. Формирование умения слушать муз. произведения от начала до конца. Учить повторять танцевальные движения с показа педагога, формировать навыки элементарного музицирования (шумовые инструменты)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</w:tr>
    </w:tbl>
    <w:p w:rsidR="00946E0B" w:rsidRPr="001C4061" w:rsidRDefault="00946E0B" w:rsidP="00946E0B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3.2.</w:t>
      </w:r>
      <w:r w:rsidRPr="001C4061">
        <w:rPr>
          <w:rFonts w:ascii="Times New Roman" w:hAnsi="Times New Roman" w:cs="Times New Roman"/>
          <w:b/>
          <w:sz w:val="24"/>
          <w:szCs w:val="24"/>
          <w:lang w:eastAsia="ar-SA"/>
        </w:rPr>
        <w:t>Режима дня ребенка, посещающего с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реднюю</w:t>
      </w:r>
      <w:r w:rsidRPr="001C406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группу ДОУ</w:t>
      </w:r>
    </w:p>
    <w:tbl>
      <w:tblPr>
        <w:tblW w:w="9640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2817"/>
        <w:gridCol w:w="3497"/>
        <w:gridCol w:w="3326"/>
      </w:tblGrid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C406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время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C406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Вид деятельности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C406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примечание</w:t>
            </w: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7.00-8.15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35C5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Приход в ДОУ, утренняя гимнастика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>8.15-8.45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35C5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Подготовка к завтраку,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завтрак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E10963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>8.45-9.00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Игры, совместная деятельность с воспитателем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85659B" w:rsidRDefault="0085659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5659B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Индивидуальные занятия с психологом</w:t>
            </w: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>9.00-10.00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>10.00-12.10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Игры, подготовка к прогулке,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lastRenderedPageBreak/>
              <w:t>12.10-12.30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>12.30-13.00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>13.00-15.00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ко сну, сон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>15.00-15.40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Подъем, воздушные и водные процедуры, игры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>15.40-16.00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>16.00-16.40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>16.40-17.00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</w:tc>
      </w:tr>
      <w:tr w:rsidR="00946E0B" w:rsidRPr="001C4061" w:rsidTr="001C3FC3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>17.00-19.00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F35C5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</w:tc>
      </w:tr>
    </w:tbl>
    <w:p w:rsidR="00946E0B" w:rsidRPr="001C4061" w:rsidRDefault="00946E0B" w:rsidP="00946E0B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46E0B" w:rsidRDefault="00E10963" w:rsidP="00946E0B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r w:rsidR="00946E0B" w:rsidRPr="001C4061">
        <w:rPr>
          <w:rFonts w:ascii="Times New Roman" w:hAnsi="Times New Roman" w:cs="Times New Roman"/>
          <w:b/>
          <w:sz w:val="24"/>
          <w:szCs w:val="24"/>
          <w:lang w:eastAsia="ar-SA"/>
        </w:rPr>
        <w:t>аспорядок дня</w:t>
      </w:r>
    </w:p>
    <w:p w:rsidR="00946E0B" w:rsidRPr="007B4532" w:rsidRDefault="00946E0B" w:rsidP="00946E0B">
      <w:pPr>
        <w:tabs>
          <w:tab w:val="left" w:pos="3675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 составлении распорядка дня для ребенка учитывалась рекомендация ПМПк по ограничению для ребенка физических нагрузок (освобождение от групповых занятий по физической культуре) и </w:t>
      </w:r>
      <w:r w:rsidRPr="001C4061">
        <w:rPr>
          <w:rFonts w:ascii="Times New Roman" w:eastAsia="Calibri" w:hAnsi="Times New Roman" w:cs="Times New Roman"/>
          <w:kern w:val="0"/>
          <w:sz w:val="24"/>
          <w:szCs w:val="24"/>
        </w:rPr>
        <w:t>щадяще-охр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анительный педагогический режим (занятия по формированию представлений о сенсорных эталонах осуществляется на занятиях с психологом)</w:t>
      </w:r>
      <w:r w:rsidR="001C3FC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1898"/>
        <w:gridCol w:w="1697"/>
        <w:gridCol w:w="1940"/>
        <w:gridCol w:w="2130"/>
        <w:gridCol w:w="1940"/>
      </w:tblGrid>
      <w:tr w:rsidR="00946E0B" w:rsidRPr="001C4061" w:rsidTr="003A39F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C406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Понедельник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C406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Вторник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C406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C406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Четверг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Pr="001C4061" w:rsidRDefault="00946E0B" w:rsidP="003A39F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C406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Пятница</w:t>
            </w:r>
          </w:p>
        </w:tc>
      </w:tr>
      <w:tr w:rsidR="00946E0B" w:rsidRPr="00F21A6D" w:rsidTr="003A39F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21A6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9.00-9.20-музыка;</w:t>
            </w:r>
          </w:p>
          <w:p w:rsidR="00946E0B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9.30-9.50-коммуникация; 10.00-10.20-индивидуальное занятие с муз.руководите-</w:t>
            </w:r>
          </w:p>
          <w:p w:rsidR="00946E0B" w:rsidRDefault="00482400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</w:t>
            </w:r>
            <w:r w:rsidR="00946E0B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ем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:rsidR="00946E0B" w:rsidRPr="00F21A6D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46E0B" w:rsidRPr="00F21A6D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9.00-9.20-вместо занятия по физ.культуре индив.занятие с воспитателем;</w:t>
            </w:r>
          </w:p>
          <w:p w:rsidR="00946E0B" w:rsidRPr="00F21A6D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9.30-9.50-ФЭМП;  10.00-10.20-индивидуаль-ное занятие с инструк.по физ.воспита-нию.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8.30-8.50-индивидуальные занятия с психологом;</w:t>
            </w:r>
          </w:p>
          <w:p w:rsidR="00946E0B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9.00-9.20-формирование целостной картины мира;</w:t>
            </w:r>
          </w:p>
          <w:p w:rsidR="00946E0B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11.05-11.25 вместо занятия по физ.культуре (на улице) инд.занятие с воспитателем</w:t>
            </w:r>
          </w:p>
          <w:p w:rsidR="00946E0B" w:rsidRPr="00F21A6D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9.00-9.20-лепка/аппликация;</w:t>
            </w:r>
          </w:p>
          <w:p w:rsidR="00946E0B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9.25-9.45 музыка</w:t>
            </w:r>
          </w:p>
          <w:p w:rsidR="00946E0B" w:rsidRPr="00F21A6D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0B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8.30-8.50- индивидуальные занятия с психологом;</w:t>
            </w:r>
          </w:p>
          <w:p w:rsidR="00946E0B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9.00-9.20 </w:t>
            </w:r>
          </w:p>
          <w:p w:rsidR="00946E0B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вместо занятия по физ.культуре индивид.занятие с воспитателем;</w:t>
            </w:r>
          </w:p>
          <w:p w:rsidR="00946E0B" w:rsidRPr="008308BE" w:rsidRDefault="00946E0B" w:rsidP="003A39F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9.25-9.45 рисование</w:t>
            </w:r>
          </w:p>
        </w:tc>
      </w:tr>
    </w:tbl>
    <w:p w:rsidR="009B6E49" w:rsidRPr="008740E8" w:rsidRDefault="00E10963" w:rsidP="009B6E49">
      <w:pPr>
        <w:pStyle w:val="a9"/>
        <w:shd w:val="clear" w:color="auto" w:fill="FFFFFF"/>
        <w:spacing w:after="0"/>
        <w:rPr>
          <w:b/>
        </w:rPr>
      </w:pPr>
      <w:r>
        <w:rPr>
          <w:b/>
        </w:rPr>
        <w:t>3.3.</w:t>
      </w:r>
      <w:r w:rsidR="009B6E49" w:rsidRPr="008740E8">
        <w:rPr>
          <w:b/>
        </w:rPr>
        <w:t xml:space="preserve">Психолого –педагогические условия, обеспечивающие развитие ребенка </w:t>
      </w:r>
    </w:p>
    <w:p w:rsidR="009B6E49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-активное включение ребенка в групповые формы работы на доступном материале </w:t>
      </w:r>
    </w:p>
    <w:p w:rsidR="009B6E49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t>-при  проектировании занятия учитывать индивидуальные задачи ребенка</w:t>
      </w:r>
    </w:p>
    <w:p w:rsidR="009B6E49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-планируя проектную деятельность в рамках общей темы ставить индивидуальные задачи для ребенка с ОВЗ </w:t>
      </w:r>
    </w:p>
    <w:p w:rsidR="009B6E49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-многократное повторение материала </w:t>
      </w:r>
    </w:p>
    <w:p w:rsidR="009B6E49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-чередование совместной и самостоятельной деятельности ребёнка </w:t>
      </w:r>
    </w:p>
    <w:p w:rsidR="001C3FC3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-регулярное повторение усвоенного материала </w:t>
      </w:r>
    </w:p>
    <w:p w:rsidR="009B6E49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-стиль обучения – многосенсорный, с преобладанием визуального и аудиального контакта  </w:t>
      </w:r>
    </w:p>
    <w:p w:rsidR="009B6E49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lastRenderedPageBreak/>
        <w:t xml:space="preserve">-предъявление инструкций – четко, с использованием стимулирующей и организующей помощи. </w:t>
      </w:r>
    </w:p>
    <w:p w:rsidR="009B6E49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-создание ситуаций успеха </w:t>
      </w:r>
    </w:p>
    <w:p w:rsidR="009B6E49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-тесная связь с семьей ребенка и регулярное отслеживание выполнения домашних заданий </w:t>
      </w:r>
    </w:p>
    <w:p w:rsidR="009B6E49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-активное использование ресурса игры и формирование игровой деятельности девочки </w:t>
      </w:r>
    </w:p>
    <w:p w:rsidR="009B6E49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- отслеживание динамики и внесение корректив </w:t>
      </w:r>
    </w:p>
    <w:p w:rsidR="009B6E49" w:rsidRDefault="009B6E49" w:rsidP="009B6E49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-стимуляция самостоятельных проб и действий </w:t>
      </w:r>
    </w:p>
    <w:p w:rsidR="009B6E49" w:rsidRPr="001C4061" w:rsidRDefault="009B6E49" w:rsidP="00946E0B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-использование зрительного подкрепления   </w:t>
      </w:r>
    </w:p>
    <w:p w:rsidR="00BC6082" w:rsidRPr="001C4061" w:rsidRDefault="00290891" w:rsidP="00290891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3.</w:t>
      </w:r>
      <w:r w:rsidR="00E10963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BC6082" w:rsidRPr="001C4061">
        <w:rPr>
          <w:rFonts w:ascii="Times New Roman" w:hAnsi="Times New Roman" w:cs="Times New Roman"/>
          <w:b/>
          <w:sz w:val="24"/>
          <w:szCs w:val="24"/>
          <w:lang w:eastAsia="ar-SA"/>
        </w:rPr>
        <w:t>Организация пространственно-предметной среды</w:t>
      </w:r>
    </w:p>
    <w:tbl>
      <w:tblPr>
        <w:tblW w:w="9524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3116"/>
        <w:gridCol w:w="2405"/>
        <w:gridCol w:w="2262"/>
        <w:gridCol w:w="1741"/>
      </w:tblGrid>
      <w:tr w:rsidR="00BC6082" w:rsidRPr="001C4061" w:rsidTr="00546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 для исполнения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BC6082" w:rsidRPr="001C4061" w:rsidTr="005463BE"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пространства</w:t>
            </w:r>
          </w:p>
        </w:tc>
      </w:tr>
      <w:tr w:rsidR="00BC6082" w:rsidRPr="001C4061" w:rsidTr="00546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беспрепятственного доступа к зданиям и сооружениям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A66C0D" w:rsidP="00A66C0D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082" w:rsidRPr="001C4061" w:rsidTr="00546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помещений сада специализированным оборудованием и приспособлениями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A66C0D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082" w:rsidRPr="001C4061" w:rsidTr="00546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Построение комфортной среды: место в группе, организация места, освещение и уровень шума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A66C0D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 требуется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082" w:rsidRPr="001C4061" w:rsidTr="00546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Изменение в помещении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A66C0D" w:rsidP="00A66C0D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082" w:rsidRPr="001C4061" w:rsidTr="00546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Материалы для нормализации тонуса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A66C0D" w:rsidP="00A66C0D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082" w:rsidRPr="001C4061" w:rsidTr="00546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Визуальная поддержка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A66C0D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Требуются дидактические карточки, </w:t>
            </w:r>
            <w:r w:rsidR="009124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наглядный материал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9124E0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9124E0" w:rsidP="009124E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BC6082" w:rsidRPr="001C4061" w:rsidTr="00546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оптимального временного режима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9124E0" w:rsidP="009124E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</w:t>
            </w:r>
            <w:r w:rsidRPr="001C406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олн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ое пребывание</w:t>
            </w:r>
            <w:r w:rsidRPr="001C406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ограничение физических нагрузок, щадяще-охранительный педагогический режим.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E0" w:rsidRDefault="009124E0" w:rsidP="00FA4E7C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C6082" w:rsidRPr="009124E0" w:rsidRDefault="009124E0" w:rsidP="00912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9124E0" w:rsidP="009124E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</w:tbl>
    <w:p w:rsidR="00482400" w:rsidRDefault="00482400" w:rsidP="00BC6082">
      <w:pPr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C6082" w:rsidRPr="001C4061" w:rsidRDefault="00290891" w:rsidP="00BC6082">
      <w:pPr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3.</w:t>
      </w:r>
      <w:r w:rsidR="00E10963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85659B">
        <w:rPr>
          <w:rFonts w:ascii="Times New Roman" w:hAnsi="Times New Roman" w:cs="Times New Roman"/>
          <w:b/>
          <w:sz w:val="24"/>
          <w:szCs w:val="24"/>
          <w:lang w:eastAsia="ar-SA"/>
        </w:rPr>
        <w:t>К</w:t>
      </w:r>
      <w:r w:rsidR="00BC6082" w:rsidRPr="001C4061">
        <w:rPr>
          <w:rFonts w:ascii="Times New Roman" w:hAnsi="Times New Roman" w:cs="Times New Roman"/>
          <w:b/>
          <w:sz w:val="24"/>
          <w:szCs w:val="24"/>
          <w:lang w:eastAsia="ar-SA"/>
        </w:rPr>
        <w:t>адровы</w:t>
      </w:r>
      <w:r w:rsidR="0085659B"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="00BC6082" w:rsidRPr="001C406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услови</w:t>
      </w:r>
      <w:r w:rsidR="008565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я </w:t>
      </w:r>
      <w:r w:rsidR="00BC6082" w:rsidRPr="001C406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реализации Программы</w:t>
      </w:r>
    </w:p>
    <w:tbl>
      <w:tblPr>
        <w:tblW w:w="9357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2978"/>
        <w:gridCol w:w="3544"/>
        <w:gridCol w:w="2835"/>
      </w:tblGrid>
      <w:tr w:rsidR="00BC6082" w:rsidRPr="001C4061" w:rsidTr="001C3F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Специалист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C6082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06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C4061" w:rsidRDefault="00BE3FF3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ставок</w:t>
            </w:r>
          </w:p>
        </w:tc>
      </w:tr>
      <w:tr w:rsidR="00BC6082" w:rsidRPr="001C4061" w:rsidTr="001C3F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5683D" w:rsidRDefault="00BA0626" w:rsidP="00BA0626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8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5683D" w:rsidRDefault="00BA0626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8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082" w:rsidRPr="0015683D" w:rsidRDefault="00BE3FF3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8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0,06</w:t>
            </w:r>
          </w:p>
        </w:tc>
      </w:tr>
    </w:tbl>
    <w:p w:rsidR="00393DE8" w:rsidRDefault="00393DE8" w:rsidP="00393DE8">
      <w:pPr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3.</w:t>
      </w:r>
      <w:r w:rsidR="00E10963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85659B">
        <w:rPr>
          <w:rFonts w:ascii="Times New Roman" w:hAnsi="Times New Roman" w:cs="Times New Roman"/>
          <w:b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ключени</w:t>
      </w:r>
      <w:r w:rsidR="0085659B">
        <w:rPr>
          <w:rFonts w:ascii="Times New Roman" w:hAnsi="Times New Roman" w:cs="Times New Roman"/>
          <w:b/>
          <w:sz w:val="24"/>
          <w:szCs w:val="24"/>
          <w:lang w:eastAsia="ar-SA"/>
        </w:rPr>
        <w:t>е ребенка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традиционные события, праздники, мероприятия</w:t>
      </w:r>
    </w:p>
    <w:tbl>
      <w:tblPr>
        <w:tblW w:w="9498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2268"/>
        <w:gridCol w:w="2397"/>
        <w:gridCol w:w="2753"/>
        <w:gridCol w:w="2080"/>
      </w:tblGrid>
      <w:tr w:rsidR="00BC01CE" w:rsidTr="004824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ребенка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BC01CE" w:rsidTr="004824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Осенины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Малоподвижные игры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плану ДОУ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D8030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Музыкальный руководитель </w:t>
            </w:r>
            <w:r w:rsidR="00D803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И.Н.Щербань</w:t>
            </w:r>
          </w:p>
        </w:tc>
      </w:tr>
      <w:tr w:rsidR="00BC01CE" w:rsidTr="004824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Новый год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BC01C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Малоподвижные игры, игры на муз.инструм., пение со всеми детьми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Предпоследняя неделя декабря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1CE" w:rsidTr="004824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Колядки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Малоподвижные игры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январе, по плану ДОУ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1CE" w:rsidTr="004824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 Февраля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Малоподвижные игры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феврале, по плануДОУ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1CE" w:rsidTr="004824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Мамин день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Малоподвижные игры, игры на муз.инструм., пение со всеми детьми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начале марта, по  плану ДОУ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1CE" w:rsidTr="004824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Масленица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Малоподвижные игры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плану ДОУ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CE" w:rsidRDefault="00BC01CE" w:rsidP="00FA4E7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93DE8" w:rsidRDefault="00393DE8" w:rsidP="00393DE8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2400" w:rsidRDefault="00482400" w:rsidP="00946E0B">
      <w:pPr>
        <w:tabs>
          <w:tab w:val="left" w:pos="3195"/>
        </w:tabs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46E0B" w:rsidRDefault="00E10963" w:rsidP="00946E0B">
      <w:pPr>
        <w:tabs>
          <w:tab w:val="left" w:pos="3195"/>
        </w:tabs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3.7.</w:t>
      </w:r>
      <w:r w:rsidR="00946E0B">
        <w:rPr>
          <w:rFonts w:ascii="Times New Roman" w:eastAsia="Calibri" w:hAnsi="Times New Roman" w:cs="Times New Roman"/>
          <w:b/>
          <w:iCs/>
          <w:sz w:val="24"/>
          <w:szCs w:val="24"/>
        </w:rPr>
        <w:t>Срок реализации</w:t>
      </w:r>
      <w:r w:rsidR="00946E0B" w:rsidRPr="00946E0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и пересмотр</w:t>
      </w:r>
    </w:p>
    <w:p w:rsidR="00946E0B" w:rsidRDefault="00946E0B" w:rsidP="00946E0B">
      <w:pPr>
        <w:tabs>
          <w:tab w:val="left" w:pos="3675"/>
        </w:tabs>
        <w:spacing w:after="0" w:line="360" w:lineRule="auto"/>
        <w:ind w:left="-99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АОП разработана на 1 год. При отсутствии динамики (промежуточный мониторинг) в результате проведения промежуточной диагностики составляется новая адаптированная программа.</w:t>
      </w:r>
    </w:p>
    <w:p w:rsidR="00CF0DA3" w:rsidRPr="00946E0B" w:rsidRDefault="00CF0DA3" w:rsidP="00946E0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F0DA3" w:rsidRPr="00946E0B" w:rsidSect="0015683D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1F" w:rsidRDefault="0031031F" w:rsidP="0015683D">
      <w:pPr>
        <w:spacing w:after="0" w:line="240" w:lineRule="auto"/>
      </w:pPr>
      <w:r>
        <w:separator/>
      </w:r>
    </w:p>
  </w:endnote>
  <w:endnote w:type="continuationSeparator" w:id="1">
    <w:p w:rsidR="0031031F" w:rsidRDefault="0031031F" w:rsidP="0015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689100"/>
      <w:docPartObj>
        <w:docPartGallery w:val="Page Numbers (Bottom of Page)"/>
        <w:docPartUnique/>
      </w:docPartObj>
    </w:sdtPr>
    <w:sdtContent>
      <w:p w:rsidR="00ED29F2" w:rsidRDefault="00DE106B">
        <w:pPr>
          <w:pStyle w:val="ae"/>
          <w:jc w:val="right"/>
        </w:pPr>
        <w:r>
          <w:fldChar w:fldCharType="begin"/>
        </w:r>
        <w:r w:rsidR="00ED29F2">
          <w:instrText>PAGE   \* MERGEFORMAT</w:instrText>
        </w:r>
        <w:r>
          <w:fldChar w:fldCharType="separate"/>
        </w:r>
        <w:r w:rsidR="0022704B">
          <w:rPr>
            <w:noProof/>
          </w:rPr>
          <w:t>2</w:t>
        </w:r>
        <w:r>
          <w:fldChar w:fldCharType="end"/>
        </w:r>
      </w:p>
    </w:sdtContent>
  </w:sdt>
  <w:p w:rsidR="00ED29F2" w:rsidRDefault="00ED29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1F" w:rsidRDefault="0031031F" w:rsidP="0015683D">
      <w:pPr>
        <w:spacing w:after="0" w:line="240" w:lineRule="auto"/>
      </w:pPr>
      <w:r>
        <w:separator/>
      </w:r>
    </w:p>
  </w:footnote>
  <w:footnote w:type="continuationSeparator" w:id="1">
    <w:p w:rsidR="0031031F" w:rsidRDefault="0031031F" w:rsidP="0015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65B"/>
    <w:multiLevelType w:val="hybridMultilevel"/>
    <w:tmpl w:val="F1DE567A"/>
    <w:lvl w:ilvl="0" w:tplc="1A10364E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2FCD0BF6"/>
    <w:multiLevelType w:val="hybridMultilevel"/>
    <w:tmpl w:val="4DC4DAE4"/>
    <w:lvl w:ilvl="0" w:tplc="D78466C0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33603861"/>
    <w:multiLevelType w:val="hybridMultilevel"/>
    <w:tmpl w:val="8CC834F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55D6332"/>
    <w:multiLevelType w:val="multilevel"/>
    <w:tmpl w:val="99E2F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C97"/>
    <w:multiLevelType w:val="multilevel"/>
    <w:tmpl w:val="A1085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B0454"/>
    <w:multiLevelType w:val="hybridMultilevel"/>
    <w:tmpl w:val="E140FD2E"/>
    <w:lvl w:ilvl="0" w:tplc="7DE08202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">
    <w:nsid w:val="67F44BBF"/>
    <w:multiLevelType w:val="multilevel"/>
    <w:tmpl w:val="2FF8AE4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2C8"/>
    <w:rsid w:val="0000394C"/>
    <w:rsid w:val="00044C48"/>
    <w:rsid w:val="00047E94"/>
    <w:rsid w:val="00055A3A"/>
    <w:rsid w:val="000714B0"/>
    <w:rsid w:val="000912CB"/>
    <w:rsid w:val="00093E21"/>
    <w:rsid w:val="000B3C65"/>
    <w:rsid w:val="000C5FF4"/>
    <w:rsid w:val="000E5F78"/>
    <w:rsid w:val="00100318"/>
    <w:rsid w:val="00111375"/>
    <w:rsid w:val="0015683D"/>
    <w:rsid w:val="00185DCC"/>
    <w:rsid w:val="001C1D59"/>
    <w:rsid w:val="001C3FC3"/>
    <w:rsid w:val="001C4061"/>
    <w:rsid w:val="002038CA"/>
    <w:rsid w:val="00205717"/>
    <w:rsid w:val="00225796"/>
    <w:rsid w:val="0022704B"/>
    <w:rsid w:val="00244124"/>
    <w:rsid w:val="00262995"/>
    <w:rsid w:val="002776E8"/>
    <w:rsid w:val="00290891"/>
    <w:rsid w:val="002A2BE8"/>
    <w:rsid w:val="002B347F"/>
    <w:rsid w:val="002B4FC8"/>
    <w:rsid w:val="00303E75"/>
    <w:rsid w:val="0031031F"/>
    <w:rsid w:val="0031132B"/>
    <w:rsid w:val="0035316F"/>
    <w:rsid w:val="00393DE8"/>
    <w:rsid w:val="003A39FA"/>
    <w:rsid w:val="003E3EC0"/>
    <w:rsid w:val="003F5C28"/>
    <w:rsid w:val="00432252"/>
    <w:rsid w:val="004642B8"/>
    <w:rsid w:val="00480D8D"/>
    <w:rsid w:val="00482400"/>
    <w:rsid w:val="00492D2F"/>
    <w:rsid w:val="004C2C68"/>
    <w:rsid w:val="004E0239"/>
    <w:rsid w:val="004F00C6"/>
    <w:rsid w:val="00535E1C"/>
    <w:rsid w:val="005463BE"/>
    <w:rsid w:val="00567524"/>
    <w:rsid w:val="00593616"/>
    <w:rsid w:val="005A4E17"/>
    <w:rsid w:val="005B0581"/>
    <w:rsid w:val="005B78D9"/>
    <w:rsid w:val="005C36ED"/>
    <w:rsid w:val="005D0C8E"/>
    <w:rsid w:val="0062307A"/>
    <w:rsid w:val="006410EE"/>
    <w:rsid w:val="00651498"/>
    <w:rsid w:val="006672E6"/>
    <w:rsid w:val="006704F0"/>
    <w:rsid w:val="006815E6"/>
    <w:rsid w:val="00686D17"/>
    <w:rsid w:val="006B6191"/>
    <w:rsid w:val="006C233F"/>
    <w:rsid w:val="006D55B2"/>
    <w:rsid w:val="006D6FF7"/>
    <w:rsid w:val="006F2BAE"/>
    <w:rsid w:val="007061C7"/>
    <w:rsid w:val="00733405"/>
    <w:rsid w:val="00773924"/>
    <w:rsid w:val="007B4532"/>
    <w:rsid w:val="007C4A99"/>
    <w:rsid w:val="007E2444"/>
    <w:rsid w:val="007F3715"/>
    <w:rsid w:val="00811F28"/>
    <w:rsid w:val="00815C10"/>
    <w:rsid w:val="008308BE"/>
    <w:rsid w:val="00843B90"/>
    <w:rsid w:val="0085659B"/>
    <w:rsid w:val="008620F6"/>
    <w:rsid w:val="00862CA7"/>
    <w:rsid w:val="008D13A8"/>
    <w:rsid w:val="00902873"/>
    <w:rsid w:val="00903837"/>
    <w:rsid w:val="009124E0"/>
    <w:rsid w:val="00925867"/>
    <w:rsid w:val="009262B0"/>
    <w:rsid w:val="00946112"/>
    <w:rsid w:val="00946E0B"/>
    <w:rsid w:val="00965276"/>
    <w:rsid w:val="009B6E49"/>
    <w:rsid w:val="009C7657"/>
    <w:rsid w:val="009E229C"/>
    <w:rsid w:val="00A03B25"/>
    <w:rsid w:val="00A30787"/>
    <w:rsid w:val="00A3108E"/>
    <w:rsid w:val="00A33B8B"/>
    <w:rsid w:val="00A469E9"/>
    <w:rsid w:val="00A66C0D"/>
    <w:rsid w:val="00A85097"/>
    <w:rsid w:val="00AE27E5"/>
    <w:rsid w:val="00AE778D"/>
    <w:rsid w:val="00B11634"/>
    <w:rsid w:val="00B2421C"/>
    <w:rsid w:val="00B25198"/>
    <w:rsid w:val="00B63C76"/>
    <w:rsid w:val="00B90BB0"/>
    <w:rsid w:val="00BA0626"/>
    <w:rsid w:val="00BC01CE"/>
    <w:rsid w:val="00BC22AE"/>
    <w:rsid w:val="00BC4CA7"/>
    <w:rsid w:val="00BC6082"/>
    <w:rsid w:val="00BE3FF3"/>
    <w:rsid w:val="00C064D5"/>
    <w:rsid w:val="00C31306"/>
    <w:rsid w:val="00C5100E"/>
    <w:rsid w:val="00C51688"/>
    <w:rsid w:val="00C639E1"/>
    <w:rsid w:val="00C64EBB"/>
    <w:rsid w:val="00C678AE"/>
    <w:rsid w:val="00C95C67"/>
    <w:rsid w:val="00CD44FF"/>
    <w:rsid w:val="00CD7649"/>
    <w:rsid w:val="00CE47A2"/>
    <w:rsid w:val="00CF0DA3"/>
    <w:rsid w:val="00D00B1C"/>
    <w:rsid w:val="00D04F8D"/>
    <w:rsid w:val="00D2692B"/>
    <w:rsid w:val="00D316BF"/>
    <w:rsid w:val="00D80302"/>
    <w:rsid w:val="00D92910"/>
    <w:rsid w:val="00DC31DD"/>
    <w:rsid w:val="00DC62C8"/>
    <w:rsid w:val="00DE106B"/>
    <w:rsid w:val="00E10963"/>
    <w:rsid w:val="00E14A2D"/>
    <w:rsid w:val="00E547B7"/>
    <w:rsid w:val="00E82991"/>
    <w:rsid w:val="00E95C4A"/>
    <w:rsid w:val="00EC6134"/>
    <w:rsid w:val="00ED29F2"/>
    <w:rsid w:val="00F17CF0"/>
    <w:rsid w:val="00F21A6D"/>
    <w:rsid w:val="00F36E18"/>
    <w:rsid w:val="00F40A3C"/>
    <w:rsid w:val="00F5043D"/>
    <w:rsid w:val="00F55DE3"/>
    <w:rsid w:val="00F6195A"/>
    <w:rsid w:val="00F75E84"/>
    <w:rsid w:val="00F872D9"/>
    <w:rsid w:val="00F97161"/>
    <w:rsid w:val="00FA4E7C"/>
    <w:rsid w:val="00FB3C50"/>
    <w:rsid w:val="00FC0828"/>
    <w:rsid w:val="00FC5874"/>
    <w:rsid w:val="00FF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2A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BC22AE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a5">
    <w:name w:val="Название Знак"/>
    <w:basedOn w:val="a0"/>
    <w:link w:val="a3"/>
    <w:rsid w:val="00BC22AE"/>
    <w:rPr>
      <w:rFonts w:ascii="Times New Roman" w:eastAsia="Times New Roman" w:hAnsi="Times New Roman" w:cs="Times New Roman"/>
      <w:b/>
      <w:bCs/>
      <w:i/>
      <w:iCs/>
      <w:kern w:val="3"/>
      <w:sz w:val="32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BC22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C22AE"/>
    <w:rPr>
      <w:rFonts w:eastAsiaTheme="minorEastAsia"/>
      <w:color w:val="5A5A5A" w:themeColor="text1" w:themeTint="A5"/>
      <w:spacing w:val="15"/>
      <w:kern w:val="3"/>
    </w:rPr>
  </w:style>
  <w:style w:type="paragraph" w:customStyle="1" w:styleId="Textbody">
    <w:name w:val="Text body"/>
    <w:basedOn w:val="a"/>
    <w:rsid w:val="00A03B25"/>
    <w:pPr>
      <w:widowControl/>
      <w:spacing w:after="120"/>
    </w:pPr>
  </w:style>
  <w:style w:type="table" w:styleId="a7">
    <w:name w:val="Table Grid"/>
    <w:basedOn w:val="a1"/>
    <w:uiPriority w:val="59"/>
    <w:rsid w:val="0026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next w:val="a4"/>
    <w:rsid w:val="00BC6082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a8">
    <w:name w:val="List Paragraph"/>
    <w:basedOn w:val="a"/>
    <w:qFormat/>
    <w:rsid w:val="00BC6082"/>
    <w:pPr>
      <w:ind w:left="720"/>
    </w:pPr>
  </w:style>
  <w:style w:type="paragraph" w:customStyle="1" w:styleId="Default">
    <w:name w:val="Default"/>
    <w:rsid w:val="00BC608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DC31DD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C31DD"/>
    <w:rPr>
      <w:color w:val="0000FF"/>
      <w:u w:val="single"/>
    </w:rPr>
  </w:style>
  <w:style w:type="paragraph" w:styleId="ab">
    <w:name w:val="No Spacing"/>
    <w:uiPriority w:val="1"/>
    <w:qFormat/>
    <w:rsid w:val="00FC08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410EE"/>
  </w:style>
  <w:style w:type="paragraph" w:styleId="ac">
    <w:name w:val="header"/>
    <w:basedOn w:val="a"/>
    <w:link w:val="ad"/>
    <w:uiPriority w:val="99"/>
    <w:unhideWhenUsed/>
    <w:rsid w:val="0015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683D"/>
    <w:rPr>
      <w:rFonts w:ascii="Calibri" w:eastAsia="SimSun" w:hAnsi="Calibri" w:cs="Calibri"/>
      <w:kern w:val="3"/>
    </w:rPr>
  </w:style>
  <w:style w:type="paragraph" w:styleId="ae">
    <w:name w:val="footer"/>
    <w:basedOn w:val="a"/>
    <w:link w:val="af"/>
    <w:uiPriority w:val="99"/>
    <w:unhideWhenUsed/>
    <w:rsid w:val="0015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83D"/>
    <w:rPr>
      <w:rFonts w:ascii="Calibri" w:eastAsia="SimSun" w:hAnsi="Calibri" w:cs="Calibri"/>
      <w:kern w:val="3"/>
    </w:rPr>
  </w:style>
  <w:style w:type="paragraph" w:styleId="af0">
    <w:name w:val="Balloon Text"/>
    <w:basedOn w:val="a"/>
    <w:link w:val="af1"/>
    <w:uiPriority w:val="99"/>
    <w:semiHidden/>
    <w:unhideWhenUsed/>
    <w:rsid w:val="00ED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9F2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37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igabaza.ru/doc/16778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ados.ru/book.asp?kod=135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pubhouse/3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knigi.ru/author/1074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E1C2-F1AC-4271-ACF3-07D6A4A7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20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Natalya</cp:lastModifiedBy>
  <cp:revision>115</cp:revision>
  <cp:lastPrinted>2016-06-16T23:20:00Z</cp:lastPrinted>
  <dcterms:created xsi:type="dcterms:W3CDTF">2016-03-20T13:20:00Z</dcterms:created>
  <dcterms:modified xsi:type="dcterms:W3CDTF">2016-07-06T08:25:00Z</dcterms:modified>
</cp:coreProperties>
</file>