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8E" w:rsidRDefault="008E298E" w:rsidP="008E2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праздника посвященный "Дню толерантности" для старших дошкольников. </w:t>
      </w:r>
    </w:p>
    <w:p w:rsidR="008E298E" w:rsidRDefault="008E298E" w:rsidP="008E29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праздника «Мы такие разные»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материала: актуальность проблемы толерантности связанна с тем, что сегодня на первый план выдвигают ценности и принципы, необходимые для общего выживания и собственного развития. Воспитание толерантности как одной из значимых черт личности стало в последнее время проблемой решаемой на мировом уровне. Так как основы нравственного развития личности закладываются ещё в дошкольном возрасте, то уже сегодня необходимо поднимать и затрагивать эту тему, пытаясь решить её через совместную игровую деятельность.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Международный день, посвященный пониманию и терпению – толерантности, ежегодно отмечается 16 ноября. Этот день провозглашен</w:t>
      </w:r>
      <w:r>
        <w:rPr>
          <w:rFonts w:ascii="Times New Roman" w:hAnsi="Times New Roman"/>
          <w:i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«Декларации прав терпимости» ЮНЕСКО, в 1995 году.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 толерантностью понимается «Уважение,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индивидуальности». Декларация провозглашает «признание того, что люди по своей природе различаются по внешнему виду, социальному положению, языку, поведению и ценностям и обладают правом жить в мире и сохранять свою индивидуальность».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условиях роста населения во всем мире увеличивается миграция (перемещение). Поэтому необходимо больше знать друг о друге, выявлять лучшее в традициях и обычаях друг друга. Нужно уважать друг друга, видеть в каждом личность, самостоятельно определяющую свою самобытность, культурную принадлежность. Необходимо четко осознавать, что мы можем ценить свои особенности, не ненавидя и  </w:t>
      </w:r>
      <w:proofErr w:type="spellStart"/>
      <w:r>
        <w:rPr>
          <w:rFonts w:ascii="Times New Roman" w:hAnsi="Times New Roman"/>
          <w:sz w:val="28"/>
          <w:szCs w:val="28"/>
        </w:rPr>
        <w:t>непринимая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особенности других.</w:t>
      </w:r>
    </w:p>
    <w:p w:rsidR="008E298E" w:rsidRDefault="008E298E" w:rsidP="008E29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у детей дошкольного возраста чувства толерантности, интереса и уважения к другим национальным культурам.</w:t>
      </w:r>
    </w:p>
    <w:p w:rsidR="008E298E" w:rsidRDefault="008E298E" w:rsidP="008E29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детей интерес и уважение к людям разных стран мира и национальностей, к их культуре и деятельности;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Воспитывать терпимое (толерантное) отношение к представителям </w:t>
      </w:r>
      <w:proofErr w:type="gramStart"/>
      <w:r>
        <w:rPr>
          <w:rFonts w:ascii="Times New Roman" w:hAnsi="Times New Roman"/>
          <w:sz w:val="28"/>
          <w:szCs w:val="28"/>
        </w:rPr>
        <w:t>армянской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тувинской национальностям, посещающих детский сад;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желание дружить друг с другом, помогать, творить добро по отношению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ближним.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Оформление: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Эмблема «Толерантности» - земной шар, вокруг которого разноцветные ладошки, плакаты о дружбе, изображение детей разных народов, воздушные шары.</w:t>
      </w:r>
    </w:p>
    <w:p w:rsidR="008E298E" w:rsidRDefault="008E298E" w:rsidP="008E29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 картой мира, с глобусом;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Рассматривание картин, иллюстраций о жизни людей разных стран;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Чтение художественной литературы разных народов мира;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Заучивание пословиц о дружбе (друга ищи, а </w:t>
      </w:r>
      <w:proofErr w:type="gramStart"/>
      <w:r>
        <w:rPr>
          <w:rFonts w:ascii="Times New Roman" w:hAnsi="Times New Roman"/>
          <w:sz w:val="28"/>
          <w:szCs w:val="28"/>
        </w:rPr>
        <w:t>найдешь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береги; верный друг лучше сотни слуг; дерево живет корнями, а челок друзьями; сам погибай, а товарища выручай);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Составление рассказов «Портрет моего друга»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Выставка совместных работ детей и родителей «Улица Дружбы».</w:t>
      </w:r>
    </w:p>
    <w:p w:rsidR="008E298E" w:rsidRDefault="008E298E" w:rsidP="008E29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говорит вступительное слово о предстоящем празднике, акцентируя внимания детей на новом слове – толерантность, объясняя его смысловое значение.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«На нашей планете Земля огромное количество стран. Каждая страна особенная и жители тоже особенные. Мы разные, совсем не похожие друг на друга. У нас разный цвет кожи, мы говорим на разных языках, у нас разные обычаи и традиции. Но все мы едины в одном – мы люди. Люди на свет рождаются разными: непохожими, своеобразными. Чтобы других ты смог понимать, нужно терпенье в себе воспитать. Нужно с добром к людям в дом приходить, Дружбу, любовь в своем сердце хранить!  Ребята, а в какой стране живем мы?»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 России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Молодцы! Наша страна многонациональна, в ней живут представители разных национальностей и народностей. Национальный язык у нас русский. Россия имеет свои традиции и обычаи. Давайте познакомимся с ними поближе.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(Звучит музыка, в зал входит представительница России – «Матушка Русь</w:t>
      </w:r>
      <w:proofErr w:type="gramStart"/>
      <w:r>
        <w:rPr>
          <w:rFonts w:ascii="Times New Roman" w:hAnsi="Times New Roman"/>
          <w:sz w:val="28"/>
          <w:szCs w:val="28"/>
        </w:rPr>
        <w:t>»в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русском народном костюме, выносит каравай, кланяется гостям)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всегда гостей встречаем,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Круглым, пушным караваем,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на блюдце расписном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белоснежным рушником.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Русский народ славится своим гостеприимством. Есть такая замечательная традиция встречать дорогих гостей хлебом, да солью. Эту замечательную традицию передала мне моя бабушка, а теперь я передаю её вам.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а какие традиции и праздники вы </w:t>
      </w:r>
      <w:proofErr w:type="gramStart"/>
      <w:r>
        <w:rPr>
          <w:rFonts w:ascii="Times New Roman" w:hAnsi="Times New Roman"/>
          <w:sz w:val="28"/>
          <w:szCs w:val="28"/>
        </w:rPr>
        <w:t>знаете и как отмечают</w:t>
      </w:r>
      <w:proofErr w:type="gramEnd"/>
      <w:r>
        <w:rPr>
          <w:rFonts w:ascii="Times New Roman" w:hAnsi="Times New Roman"/>
          <w:sz w:val="28"/>
          <w:szCs w:val="28"/>
        </w:rPr>
        <w:t xml:space="preserve"> эти праздники.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Масленица, Пасха, </w:t>
      </w:r>
      <w:proofErr w:type="spellStart"/>
      <w:r>
        <w:rPr>
          <w:rFonts w:ascii="Times New Roman" w:hAnsi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/>
          <w:sz w:val="28"/>
          <w:szCs w:val="28"/>
        </w:rPr>
        <w:t>, Рождество, Святки, Яблочный спас. Все люди веселятся, угощают всех гостей приходящих в дом, играют, проводят конкурсы, водят хороводы.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Правильно! Вот и мы сейчас с вами вспомним замечательную традицию – водить хоровод. Давайте все встанем, возьмемся дружно за руки, пригласим всех желающих и нашу замечательную гостью, которая напомнит </w:t>
      </w:r>
      <w:proofErr w:type="gramStart"/>
      <w:r>
        <w:rPr>
          <w:rFonts w:ascii="Times New Roman" w:hAnsi="Times New Roman"/>
          <w:sz w:val="28"/>
          <w:szCs w:val="28"/>
        </w:rPr>
        <w:t>нам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правильно нужно водить хоровод (хоровод  «Во поле березка стояла». </w:t>
      </w:r>
      <w:proofErr w:type="gramStart"/>
      <w:r>
        <w:rPr>
          <w:rFonts w:ascii="Times New Roman" w:hAnsi="Times New Roman"/>
          <w:sz w:val="28"/>
          <w:szCs w:val="28"/>
        </w:rPr>
        <w:t>Все слова сопровождаются движениями)</w:t>
      </w:r>
      <w:proofErr w:type="gramEnd"/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хоровода все рассаживаются на свои места.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Матушка – Русь: но не только хороводами и караваем славится Россия, но и веселыми играми. В одну из таких игр мы сейчас поиграем: игра называется «Гуси - Лебеди»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(Участники игры выбирают волка и хозяина, все остальные — гуси-лебеди.</w:t>
      </w:r>
      <w:proofErr w:type="gramEnd"/>
      <w:r>
        <w:rPr>
          <w:rFonts w:ascii="Times New Roman" w:hAnsi="Times New Roman"/>
          <w:sz w:val="28"/>
          <w:szCs w:val="28"/>
        </w:rPr>
        <w:t xml:space="preserve"> На одной стороне площадки дом, где живут хозяин и гуси, на другой — волк под горой. Хозяин выпускает гусей в поле погулять, зеленой травки пощипать. Гуси уходят от дома далеко. Через некоторое время хозяин зовет гусей: «Гуси-лебеди, домой!» Гуси отвечают: «Старый волк под горой!» — </w:t>
      </w:r>
      <w:r>
        <w:rPr>
          <w:rFonts w:ascii="Times New Roman" w:hAnsi="Times New Roman"/>
          <w:sz w:val="28"/>
          <w:szCs w:val="28"/>
        </w:rPr>
        <w:lastRenderedPageBreak/>
        <w:t>«Что он там делает?» — «Сереньких, беленьких рябчиков щиплет».— «Ну, бегите же домо</w:t>
      </w:r>
      <w:r>
        <w:rPr>
          <w:rFonts w:ascii="Times New Roman" w:hAnsi="Times New Roman"/>
          <w:i/>
          <w:sz w:val="28"/>
          <w:szCs w:val="28"/>
        </w:rPr>
        <w:t xml:space="preserve">й!» </w:t>
      </w:r>
      <w:r>
        <w:rPr>
          <w:rFonts w:ascii="Times New Roman" w:hAnsi="Times New Roman"/>
          <w:sz w:val="28"/>
          <w:szCs w:val="28"/>
        </w:rPr>
        <w:t xml:space="preserve">Гуси бегут домой, а волк их ловит. </w:t>
      </w:r>
      <w:proofErr w:type="gramStart"/>
      <w:r>
        <w:rPr>
          <w:rFonts w:ascii="Times New Roman" w:hAnsi="Times New Roman"/>
          <w:sz w:val="28"/>
          <w:szCs w:val="28"/>
        </w:rPr>
        <w:t>Пойманный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выходит из игры. </w:t>
      </w:r>
      <w:proofErr w:type="gramStart"/>
      <w:r>
        <w:rPr>
          <w:rFonts w:ascii="Times New Roman" w:hAnsi="Times New Roman"/>
          <w:sz w:val="28"/>
          <w:szCs w:val="28"/>
        </w:rPr>
        <w:t>Игра кончается, когда все гуси пойманы)</w:t>
      </w:r>
      <w:proofErr w:type="gramEnd"/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Спасибо тебе,  Матушка Русь, за гостеприимность твою, хороводы и игры, но нам пора прощаться.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До свидания!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(Матушка Русь уходит)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В России живут не только русские люди. Наша страна </w:t>
      </w:r>
      <w:proofErr w:type="gramStart"/>
      <w:r>
        <w:rPr>
          <w:rFonts w:ascii="Times New Roman" w:hAnsi="Times New Roman"/>
          <w:sz w:val="28"/>
          <w:szCs w:val="28"/>
        </w:rPr>
        <w:t>много национальна</w:t>
      </w:r>
      <w:proofErr w:type="gramEnd"/>
      <w:r>
        <w:rPr>
          <w:rFonts w:ascii="Times New Roman" w:hAnsi="Times New Roman"/>
          <w:sz w:val="28"/>
          <w:szCs w:val="28"/>
        </w:rPr>
        <w:t>. Среди воспитанников нашего детского сада есть и другие национальности: армяне и тувинцы.  Давайте теперь познакомимся с ними.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(Раздается армянская музыка, в зал входит представительница Армении в народном костюме.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Выходит вместе со своими детьми и здоровается на родном языке).</w:t>
      </w:r>
      <w:proofErr w:type="gramEnd"/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Армения – это моя родная страна. Это также страна Закавказья. Характерным отличием армян служат их карие глаза и густые черные волосы. В Армении очень красивая природа. В Горах, где чистый воздух, растут лекарственные травы, которыми можно лечить многие болезни. Климат Армении намного теплее, чем в России, в садах зреют фрукты: мандарины, персики, хурма и лимоны. Растут орехи – арахис. Я сегодня хотела бы поделиться с вами частью своей Родины. (Угощает всех орехами и фруктами)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 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России, в Армении много замечательных игр, давайте поиграем в одну из них. </w:t>
      </w:r>
      <w:proofErr w:type="gramStart"/>
      <w:r>
        <w:rPr>
          <w:rFonts w:ascii="Times New Roman" w:hAnsi="Times New Roman"/>
          <w:sz w:val="28"/>
          <w:szCs w:val="28"/>
        </w:rPr>
        <w:t xml:space="preserve">Армянская подвижная игра «Земля, вода, огонь, воздух» или «Хох, </w:t>
      </w:r>
      <w:proofErr w:type="spellStart"/>
      <w:r>
        <w:rPr>
          <w:rFonts w:ascii="Times New Roman" w:hAnsi="Times New Roman"/>
          <w:sz w:val="28"/>
          <w:szCs w:val="28"/>
        </w:rPr>
        <w:t>джур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крак</w:t>
      </w:r>
      <w:proofErr w:type="spellEnd"/>
      <w:r>
        <w:rPr>
          <w:rFonts w:ascii="Times New Roman" w:hAnsi="Times New Roman"/>
          <w:sz w:val="28"/>
          <w:szCs w:val="28"/>
        </w:rPr>
        <w:t>, от» Играющие встают в круг, в центре ведущий.</w:t>
      </w:r>
      <w:proofErr w:type="gramEnd"/>
      <w:r>
        <w:rPr>
          <w:rFonts w:ascii="Times New Roman" w:hAnsi="Times New Roman"/>
          <w:sz w:val="28"/>
          <w:szCs w:val="28"/>
        </w:rPr>
        <w:t xml:space="preserve"> Он бросает мяч одному из играющих, произнося при этом одно из слов: земля, вода, огонь, воздух. Если ведущий говорит: «Земля!», тот, кто </w:t>
      </w:r>
      <w:proofErr w:type="gramStart"/>
      <w:r>
        <w:rPr>
          <w:rFonts w:ascii="Times New Roman" w:hAnsi="Times New Roman"/>
          <w:sz w:val="28"/>
          <w:szCs w:val="28"/>
        </w:rPr>
        <w:t>поймал мяч должен</w:t>
      </w:r>
      <w:proofErr w:type="gramEnd"/>
      <w:r>
        <w:rPr>
          <w:rFonts w:ascii="Times New Roman" w:hAnsi="Times New Roman"/>
          <w:sz w:val="28"/>
          <w:szCs w:val="28"/>
        </w:rPr>
        <w:t xml:space="preserve"> быстро назвать какое-нибудь животное; если «Вода!», то название рыбы; если «Воздух!», в этом случае птицы; а если же «Огонь!», все дружно должны повернуться кругом и помахать руками. (Ошибающиеся выбывают).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Спасибо за увлекательный рассказ, замечательное угощение и игры, но нам пора двигаться дальше.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(Звучит тувинская народная музыка, в зал входит представитель Тувы, со своим ребенком, одетый в народный костюм)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Здравствуйте дорогие дети и гости! Я прибыл из Тувы. Уникальность Республики Тува заключается в том, что из-за своей долгой изоляции от внешнего мира здесь сохранился традиционный образ жизни и быт кочевых азиатских народов. Кроме того, Тува — одна из немногих республик в России, где исповедуют буддизм.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богатства Тувы — это ее природа и полезные ископаемые. Тува находится на стыке сибирских таежных ландшафтов и полупустынь Центральной Азии. Это объясняет разнообразие местной флоры и фауны, которое все-таки требует защиты на уровне государства. Республика Тува располагает двумя заповедниками и 16 заказниками. Особенно важен заповедник </w:t>
      </w:r>
      <w:proofErr w:type="spellStart"/>
      <w:r>
        <w:rPr>
          <w:rFonts w:ascii="Times New Roman" w:hAnsi="Times New Roman"/>
          <w:sz w:val="28"/>
          <w:szCs w:val="28"/>
        </w:rPr>
        <w:t>Убсунурская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котловина, являющийся памятником природного наследия ЮНЕСКО. Здесь водится такое редкое животное, как снежный барс, занесенный в Красную книгу.  А теперь ребята давайте с вами поиграем в тувинскую национальную подвижную игру  «  Стрельба в мишень» (Кары </w:t>
      </w:r>
      <w:proofErr w:type="spellStart"/>
      <w:r>
        <w:rPr>
          <w:rFonts w:ascii="Times New Roman" w:hAnsi="Times New Roman"/>
          <w:sz w:val="28"/>
          <w:szCs w:val="28"/>
        </w:rPr>
        <w:t>адары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Arial" w:hAnsi="Arial" w:cs="Arial"/>
          <w:i/>
          <w:sz w:val="28"/>
          <w:szCs w:val="40"/>
        </w:rPr>
        <w:t xml:space="preserve"> </w:t>
      </w:r>
      <w:r>
        <w:rPr>
          <w:rFonts w:ascii="Times New Roman" w:hAnsi="Times New Roman"/>
          <w:sz w:val="28"/>
          <w:szCs w:val="40"/>
        </w:rPr>
        <w:t xml:space="preserve">Играющие делятся на две команды. На свободном месте ставится пенек (стульчик, любой деревянный предмет). На пенек кладут колобок, скатанный из козьего пуха или шерсти овцы, так, чтобы при попадании в него тупой стрелой или мячом он откатился. На расстоянии 4 — 5 м от пенька чертится линия. Игроки по очереди поражают цель. Выигрывает тот, кто наберет наибольшее число попаданий.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Правила игры. Поражение цели производить из лука или мячом строго от черты.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Воспитатель: Спасибо большое за такую замечательную игру.                                                                                                                                                                                                               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После игры выходят представители всех  национальностей, представленные на празднике.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Ведущий: Важно не только жить в мире и согласии с народами разных стран, но необходимо уметь дружить и со своими сверстниками, в независимости от их национальности, обычаев и традиций. Нельзя быть равнодушными к чужому горю, нужно всегда помнить, что каждый из нас может попасть в </w:t>
      </w:r>
      <w:proofErr w:type="gramStart"/>
      <w:r>
        <w:rPr>
          <w:rFonts w:ascii="Times New Roman" w:hAnsi="Times New Roman"/>
          <w:sz w:val="28"/>
          <w:szCs w:val="40"/>
        </w:rPr>
        <w:t>беду</w:t>
      </w:r>
      <w:proofErr w:type="gramEnd"/>
      <w:r>
        <w:rPr>
          <w:rFonts w:ascii="Times New Roman" w:hAnsi="Times New Roman"/>
          <w:sz w:val="28"/>
          <w:szCs w:val="40"/>
        </w:rPr>
        <w:t xml:space="preserve"> и мы не можем угадать где и когда. Мы живем один раз на Земле, поэтому давайте творить добро каждый день.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Стихи детей: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Не стой в стороне равнодушно,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 xml:space="preserve"> Когда у кого-то беда,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Рвануться на выручку нужно,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В любую минуту, всегда.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И если кому-то поможет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Твоя доброта и дружба твоя,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Ты счастлив, что день не напрасно прожит!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На свете живешь ты не зря!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Будь весел, чтоб радостней стало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Тому, с кем подружишься ты,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Чтоб каждому в жизни хватало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Прекрасной людской доброты!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Услышишь ты песенку чью-то,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И станет светлее кругом: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Волшебное самое чудо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Мы дружбой </w:t>
      </w:r>
      <w:proofErr w:type="gramStart"/>
      <w:r>
        <w:rPr>
          <w:rFonts w:ascii="Times New Roman" w:hAnsi="Times New Roman"/>
          <w:sz w:val="28"/>
          <w:szCs w:val="40"/>
        </w:rPr>
        <w:t>не даром</w:t>
      </w:r>
      <w:proofErr w:type="gramEnd"/>
      <w:r>
        <w:rPr>
          <w:rFonts w:ascii="Times New Roman" w:hAnsi="Times New Roman"/>
          <w:sz w:val="28"/>
          <w:szCs w:val="40"/>
        </w:rPr>
        <w:t xml:space="preserve"> зовем.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Ведущий: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Если ты к друзьям терпим,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Выслушать любого можешь.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Если нужно, то готов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Ты всегда прийти на помощь.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Веришь в чудо, в доброту,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Взрослых уважаешь,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Маме с папой не грубишь,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Младших ты не обижаешь.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Значит, не зря все говорят,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 xml:space="preserve"> Что ты толерантен.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Оставайся им навсегда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И будь ещё галантен!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Встают в хоровод все: и дети, и </w:t>
      </w:r>
      <w:proofErr w:type="gramStart"/>
      <w:r>
        <w:rPr>
          <w:rFonts w:ascii="Times New Roman" w:hAnsi="Times New Roman"/>
          <w:sz w:val="28"/>
          <w:szCs w:val="40"/>
        </w:rPr>
        <w:t>родители</w:t>
      </w:r>
      <w:proofErr w:type="gramEnd"/>
      <w:r>
        <w:rPr>
          <w:rFonts w:ascii="Times New Roman" w:hAnsi="Times New Roman"/>
          <w:sz w:val="28"/>
          <w:szCs w:val="40"/>
        </w:rPr>
        <w:t xml:space="preserve"> и пришедшие гости.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Есть белые дети,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Есть черные дети,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Есть желтые дети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На нашей планете.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Но дело не в цвете,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А в том, что на свете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Друг другу всегда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Улыбаются дети!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Собрались все дети в круг,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Я – твой друг и ты мой друг.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Крепко за руки возьмемся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И друг другу улыбнемся.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Хочу </w:t>
      </w:r>
      <w:proofErr w:type="gramStart"/>
      <w:r>
        <w:rPr>
          <w:rFonts w:ascii="Times New Roman" w:hAnsi="Times New Roman"/>
          <w:sz w:val="28"/>
          <w:szCs w:val="40"/>
        </w:rPr>
        <w:t>я</w:t>
      </w:r>
      <w:proofErr w:type="gramEnd"/>
      <w:r>
        <w:rPr>
          <w:rFonts w:ascii="Times New Roman" w:hAnsi="Times New Roman"/>
          <w:sz w:val="28"/>
          <w:szCs w:val="40"/>
        </w:rPr>
        <w:t xml:space="preserve"> чтоб общими были на веке – 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И небо, и море, и горы, и реки,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И снег, и тюльпаны, и солнце над нами.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(Все вместе) Пусть будут все дети на веке друзьями!</w:t>
      </w:r>
    </w:p>
    <w:p w:rsidR="008E298E" w:rsidRDefault="008E298E" w:rsidP="008E298E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</w:t>
      </w:r>
      <w:proofErr w:type="gramStart"/>
      <w:r>
        <w:rPr>
          <w:rFonts w:ascii="Times New Roman" w:hAnsi="Times New Roman"/>
          <w:sz w:val="28"/>
          <w:szCs w:val="40"/>
        </w:rPr>
        <w:t>(Все поднимают руки вверх и хлопают.</w:t>
      </w:r>
      <w:proofErr w:type="gramEnd"/>
      <w:r>
        <w:rPr>
          <w:rFonts w:ascii="Times New Roman" w:hAnsi="Times New Roman"/>
          <w:sz w:val="28"/>
          <w:szCs w:val="40"/>
        </w:rPr>
        <w:t xml:space="preserve"> </w:t>
      </w:r>
      <w:proofErr w:type="gramStart"/>
      <w:r>
        <w:rPr>
          <w:rFonts w:ascii="Times New Roman" w:hAnsi="Times New Roman"/>
          <w:sz w:val="28"/>
          <w:szCs w:val="40"/>
        </w:rPr>
        <w:t xml:space="preserve">Хоровод дружбы «От улыбки станет всем светлей») </w:t>
      </w:r>
      <w:proofErr w:type="gramEnd"/>
    </w:p>
    <w:p w:rsidR="008E298E" w:rsidRDefault="008E298E" w:rsidP="008E2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0"/>
        </w:rPr>
        <w:t xml:space="preserve">Воспитатель приглашает детей подойти к столу, где лежат карандаши и раскраски с людьми в национальных </w:t>
      </w:r>
      <w:proofErr w:type="gramStart"/>
      <w:r>
        <w:rPr>
          <w:rFonts w:ascii="Times New Roman" w:hAnsi="Times New Roman"/>
          <w:sz w:val="28"/>
          <w:szCs w:val="40"/>
        </w:rPr>
        <w:t>нарядах</w:t>
      </w:r>
      <w:proofErr w:type="gramEnd"/>
      <w:r>
        <w:rPr>
          <w:rFonts w:ascii="Times New Roman" w:hAnsi="Times New Roman"/>
          <w:sz w:val="28"/>
          <w:szCs w:val="40"/>
        </w:rPr>
        <w:t xml:space="preserve"> и предлагает красиво раскрасить и подарить их нашим гостям.</w:t>
      </w:r>
    </w:p>
    <w:p w:rsidR="00037EB6" w:rsidRDefault="008E298E" w:rsidP="00802684">
      <w:pPr>
        <w:jc w:val="both"/>
      </w:pPr>
      <w:r>
        <w:rPr>
          <w:rFonts w:ascii="Times New Roman" w:hAnsi="Times New Roman"/>
          <w:sz w:val="28"/>
          <w:szCs w:val="40"/>
        </w:rPr>
        <w:t xml:space="preserve">Воспитатель: « Ребята, а скажите: Что вам больше всего понравилось, чему вы сегодня научились, что вы узнали нового?»   (Ответы детей). </w:t>
      </w:r>
      <w:bookmarkStart w:id="0" w:name="_GoBack"/>
      <w:bookmarkEnd w:id="0"/>
    </w:p>
    <w:sectPr w:rsidR="00037EB6" w:rsidSect="00B9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8F"/>
    <w:rsid w:val="00037EB6"/>
    <w:rsid w:val="00742F8F"/>
    <w:rsid w:val="00802684"/>
    <w:rsid w:val="008E298E"/>
    <w:rsid w:val="00B9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9360</Characters>
  <Application>Microsoft Office Word</Application>
  <DocSecurity>0</DocSecurity>
  <Lines>78</Lines>
  <Paragraphs>21</Paragraphs>
  <ScaleCrop>false</ScaleCrop>
  <Company>*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Валентина</cp:lastModifiedBy>
  <cp:revision>3</cp:revision>
  <dcterms:created xsi:type="dcterms:W3CDTF">2016-12-11T14:00:00Z</dcterms:created>
  <dcterms:modified xsi:type="dcterms:W3CDTF">2016-12-12T06:19:00Z</dcterms:modified>
</cp:coreProperties>
</file>