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3A5" w:rsidRDefault="00FB53A5" w:rsidP="00FB53A5">
      <w:pPr>
        <w:rPr>
          <w:sz w:val="28"/>
        </w:rPr>
      </w:pPr>
    </w:p>
    <w:p w:rsidR="00FB53A5" w:rsidRDefault="00FB53A5" w:rsidP="00FB53A5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</w:t>
      </w:r>
    </w:p>
    <w:p w:rsidR="00FB53A5" w:rsidRDefault="00FB53A5" w:rsidP="00FB53A5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№148  общеразвивающего вида с приоритетным осуществлением деятельности по художественно – эстетическому направлению развития детей»</w:t>
      </w:r>
    </w:p>
    <w:p w:rsidR="00FB53A5" w:rsidRDefault="00FB53A5" w:rsidP="00FB53A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660111 г. Красноярск, ул. Комарова </w:t>
      </w:r>
      <w:proofErr w:type="gramStart"/>
      <w:r>
        <w:rPr>
          <w:rFonts w:ascii="Times New Roman" w:hAnsi="Times New Roman" w:cs="Times New Roman"/>
        </w:rPr>
        <w:t>5</w:t>
      </w:r>
      <w:proofErr w:type="gramEnd"/>
      <w:r>
        <w:rPr>
          <w:rFonts w:ascii="Times New Roman" w:hAnsi="Times New Roman" w:cs="Times New Roman"/>
        </w:rPr>
        <w:t xml:space="preserve"> а                                                                                   т.224-51-03</w:t>
      </w:r>
    </w:p>
    <w:p w:rsidR="00FB53A5" w:rsidRDefault="00FB53A5" w:rsidP="00FB53A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</w:p>
    <w:p w:rsidR="00FB53A5" w:rsidRDefault="00FB53A5" w:rsidP="00FB53A5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</w:t>
      </w:r>
    </w:p>
    <w:tbl>
      <w:tblPr>
        <w:tblW w:w="0" w:type="auto"/>
        <w:tblInd w:w="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4"/>
        <w:gridCol w:w="2133"/>
      </w:tblGrid>
      <w:tr w:rsidR="00FB53A5" w:rsidTr="00FB53A5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A5" w:rsidRDefault="00FB53A5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документа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A5" w:rsidRDefault="00FB53A5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</w:tr>
      <w:tr w:rsidR="00FB53A5" w:rsidTr="00FB53A5"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A5" w:rsidRDefault="00FB53A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12-п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A5" w:rsidRDefault="00FB53A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14.01.2015 г.</w:t>
            </w:r>
          </w:p>
        </w:tc>
      </w:tr>
    </w:tbl>
    <w:p w:rsidR="00FB53A5" w:rsidRDefault="00FB53A5" w:rsidP="00FB53A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ПРИКАЗ</w:t>
      </w:r>
    </w:p>
    <w:p w:rsidR="00FB53A5" w:rsidRDefault="00FB53A5" w:rsidP="00FB53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«Об организации антикоррупционной</w:t>
      </w:r>
    </w:p>
    <w:p w:rsidR="00FB53A5" w:rsidRDefault="00FB53A5" w:rsidP="00FB5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деятельности в МБДОУ» </w:t>
      </w:r>
    </w:p>
    <w:p w:rsidR="00FB53A5" w:rsidRDefault="00FB53A5" w:rsidP="00FB5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 В целях обеспечения реализации положений Федерального Закона от 25.12.2008 №273-ФЗ «О противодействии коррупции», в соответствии с Федеральным законом №135-ФЗ «О благотворительной деятельности», статьей 41 «Закона об образовании»</w:t>
      </w:r>
    </w:p>
    <w:p w:rsidR="00FB53A5" w:rsidRDefault="00FB53A5" w:rsidP="00FB5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  <w:r>
        <w:rPr>
          <w:rFonts w:ascii="Times New Roman" w:hAnsi="Times New Roman" w:cs="Times New Roman"/>
          <w:sz w:val="28"/>
          <w:szCs w:val="28"/>
        </w:rPr>
        <w:br/>
        <w:t xml:space="preserve">1. Утвердить план антикоррупционной деятельности МБДОУ; Положение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«О противодействии коррупции».</w:t>
      </w:r>
    </w:p>
    <w:p w:rsidR="00FB53A5" w:rsidRDefault="00FB53A5" w:rsidP="00FB5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Привлекать дополнительные материальные и денежные средства от родителей (законных представителей) и спонсоров  только на добровольной основе.</w:t>
      </w:r>
    </w:p>
    <w:p w:rsidR="00FB53A5" w:rsidRDefault="00FB53A5" w:rsidP="00FB5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Добровольные пожертвования перечислять на лицевой  счет Благотворительного фонда попечительства об образовании Советского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Красноярска» ИНН/КПП 2465072210/246501001</w:t>
      </w:r>
    </w:p>
    <w:p w:rsidR="00FB53A5" w:rsidRDefault="00FB53A5" w:rsidP="00FB5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№ 40703810331280031010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Восточно-Сибирском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банке Сбербанка РФ г. Красноярска БИК 040407627; №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сч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30101810800000000627 и путем дарения материальных ценностей.</w:t>
      </w:r>
    </w:p>
    <w:p w:rsidR="00FB53A5" w:rsidRDefault="00FB53A5" w:rsidP="00FB53A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Привлечение добровольных пожертвований производить только на конкретные нужды МБДОУ.</w:t>
      </w:r>
    </w:p>
    <w:p w:rsidR="00FB53A5" w:rsidRDefault="00FB53A5" w:rsidP="00FB53A5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5. Использовать привлеченные средства, соблюдая их целевое назначение и требования об учете.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 ставить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материальные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в соответствии с  действующим  законодательством,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присваивать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инвентарные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номера, вести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специальный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учет  имущества,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поступившего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дарения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(добровольного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пожертвования).</w:t>
      </w:r>
    </w:p>
    <w:p w:rsidR="00FB53A5" w:rsidRDefault="00FB53A5" w:rsidP="00FB53A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 Расходование денег из внебюджетного счета производить только на первоочередные мероприятия (срочный ремонт, организация охраны труда, безопасности и прочее), на общем родительском собрании принимать решения по ремонту в дошкольном учреждении.</w:t>
      </w:r>
    </w:p>
    <w:p w:rsidR="007553BB" w:rsidRDefault="007553BB"/>
    <w:p w:rsidR="00151E06" w:rsidRDefault="00151E0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" name="Рисунок 1" descr="C:\Users\МДОУ№148\Pictures\2015-04-03 приказ\прика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№148\Pictures\2015-04-03 приказ\приказ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E06" w:rsidSect="00755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53A5"/>
    <w:rsid w:val="00151E06"/>
    <w:rsid w:val="007553BB"/>
    <w:rsid w:val="008E2617"/>
    <w:rsid w:val="00FB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53A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1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E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МДОУ№148</dc:creator>
  <cp:keywords/>
  <dc:description/>
  <cp:lastModifiedBy>МДОУ№148</cp:lastModifiedBy>
  <cp:revision>5</cp:revision>
  <dcterms:created xsi:type="dcterms:W3CDTF">2015-04-03T07:00:00Z</dcterms:created>
  <dcterms:modified xsi:type="dcterms:W3CDTF">2015-04-03T07:16:00Z</dcterms:modified>
</cp:coreProperties>
</file>