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0D" w:rsidRDefault="00B7380D" w:rsidP="00B7380D">
      <w:pPr>
        <w:jc w:val="center"/>
        <w:rPr>
          <w:b/>
          <w:i/>
          <w:sz w:val="32"/>
          <w:szCs w:val="32"/>
        </w:rPr>
      </w:pPr>
      <w:r>
        <w:rPr>
          <w:b/>
          <w:i/>
          <w:sz w:val="32"/>
          <w:szCs w:val="32"/>
        </w:rPr>
        <w:t>Консультация для родителей</w:t>
      </w:r>
    </w:p>
    <w:p w:rsidR="00B7380D" w:rsidRDefault="00B7380D" w:rsidP="00B7380D">
      <w:pPr>
        <w:jc w:val="center"/>
        <w:rPr>
          <w:b/>
          <w:i/>
          <w:sz w:val="32"/>
          <w:szCs w:val="32"/>
        </w:rPr>
      </w:pPr>
      <w:r>
        <w:rPr>
          <w:b/>
          <w:i/>
          <w:sz w:val="32"/>
          <w:szCs w:val="32"/>
        </w:rPr>
        <w:t>«Использование театральной деятельности в работе с неуверенными детьми»</w:t>
      </w:r>
    </w:p>
    <w:p w:rsidR="00B7380D" w:rsidRDefault="00B7380D" w:rsidP="00B7380D">
      <w:pPr>
        <w:jc w:val="center"/>
      </w:pPr>
    </w:p>
    <w:p w:rsidR="00B7380D" w:rsidRDefault="00B7380D" w:rsidP="00B7380D">
      <w:pPr>
        <w:spacing w:line="360" w:lineRule="auto"/>
        <w:jc w:val="both"/>
        <w:rPr>
          <w:sz w:val="28"/>
          <w:szCs w:val="28"/>
        </w:rPr>
      </w:pPr>
      <w:r>
        <w:rPr>
          <w:sz w:val="28"/>
          <w:szCs w:val="28"/>
        </w:rPr>
        <w:t xml:space="preserve">     Организуя театральные игры с детьми дошкольного возраста, мы часто наблюдаем случаи отказа детей от участия в этом виде деятельности. Если же детей спросишь, почему они не принимают участие в общей игре, они мотивируют свой отказ тем, что им это не интересно. Однако опыт работы показывает, что в общей игре хотят участвовать все дети, но некоторые</w:t>
      </w:r>
      <w:r>
        <w:t xml:space="preserve"> </w:t>
      </w:r>
      <w:r>
        <w:rPr>
          <w:sz w:val="28"/>
          <w:szCs w:val="28"/>
        </w:rPr>
        <w:t>из них в</w:t>
      </w:r>
      <w:r>
        <w:t xml:space="preserve"> </w:t>
      </w:r>
      <w:r>
        <w:rPr>
          <w:sz w:val="28"/>
          <w:szCs w:val="28"/>
        </w:rPr>
        <w:t>силу своих психологических особенностей бояться принять участие в групповой деятельности. Таким образом, возникает вопрос: как привлечь детей к театральным играм? как помочь им преодолеть неуверенность в себе, научить их общаться со сверстниками и взрослыми?</w:t>
      </w:r>
    </w:p>
    <w:p w:rsidR="00B7380D" w:rsidRDefault="00B7380D" w:rsidP="00B7380D">
      <w:pPr>
        <w:spacing w:line="360" w:lineRule="auto"/>
        <w:jc w:val="both"/>
        <w:rPr>
          <w:sz w:val="28"/>
          <w:szCs w:val="28"/>
        </w:rPr>
      </w:pPr>
      <w:r>
        <w:rPr>
          <w:sz w:val="28"/>
          <w:szCs w:val="28"/>
        </w:rPr>
        <w:t xml:space="preserve">        Важным является то, что - надо вовремя помочь ребенку справиться с возникшими проблемами. Инач</w:t>
      </w:r>
      <w:r w:rsidR="00EA3C83">
        <w:rPr>
          <w:sz w:val="28"/>
          <w:szCs w:val="28"/>
        </w:rPr>
        <w:t xml:space="preserve">е боязнь общения, замкнутость в </w:t>
      </w:r>
      <w:r>
        <w:rPr>
          <w:sz w:val="28"/>
          <w:szCs w:val="28"/>
        </w:rPr>
        <w:t>своих переживаниях, страх быть осмеянным сверстниками, нежелание получить негативную оценку своей деятельности со стороны взрослых - все это как снежная лавина обрушивается на маленького человека. Загоняя его в мир страхов и сомнений.</w:t>
      </w:r>
    </w:p>
    <w:p w:rsidR="00B7380D" w:rsidRDefault="00B7380D" w:rsidP="00B7380D">
      <w:pPr>
        <w:spacing w:line="360" w:lineRule="auto"/>
        <w:jc w:val="both"/>
        <w:rPr>
          <w:sz w:val="28"/>
          <w:szCs w:val="28"/>
        </w:rPr>
      </w:pPr>
      <w:r>
        <w:rPr>
          <w:sz w:val="28"/>
          <w:szCs w:val="28"/>
        </w:rPr>
        <w:t xml:space="preserve">       В этой ситуации на помощь ребенку могут придти куклы и театрализованные игры. Мы хотим  познакомить вас со специальным методом, который можно использовать в работе с неуверенными детьми. Это метод </w:t>
      </w:r>
      <w:proofErr w:type="spellStart"/>
      <w:r>
        <w:rPr>
          <w:sz w:val="28"/>
          <w:szCs w:val="28"/>
        </w:rPr>
        <w:t>куклотерапия</w:t>
      </w:r>
      <w:proofErr w:type="spellEnd"/>
      <w:r>
        <w:rPr>
          <w:sz w:val="28"/>
          <w:szCs w:val="28"/>
        </w:rPr>
        <w:t xml:space="preserve">. Этот метод основан на процессах идентификации ребенка со смелым героем мультика или сказки. Если ребенок имеет любимый персонаж, то можно этим воспользоваться и рассказать ему («в лицах»), как этот персонаж попадает в страшную историю, связанную с пугающим ребенка объектом, и справляется с ней. Если есть у ребенка любимая кукла, то она может быть использована для постановки небольшого спектакля, важно, только, чтобы в действующих персонажах ребенок узнавал любимую игрушку. Действительно ли подготовленные куклы ребенок сравнивает с выбранным персонажем? В этом надо убедиться в беседе «до </w:t>
      </w:r>
      <w:r>
        <w:rPr>
          <w:sz w:val="28"/>
          <w:szCs w:val="28"/>
        </w:rPr>
        <w:lastRenderedPageBreak/>
        <w:t>спектакля» Этот метод основан на том, что ребенок идентифицируется в процессе прослушивания сказки или просмотра мультика с героем, которому симпатизирует.</w:t>
      </w:r>
    </w:p>
    <w:p w:rsidR="00B7380D" w:rsidRDefault="00B7380D" w:rsidP="00B7380D">
      <w:pPr>
        <w:spacing w:line="360" w:lineRule="auto"/>
        <w:jc w:val="both"/>
        <w:rPr>
          <w:sz w:val="28"/>
          <w:szCs w:val="28"/>
        </w:rPr>
      </w:pPr>
      <w:r>
        <w:rPr>
          <w:sz w:val="28"/>
          <w:szCs w:val="28"/>
        </w:rPr>
        <w:t xml:space="preserve">     </w:t>
      </w:r>
      <w:proofErr w:type="spellStart"/>
      <w:r>
        <w:rPr>
          <w:sz w:val="28"/>
          <w:szCs w:val="28"/>
        </w:rPr>
        <w:t>Куклотерапия</w:t>
      </w:r>
      <w:proofErr w:type="spellEnd"/>
      <w:r>
        <w:rPr>
          <w:sz w:val="28"/>
          <w:szCs w:val="28"/>
        </w:rPr>
        <w:t xml:space="preserve"> помогает при различных нарушениях. Но случаи с нарушением личности требуют более длительной и серьезной подготовки, чем при эмоциональных нарушениях, не связанных с глубинными деформациями личности.</w:t>
      </w:r>
    </w:p>
    <w:p w:rsidR="00B7380D" w:rsidRDefault="00B7380D" w:rsidP="00B7380D">
      <w:pPr>
        <w:spacing w:line="360" w:lineRule="auto"/>
        <w:jc w:val="both"/>
        <w:rPr>
          <w:sz w:val="28"/>
          <w:szCs w:val="28"/>
        </w:rPr>
      </w:pPr>
      <w:r>
        <w:rPr>
          <w:sz w:val="28"/>
          <w:szCs w:val="28"/>
        </w:rPr>
        <w:t xml:space="preserve">       Главное - создать между взрослыми и детьми отношения доброты, сердечности и любви. Желание педагогов понять психологические проблемы ребенка, стремление помочь ему выйти победителем из тупиковой ситуации создают предпосылки для дальнейшей творческой деятельности.</w:t>
      </w:r>
    </w:p>
    <w:p w:rsidR="00B7380D" w:rsidRDefault="00B7380D" w:rsidP="00B7380D">
      <w:pPr>
        <w:spacing w:line="360" w:lineRule="auto"/>
        <w:jc w:val="both"/>
        <w:rPr>
          <w:sz w:val="28"/>
          <w:szCs w:val="28"/>
        </w:rPr>
      </w:pPr>
      <w:r>
        <w:rPr>
          <w:sz w:val="28"/>
          <w:szCs w:val="28"/>
        </w:rPr>
        <w:t xml:space="preserve"> Понимая огромное значение кукольного театра для всестороннего развития ребенка, мы стремимся к тому, чтобы театральная кукла стала для ребенка мостиком, соединяющим игру с творчеством.  Детям, пока они еще не совсем ушли из сферы игр и игрушек и полны творческой динамики, надо что-то переходн</w:t>
      </w:r>
      <w:r w:rsidR="00EA3C83">
        <w:rPr>
          <w:sz w:val="28"/>
          <w:szCs w:val="28"/>
        </w:rPr>
        <w:t>ое, ведущее их от игры к театру</w:t>
      </w:r>
      <w:r>
        <w:rPr>
          <w:sz w:val="28"/>
          <w:szCs w:val="28"/>
        </w:rPr>
        <w:t xml:space="preserve"> так, чтобы </w:t>
      </w:r>
      <w:proofErr w:type="gramStart"/>
      <w:r>
        <w:rPr>
          <w:sz w:val="28"/>
          <w:szCs w:val="28"/>
        </w:rPr>
        <w:t>последний</w:t>
      </w:r>
      <w:proofErr w:type="gramEnd"/>
      <w:r w:rsidR="00EA3C83">
        <w:rPr>
          <w:sz w:val="28"/>
          <w:szCs w:val="28"/>
        </w:rPr>
        <w:t xml:space="preserve"> </w:t>
      </w:r>
      <w:r>
        <w:rPr>
          <w:sz w:val="28"/>
          <w:szCs w:val="28"/>
        </w:rPr>
        <w:t>являлся естественным следствием первой. К театру, как к "очень сильно действующему средству", необходимо подходить очень постепенно, чтобы не повредить нежных и оригинальных ростков детства: а повредить трафаретом изжитых уже переживаний взрослых весьма легко. Занимаясь с детьми, главной целью мы полагаем развитие их творческих способностей средствами театрального искусства.</w:t>
      </w:r>
    </w:p>
    <w:p w:rsidR="00B7380D" w:rsidRDefault="00B7380D" w:rsidP="00B7380D">
      <w:pPr>
        <w:spacing w:line="360" w:lineRule="auto"/>
        <w:jc w:val="both"/>
        <w:rPr>
          <w:sz w:val="28"/>
          <w:szCs w:val="28"/>
        </w:rPr>
      </w:pPr>
      <w:r>
        <w:rPr>
          <w:sz w:val="28"/>
          <w:szCs w:val="28"/>
        </w:rPr>
        <w:t xml:space="preserve">        Театральная деятельность развивает личность ребенка, прививает устойчивый интерес к литературе, театру, совершенствует навык воплощать в игре определенные переживания, побуждает к созданию новых образов. Важнейшим в театрализованных играх является процесс репетиций, процесс творческого переживания и воплощения, а не конечный результат. Таким образом, репетиции, работа над этюдами не менее важны, чем спектакль.</w:t>
      </w:r>
    </w:p>
    <w:p w:rsidR="00B7380D" w:rsidRDefault="00B7380D" w:rsidP="00B7380D">
      <w:pPr>
        <w:spacing w:line="360" w:lineRule="auto"/>
        <w:jc w:val="both"/>
        <w:rPr>
          <w:sz w:val="28"/>
          <w:szCs w:val="28"/>
        </w:rPr>
      </w:pPr>
      <w:r>
        <w:rPr>
          <w:sz w:val="28"/>
          <w:szCs w:val="28"/>
        </w:rPr>
        <w:t xml:space="preserve">      Мы стремимся к тому, чтобы театрализованные занятия сохраняли непосредственность детской игры, основанной на импровизации Главное - </w:t>
      </w:r>
      <w:r>
        <w:rPr>
          <w:sz w:val="28"/>
          <w:szCs w:val="28"/>
        </w:rPr>
        <w:lastRenderedPageBreak/>
        <w:t>это понимание смысла и атмосферы театрального действа, диалоги действующих лиц. Было бы хорошо, чтобы маленькие актеры, основываясь на хорошем знании пьесы, сами придумывали, самостоятельно искали выразительные особенности для своих героев, используя мимику, пластику, песенные, танцевальные и игровые импровизации.</w:t>
      </w:r>
    </w:p>
    <w:p w:rsidR="00B7380D" w:rsidRDefault="00B7380D" w:rsidP="00B7380D">
      <w:pPr>
        <w:spacing w:line="360" w:lineRule="auto"/>
        <w:jc w:val="both"/>
        <w:rPr>
          <w:sz w:val="28"/>
          <w:szCs w:val="28"/>
        </w:rPr>
      </w:pPr>
      <w:r>
        <w:rPr>
          <w:sz w:val="28"/>
          <w:szCs w:val="28"/>
        </w:rPr>
        <w:t xml:space="preserve">      Чем богаче жизненный опыт ребенка, тем ярче он проявляется в различных видах творческой деятельности. Поэтому так важно с самого раннего детства приобщать маленького человека к театру, литературе, живописи. Чем раньше это начать, тем больших результатов можно достигнуть.</w:t>
      </w:r>
    </w:p>
    <w:p w:rsidR="00B7380D" w:rsidRDefault="00B7380D" w:rsidP="00B7380D">
      <w:pPr>
        <w:spacing w:line="360" w:lineRule="auto"/>
        <w:jc w:val="both"/>
        <w:rPr>
          <w:sz w:val="28"/>
          <w:szCs w:val="28"/>
        </w:rPr>
      </w:pPr>
      <w:r>
        <w:rPr>
          <w:sz w:val="28"/>
          <w:szCs w:val="28"/>
        </w:rPr>
        <w:t xml:space="preserve">      Знакомство детей с театрализованными играми начинается в 1-й младшей группе. Малыши смотрят небольшие кукольные спектакли и инсценировки, которые разыгрывают воспитатели и старшие дошкольники. Встреча с театральной куклой помогает ребятишкам расслабиться, снять напряжение, создает радостную атмосферу. Занимаясь с детьми, надо стремиться  вызвать у них положительные эмоции по отношению к театрально-игровой деятельности, побуждать их общаться с куклой, хорошенько ее рассмотреть, не препятствовать стремлению поиграть с «актерами», участвующими в спектакле. Так, незаметно для себя, малыши вовлекаются в театрализованную деятельность.</w:t>
      </w:r>
    </w:p>
    <w:p w:rsidR="00B7380D" w:rsidRDefault="00B7380D" w:rsidP="00B7380D">
      <w:pPr>
        <w:spacing w:line="360" w:lineRule="auto"/>
        <w:jc w:val="both"/>
        <w:rPr>
          <w:sz w:val="28"/>
          <w:szCs w:val="28"/>
        </w:rPr>
      </w:pPr>
      <w:r>
        <w:rPr>
          <w:sz w:val="28"/>
          <w:szCs w:val="28"/>
        </w:rPr>
        <w:t xml:space="preserve">               После того как приемы </w:t>
      </w:r>
      <w:proofErr w:type="spellStart"/>
      <w:r>
        <w:rPr>
          <w:sz w:val="28"/>
          <w:szCs w:val="28"/>
        </w:rPr>
        <w:t>кукловождения</w:t>
      </w:r>
      <w:proofErr w:type="spellEnd"/>
      <w:r>
        <w:rPr>
          <w:sz w:val="28"/>
          <w:szCs w:val="28"/>
        </w:rPr>
        <w:t xml:space="preserve"> освоены, можно  приступить к постановке спектакля. Не уверенные в себе ребятишки чаще всего предпочитают кукольный театр, так как кукла для них является ширмой, за которую ребенок стремится спрятаться в стрессовой ситуации (выступление перед зрителями).</w:t>
      </w:r>
    </w:p>
    <w:p w:rsidR="00B7380D" w:rsidRDefault="00B7380D" w:rsidP="00B7380D">
      <w:pPr>
        <w:spacing w:line="360" w:lineRule="auto"/>
        <w:jc w:val="both"/>
        <w:rPr>
          <w:sz w:val="28"/>
          <w:szCs w:val="28"/>
        </w:rPr>
      </w:pPr>
      <w:r>
        <w:rPr>
          <w:sz w:val="28"/>
          <w:szCs w:val="28"/>
        </w:rPr>
        <w:t xml:space="preserve">        Занимаясь с детьми театром, надо поставить перед собой цель - сделать жизнь наших воспитанников интересной и содержательной, наполнить ее яркими впечатлениями, интересными делами, радостью творчества. Надо стремимся к тому, что навыки, полученные в театрализованных играх, дети смогли использовать в повседневной жизни.</w:t>
      </w:r>
    </w:p>
    <w:sectPr w:rsidR="00B7380D" w:rsidSect="00386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F44"/>
    <w:rsid w:val="00386CDD"/>
    <w:rsid w:val="0066166E"/>
    <w:rsid w:val="00807F44"/>
    <w:rsid w:val="00B7380D"/>
    <w:rsid w:val="00EA3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8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55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dc:creator>
  <cp:keywords/>
  <dc:description/>
  <cp:lastModifiedBy>1</cp:lastModifiedBy>
  <cp:revision>3</cp:revision>
  <dcterms:created xsi:type="dcterms:W3CDTF">2017-05-26T08:28:00Z</dcterms:created>
  <dcterms:modified xsi:type="dcterms:W3CDTF">2017-05-28T10:30:00Z</dcterms:modified>
</cp:coreProperties>
</file>