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710AD9" w:rsidRPr="00710AD9" w:rsidRDefault="00710AD9" w:rsidP="00710AD9">
      <w:pPr>
        <w:jc w:val="right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Старший воспитатель МБДОУ № 42</w:t>
      </w:r>
    </w:p>
    <w:p w:rsidR="00710AD9" w:rsidRPr="00710AD9" w:rsidRDefault="00710AD9" w:rsidP="00710AD9">
      <w:pPr>
        <w:jc w:val="right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Яцкова О.А.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D9" w:rsidRPr="00710AD9" w:rsidRDefault="00710AD9" w:rsidP="00710AD9">
      <w:pPr>
        <w:jc w:val="center"/>
        <w:rPr>
          <w:rFonts w:ascii="Times New Roman" w:hAnsi="Times New Roman" w:cs="Times New Roman"/>
          <w:sz w:val="36"/>
          <w:szCs w:val="36"/>
        </w:rPr>
      </w:pPr>
      <w:r w:rsidRPr="00710AD9">
        <w:rPr>
          <w:rFonts w:ascii="Times New Roman" w:hAnsi="Times New Roman" w:cs="Times New Roman"/>
          <w:sz w:val="36"/>
          <w:szCs w:val="36"/>
        </w:rPr>
        <w:t>Методические рекомендации для педагогов МБДОУ № 42</w:t>
      </w:r>
    </w:p>
    <w:p w:rsidR="00710AD9" w:rsidRPr="00710AD9" w:rsidRDefault="00710AD9" w:rsidP="00710AD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10AD9">
        <w:rPr>
          <w:rFonts w:ascii="Times New Roman" w:hAnsi="Times New Roman" w:cs="Times New Roman"/>
          <w:i/>
          <w:sz w:val="36"/>
          <w:szCs w:val="36"/>
        </w:rPr>
        <w:t>«Организация летней оздоровительной работы в ДОУ»</w:t>
      </w:r>
    </w:p>
    <w:p w:rsidR="00710AD9" w:rsidRPr="00710AD9" w:rsidRDefault="00710AD9" w:rsidP="00710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Воспитателям на заметку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1.</w:t>
      </w:r>
      <w:r w:rsidRPr="00710AD9">
        <w:rPr>
          <w:rFonts w:ascii="Times New Roman" w:hAnsi="Times New Roman" w:cs="Times New Roman"/>
          <w:sz w:val="28"/>
          <w:szCs w:val="28"/>
        </w:rPr>
        <w:tab/>
        <w:t xml:space="preserve">Осуществлять планирование образовательного процесса на основе комплексно-тематического планирования и интеграции образовательных областей.  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2.</w:t>
      </w:r>
      <w:r w:rsidRPr="00710AD9">
        <w:rPr>
          <w:rFonts w:ascii="Times New Roman" w:hAnsi="Times New Roman" w:cs="Times New Roman"/>
          <w:sz w:val="28"/>
          <w:szCs w:val="28"/>
        </w:rPr>
        <w:tab/>
        <w:t xml:space="preserve">Отслеживать информацию в Тетради сведений о родителях (вновь поступивших). 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беседу с родителями о здоровье </w:t>
      </w:r>
      <w:r w:rsidRPr="00710AD9">
        <w:rPr>
          <w:rFonts w:ascii="Times New Roman" w:hAnsi="Times New Roman" w:cs="Times New Roman"/>
          <w:sz w:val="28"/>
          <w:szCs w:val="28"/>
        </w:rPr>
        <w:t>ребенка   поступившего из другой группы и детского сада. Вести «Тетрадь прихода и ухода детей» с подписью родителей (или заявления родителей). Ежедневно перед выходом детей на прогулку проверять безопасность территории площадки, песочницы, м</w:t>
      </w:r>
      <w:r>
        <w:rPr>
          <w:rFonts w:ascii="Times New Roman" w:hAnsi="Times New Roman" w:cs="Times New Roman"/>
          <w:sz w:val="28"/>
          <w:szCs w:val="28"/>
        </w:rPr>
        <w:t xml:space="preserve">алых форм; немедленно сообщать </w:t>
      </w:r>
      <w:r w:rsidRPr="00710AD9">
        <w:rPr>
          <w:rFonts w:ascii="Times New Roman" w:hAnsi="Times New Roman" w:cs="Times New Roman"/>
          <w:sz w:val="28"/>
          <w:szCs w:val="28"/>
        </w:rPr>
        <w:t xml:space="preserve">дежурному администратору о нарушениях. 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3.</w:t>
      </w:r>
      <w:r w:rsidRPr="00710AD9">
        <w:rPr>
          <w:rFonts w:ascii="Times New Roman" w:hAnsi="Times New Roman" w:cs="Times New Roman"/>
          <w:sz w:val="28"/>
          <w:szCs w:val="28"/>
        </w:rPr>
        <w:tab/>
        <w:t>Ежедневно проводить прием детей и утреннюю зарядку на улице.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4.</w:t>
      </w:r>
      <w:r w:rsidRPr="00710AD9">
        <w:rPr>
          <w:rFonts w:ascii="Times New Roman" w:hAnsi="Times New Roman" w:cs="Times New Roman"/>
          <w:sz w:val="28"/>
          <w:szCs w:val="28"/>
        </w:rPr>
        <w:tab/>
        <w:t>Контролировать наличие головных уборов у детей.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5.</w:t>
      </w:r>
      <w:r w:rsidRPr="00710AD9">
        <w:rPr>
          <w:rFonts w:ascii="Times New Roman" w:hAnsi="Times New Roman" w:cs="Times New Roman"/>
          <w:sz w:val="28"/>
          <w:szCs w:val="28"/>
        </w:rPr>
        <w:tab/>
        <w:t>Проводить закаливающие процедуры в повседневной жизни: утренняя гимнастика на воздухе, сон с доступом воздуха, дыхательной гимнастики после сна.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6.</w:t>
      </w:r>
      <w:r w:rsidRPr="00710AD9">
        <w:rPr>
          <w:rFonts w:ascii="Times New Roman" w:hAnsi="Times New Roman" w:cs="Times New Roman"/>
          <w:sz w:val="28"/>
          <w:szCs w:val="28"/>
        </w:rPr>
        <w:tab/>
        <w:t xml:space="preserve"> Следить за количеством полотенец для рук и ног, маркировкой постельного белья, расчесок и футляров для них.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7.</w:t>
      </w:r>
      <w:r w:rsidRPr="00710AD9">
        <w:rPr>
          <w:rFonts w:ascii="Times New Roman" w:hAnsi="Times New Roman" w:cs="Times New Roman"/>
          <w:sz w:val="28"/>
          <w:szCs w:val="28"/>
        </w:rPr>
        <w:tab/>
        <w:t>Осуществлять питьевой режим на прогулке, в группе.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8.</w:t>
      </w:r>
      <w:r w:rsidRPr="00710AD9">
        <w:rPr>
          <w:rFonts w:ascii="Times New Roman" w:hAnsi="Times New Roman" w:cs="Times New Roman"/>
          <w:sz w:val="28"/>
          <w:szCs w:val="28"/>
        </w:rPr>
        <w:tab/>
        <w:t>Подготовить выносной материал для игр на прогулке: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 xml:space="preserve">- наборы для игр с песком и водой; 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- тазы с водой, одноразовые бумажные полотенца, корзина для мусора;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- материалы для игр с ветром (вертушки, султанчики, ленточки и пр.)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игрушки для сюжетных </w:t>
      </w:r>
      <w:r w:rsidRPr="00710AD9">
        <w:rPr>
          <w:rFonts w:ascii="Times New Roman" w:hAnsi="Times New Roman" w:cs="Times New Roman"/>
          <w:sz w:val="28"/>
          <w:szCs w:val="28"/>
        </w:rPr>
        <w:t>и театрализованных игр соблюдая возрастные особенности детей;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- спортивные атрибуты (обручи, городки, кегли, бадминтон, скакалки, мячи разных размеров, теннис);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- настольно-печатные игры;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 xml:space="preserve">- инвентарь для труда (лопатки, грабли, веник, совок, лейка); 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lastRenderedPageBreak/>
        <w:t>-материал по художественно-эстетическому развитию: бумага, карандаши, краски, цветная бумага, раскраски, трафареты, пластилин, салфетки, стеки и пр.;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- художественная литература для чтения и рассматривания на прогулке;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- покрывала, зонты. И т.д.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9.</w:t>
      </w:r>
      <w:r w:rsidRPr="00710AD9">
        <w:rPr>
          <w:rFonts w:ascii="Times New Roman" w:hAnsi="Times New Roman" w:cs="Times New Roman"/>
          <w:sz w:val="28"/>
          <w:szCs w:val="28"/>
        </w:rPr>
        <w:tab/>
        <w:t xml:space="preserve">Выносной материал проверяется на исправность и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безопасность, моется ежедневно </w:t>
      </w:r>
      <w:r w:rsidRPr="00710AD9">
        <w:rPr>
          <w:rFonts w:ascii="Times New Roman" w:hAnsi="Times New Roman" w:cs="Times New Roman"/>
          <w:sz w:val="28"/>
          <w:szCs w:val="28"/>
        </w:rPr>
        <w:t>после каждой прогулки и складывается в корзины. Следить, чтобы все игрушки были собраны.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10.</w:t>
      </w:r>
      <w:r w:rsidRPr="00710AD9">
        <w:rPr>
          <w:rFonts w:ascii="Times New Roman" w:hAnsi="Times New Roman" w:cs="Times New Roman"/>
          <w:sz w:val="28"/>
          <w:szCs w:val="28"/>
        </w:rPr>
        <w:tab/>
        <w:t>Ежедневно до прогулок подметать веранды, домики. В жаркие дни территория площадки орошается водой.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11.</w:t>
      </w:r>
      <w:r w:rsidRPr="00710AD9">
        <w:rPr>
          <w:rFonts w:ascii="Times New Roman" w:hAnsi="Times New Roman" w:cs="Times New Roman"/>
          <w:sz w:val="28"/>
          <w:szCs w:val="28"/>
        </w:rPr>
        <w:tab/>
        <w:t>Песок в песочнице ежедневно вскапывать, проливать водой, закрывать крышку после прогулки.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12.</w:t>
      </w:r>
      <w:r w:rsidRPr="00710AD9">
        <w:rPr>
          <w:rFonts w:ascii="Times New Roman" w:hAnsi="Times New Roman" w:cs="Times New Roman"/>
          <w:sz w:val="28"/>
          <w:szCs w:val="28"/>
        </w:rPr>
        <w:tab/>
        <w:t>Содержание прогулки: наблюдения, труд на участке и в огороде, изобразительная деятельность, конструирование, опыты, чтение х/л, сюжетно-ролевые игры, театральные, режиссерские, дидактические игры, подвижные и спортивные игры, экскурсии по экологическим тропинкам, индивидуальная работа, экспериментально-поисковая деятельность.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13.</w:t>
      </w:r>
      <w:r w:rsidRPr="00710AD9">
        <w:rPr>
          <w:rFonts w:ascii="Times New Roman" w:hAnsi="Times New Roman" w:cs="Times New Roman"/>
          <w:sz w:val="28"/>
          <w:szCs w:val="28"/>
        </w:rPr>
        <w:tab/>
        <w:t>При организации летней деятельности планировать подгрупповую и индивидуальную работу.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14.</w:t>
      </w:r>
      <w:r w:rsidRPr="00710AD9">
        <w:rPr>
          <w:rFonts w:ascii="Times New Roman" w:hAnsi="Times New Roman" w:cs="Times New Roman"/>
          <w:sz w:val="28"/>
          <w:szCs w:val="28"/>
        </w:rPr>
        <w:tab/>
        <w:t>Деятельность, связанная с физическими нагрузками (подвижные игры, занятия физической культурой, экскурсии, труд), должна проводиться в часы до наступления жары или после ее спада. В течение дня чередовать фазы акт</w:t>
      </w:r>
      <w:r>
        <w:rPr>
          <w:rFonts w:ascii="Times New Roman" w:hAnsi="Times New Roman" w:cs="Times New Roman"/>
          <w:sz w:val="28"/>
          <w:szCs w:val="28"/>
        </w:rPr>
        <w:t xml:space="preserve">ивной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умеренной деятельности </w:t>
      </w:r>
      <w:r w:rsidRPr="00710AD9">
        <w:rPr>
          <w:rFonts w:ascii="Times New Roman" w:hAnsi="Times New Roman" w:cs="Times New Roman"/>
          <w:sz w:val="28"/>
          <w:szCs w:val="28"/>
        </w:rPr>
        <w:t>детей.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9">
        <w:rPr>
          <w:rFonts w:ascii="Times New Roman" w:hAnsi="Times New Roman" w:cs="Times New Roman"/>
          <w:sz w:val="28"/>
          <w:szCs w:val="28"/>
        </w:rPr>
        <w:t>15.</w:t>
      </w:r>
      <w:r w:rsidRPr="00710AD9">
        <w:rPr>
          <w:rFonts w:ascii="Times New Roman" w:hAnsi="Times New Roman" w:cs="Times New Roman"/>
          <w:sz w:val="28"/>
          <w:szCs w:val="28"/>
        </w:rPr>
        <w:tab/>
        <w:t>Инфо</w:t>
      </w:r>
      <w:r>
        <w:rPr>
          <w:rFonts w:ascii="Times New Roman" w:hAnsi="Times New Roman" w:cs="Times New Roman"/>
          <w:sz w:val="28"/>
          <w:szCs w:val="28"/>
        </w:rPr>
        <w:t xml:space="preserve">рмировать родителей о режиме в </w:t>
      </w:r>
      <w:r w:rsidRPr="00710AD9">
        <w:rPr>
          <w:rFonts w:ascii="Times New Roman" w:hAnsi="Times New Roman" w:cs="Times New Roman"/>
          <w:sz w:val="28"/>
          <w:szCs w:val="28"/>
        </w:rPr>
        <w:t>детском сад</w:t>
      </w:r>
      <w:r>
        <w:rPr>
          <w:rFonts w:ascii="Times New Roman" w:hAnsi="Times New Roman" w:cs="Times New Roman"/>
          <w:sz w:val="28"/>
          <w:szCs w:val="28"/>
        </w:rPr>
        <w:t xml:space="preserve">у и дома, питании, организации </w:t>
      </w:r>
      <w:r w:rsidRPr="00710AD9">
        <w:rPr>
          <w:rFonts w:ascii="Times New Roman" w:hAnsi="Times New Roman" w:cs="Times New Roman"/>
          <w:sz w:val="28"/>
          <w:szCs w:val="28"/>
        </w:rPr>
        <w:t xml:space="preserve">активного отдыха в выходные дни, использовании </w:t>
      </w:r>
      <w:r w:rsidRPr="00710AD9">
        <w:rPr>
          <w:rFonts w:ascii="Times New Roman" w:hAnsi="Times New Roman" w:cs="Times New Roman"/>
          <w:sz w:val="28"/>
          <w:szCs w:val="28"/>
        </w:rPr>
        <w:t>спортивного инвентаря</w:t>
      </w:r>
      <w:r w:rsidRPr="00710AD9">
        <w:rPr>
          <w:rFonts w:ascii="Times New Roman" w:hAnsi="Times New Roman" w:cs="Times New Roman"/>
          <w:sz w:val="28"/>
          <w:szCs w:val="28"/>
        </w:rPr>
        <w:t xml:space="preserve"> в физическом развитии детей, безопасности детей на улицах города, даче, на водоеме.</w:t>
      </w:r>
    </w:p>
    <w:p w:rsidR="00710AD9" w:rsidRPr="00710AD9" w:rsidRDefault="00710AD9" w:rsidP="00710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013" w:rsidRPr="00710AD9" w:rsidRDefault="00630013" w:rsidP="00710A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0013" w:rsidRPr="00710AD9" w:rsidSect="00B94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709" w:left="1134" w:header="708" w:footer="708" w:gutter="0"/>
      <w:pgBorders w:offsetFrom="page">
        <w:top w:val="triangleParty" w:sz="15" w:space="24" w:color="FFC000"/>
        <w:left w:val="triangleParty" w:sz="15" w:space="24" w:color="FFC000"/>
        <w:bottom w:val="triangleParty" w:sz="15" w:space="24" w:color="FFC000"/>
        <w:right w:val="triangleParty" w:sz="15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1B" w:rsidRDefault="00610E1B" w:rsidP="00AD699B">
      <w:pPr>
        <w:spacing w:after="0" w:line="240" w:lineRule="auto"/>
      </w:pPr>
      <w:r>
        <w:separator/>
      </w:r>
    </w:p>
  </w:endnote>
  <w:endnote w:type="continuationSeparator" w:id="0">
    <w:p w:rsidR="00610E1B" w:rsidRDefault="00610E1B" w:rsidP="00AD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9B" w:rsidRDefault="00AD69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9B" w:rsidRDefault="00AD69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9B" w:rsidRDefault="00AD69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1B" w:rsidRDefault="00610E1B" w:rsidP="00AD699B">
      <w:pPr>
        <w:spacing w:after="0" w:line="240" w:lineRule="auto"/>
      </w:pPr>
      <w:r>
        <w:separator/>
      </w:r>
    </w:p>
  </w:footnote>
  <w:footnote w:type="continuationSeparator" w:id="0">
    <w:p w:rsidR="00610E1B" w:rsidRDefault="00610E1B" w:rsidP="00AD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9B" w:rsidRDefault="00AD69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9B" w:rsidRDefault="00AD69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9B" w:rsidRDefault="00AD69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E96"/>
    <w:multiLevelType w:val="multilevel"/>
    <w:tmpl w:val="F0162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60E63"/>
    <w:multiLevelType w:val="multilevel"/>
    <w:tmpl w:val="A148DF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25EDC"/>
    <w:multiLevelType w:val="hybridMultilevel"/>
    <w:tmpl w:val="D1A2E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7F"/>
    <w:rsid w:val="000E2688"/>
    <w:rsid w:val="00122C7F"/>
    <w:rsid w:val="00457D78"/>
    <w:rsid w:val="00610E1B"/>
    <w:rsid w:val="00630013"/>
    <w:rsid w:val="00710AD9"/>
    <w:rsid w:val="00804867"/>
    <w:rsid w:val="00921D5C"/>
    <w:rsid w:val="009E7F5A"/>
    <w:rsid w:val="00AD699B"/>
    <w:rsid w:val="00B00DAD"/>
    <w:rsid w:val="00B94733"/>
    <w:rsid w:val="00C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C1B84"/>
  <w15:docId w15:val="{668F6F26-31FD-4BA5-A7AA-59215830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D9"/>
  </w:style>
  <w:style w:type="paragraph" w:styleId="1">
    <w:name w:val="heading 1"/>
    <w:basedOn w:val="a"/>
    <w:next w:val="a"/>
    <w:link w:val="10"/>
    <w:uiPriority w:val="9"/>
    <w:qFormat/>
    <w:rsid w:val="00710AD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AD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AD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AD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AD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AD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AD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AD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AD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99B"/>
  </w:style>
  <w:style w:type="paragraph" w:styleId="a6">
    <w:name w:val="footer"/>
    <w:basedOn w:val="a"/>
    <w:link w:val="a7"/>
    <w:uiPriority w:val="99"/>
    <w:unhideWhenUsed/>
    <w:rsid w:val="00AD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99B"/>
  </w:style>
  <w:style w:type="character" w:customStyle="1" w:styleId="10">
    <w:name w:val="Заголовок 1 Знак"/>
    <w:basedOn w:val="a0"/>
    <w:link w:val="1"/>
    <w:uiPriority w:val="9"/>
    <w:rsid w:val="00710AD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10AD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0AD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0AD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0AD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10AD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10AD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10AD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710AD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710AD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710A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a">
    <w:name w:val="Заголовок Знак"/>
    <w:basedOn w:val="a0"/>
    <w:link w:val="a9"/>
    <w:uiPriority w:val="10"/>
    <w:rsid w:val="00710AD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710AD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710AD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710AD9"/>
    <w:rPr>
      <w:b/>
      <w:bCs/>
    </w:rPr>
  </w:style>
  <w:style w:type="character" w:styleId="ae">
    <w:name w:val="Emphasis"/>
    <w:basedOn w:val="a0"/>
    <w:uiPriority w:val="20"/>
    <w:qFormat/>
    <w:rsid w:val="00710AD9"/>
    <w:rPr>
      <w:i/>
      <w:iCs/>
    </w:rPr>
  </w:style>
  <w:style w:type="paragraph" w:styleId="af">
    <w:name w:val="No Spacing"/>
    <w:uiPriority w:val="1"/>
    <w:qFormat/>
    <w:rsid w:val="00710AD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10AD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10AD9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710AD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710AD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710AD9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710AD9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710AD9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710AD9"/>
    <w:rPr>
      <w:b/>
      <w:bCs/>
      <w:smallCaps/>
      <w:u w:val="single"/>
    </w:rPr>
  </w:style>
  <w:style w:type="character" w:styleId="af6">
    <w:name w:val="Book Title"/>
    <w:basedOn w:val="a0"/>
    <w:uiPriority w:val="33"/>
    <w:qFormat/>
    <w:rsid w:val="00710AD9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710A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6</cp:revision>
  <dcterms:created xsi:type="dcterms:W3CDTF">2017-06-15T02:58:00Z</dcterms:created>
  <dcterms:modified xsi:type="dcterms:W3CDTF">2018-06-20T10:32:00Z</dcterms:modified>
</cp:coreProperties>
</file>