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7D75D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КОМПЛЕКСНО-ТЕМАТИЧЕСКИЙ ПЛАН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2-я неделя.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Тема: «К нам весенний ветерок заглянул в окошко».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Цель: </w:t>
      </w:r>
      <w:r>
        <w:rPr>
          <w:rFonts w:ascii="Times New Roman" w:hAnsi="Times New Roman"/>
          <w:sz w:val="36"/>
        </w:rPr>
        <w:t>Обобщение</w:t>
      </w:r>
      <w:r>
        <w:rPr>
          <w:rFonts w:ascii="Times New Roman" w:hAnsi="Times New Roman"/>
          <w:sz w:val="36"/>
        </w:rPr>
        <w:t xml:space="preserve"> представлени</w:t>
      </w:r>
      <w:r>
        <w:rPr>
          <w:rFonts w:ascii="Times New Roman" w:hAnsi="Times New Roman"/>
          <w:sz w:val="36"/>
        </w:rPr>
        <w:t>й</w:t>
      </w:r>
      <w:r>
        <w:rPr>
          <w:rFonts w:ascii="Times New Roman" w:hAnsi="Times New Roman"/>
          <w:sz w:val="36"/>
        </w:rPr>
        <w:t xml:space="preserve"> о характерных признаках весны</w:t>
      </w:r>
      <w:r>
        <w:rPr>
          <w:rFonts w:ascii="Times New Roman" w:hAnsi="Times New Roman"/>
          <w:sz w:val="36"/>
        </w:rPr>
        <w:t>.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Задачи: 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Обучающаяся: </w:t>
      </w:r>
      <w:r>
        <w:rPr>
          <w:rFonts w:ascii="Times New Roman" w:hAnsi="Times New Roman"/>
          <w:sz w:val="36"/>
        </w:rPr>
        <w:t>обобщить</w:t>
      </w:r>
      <w:r>
        <w:rPr>
          <w:rFonts w:ascii="Times New Roman" w:hAnsi="Times New Roman"/>
          <w:sz w:val="36"/>
        </w:rPr>
        <w:t xml:space="preserve"> представления </w:t>
      </w:r>
      <w:r>
        <w:rPr>
          <w:rFonts w:ascii="Times New Roman" w:hAnsi="Times New Roman"/>
          <w:sz w:val="36"/>
        </w:rPr>
        <w:t xml:space="preserve">у детей </w:t>
      </w:r>
      <w:r>
        <w:rPr>
          <w:rFonts w:ascii="Times New Roman" w:hAnsi="Times New Roman"/>
          <w:sz w:val="36"/>
        </w:rPr>
        <w:t xml:space="preserve">о приметах весны в природе; 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сформировать умение</w:t>
      </w:r>
      <w:r>
        <w:rPr>
          <w:rFonts w:ascii="Times New Roman" w:hAnsi="Times New Roman"/>
          <w:sz w:val="36"/>
        </w:rPr>
        <w:t xml:space="preserve"> выделять причинно – следственные связи в явлениях живой и  неживой природы;  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закрепить умение</w:t>
      </w:r>
      <w:r>
        <w:rPr>
          <w:rFonts w:ascii="Times New Roman" w:hAnsi="Times New Roman"/>
          <w:sz w:val="36"/>
        </w:rPr>
        <w:t xml:space="preserve"> использовать образные выражения из стихотворений, музыкальных и художественных произведений при построении развёрнутого суждения.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Развивающая: развивать интерес к явлениям живой и неживой природы,   наблюдательность; развивать связную речь и словесно – логическое мышление.</w:t>
      </w:r>
    </w:p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Воспитательная: воспитывать стремление  сохранять и оберегать природный мир, видеть его красоту.</w:t>
      </w:r>
    </w:p>
    <w:p>
      <w:pPr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Итоговое мероприятие: Вернисаж-выставка детского рисунка « В гости к нам Весна идет».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</w:t>
      </w:r>
      <w:r>
        <w:rPr>
          <w:rFonts w:ascii="Times New Roman" w:hAnsi="Times New Roman"/>
          <w:sz w:val="28"/>
        </w:rPr>
        <w:t>создание условий для</w:t>
      </w:r>
      <w:r>
        <w:rPr>
          <w:rFonts w:ascii="Times New Roman" w:hAnsi="Times New Roman"/>
          <w:sz w:val="28"/>
        </w:rPr>
        <w:t xml:space="preserve"> совместно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творчеств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детей и родителей.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Задачи: 1). Содействие укреплению связей дошкольного образовательного учреждения и  семьи.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2). Раскрытие творческих способностей и воображения семей воспитанников.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3). Поощрение наиболее талантливых семей.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результаты: организация выставки.</w:t>
      </w:r>
    </w:p>
    <w:p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Среда взаимодействия: Ребенок – воспитатель. Ребенок - родители.</w:t>
      </w:r>
    </w:p>
    <w:p/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Выполнил: Воспитатель МБДОУ № </w:t>
      </w:r>
      <w:r>
        <w:rPr>
          <w:rFonts w:ascii="Times New Roman" w:hAnsi="Times New Roman"/>
          <w:sz w:val="36"/>
        </w:rPr>
        <w:t>63 Альбрант</w:t>
      </w:r>
      <w:r>
        <w:rPr>
          <w:rFonts w:ascii="Times New Roman" w:hAnsi="Times New Roman"/>
          <w:sz w:val="36"/>
        </w:rPr>
        <w:t xml:space="preserve"> А.</w:t>
      </w:r>
      <w:r>
        <w:rPr>
          <w:rFonts w:ascii="Times New Roman" w:hAnsi="Times New Roman"/>
          <w:sz w:val="36"/>
        </w:rPr>
        <w:t>В</w:t>
      </w:r>
      <w:r>
        <w:rPr>
          <w:rFonts w:ascii="Times New Roman" w:hAnsi="Times New Roman"/>
          <w:sz w:val="36"/>
        </w:rPr>
        <w:t>.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Понедельник </w:t>
      </w:r>
    </w:p>
    <w:tbl>
      <w:tblPr>
        <w:tblStyle w:val="T4"/>
        <w:tblW w:w="15070" w:type="dxa"/>
        <w:tblLook w:val="04A0"/>
      </w:tblPr>
      <w:tblGrid/>
      <w:tr>
        <w:tc>
          <w:tcPr>
            <w:tcW w:w="9748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взрослых и детей</w:t>
            </w:r>
          </w:p>
        </w:tc>
        <w:tc>
          <w:tcPr>
            <w:tcW w:w="297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345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семьями воспитанников</w:t>
            </w: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 режимныхмоментав</w:t>
            </w:r>
          </w:p>
        </w:tc>
        <w:tc>
          <w:tcPr>
            <w:tcW w:w="297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5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070" w:type="dxa"/>
          </w:tcPr>
          <w:p>
            <w:pPr>
              <w:tabs>
                <w:tab w:val="left" w:pos="1545" w:leader="none"/>
              </w:tabs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 Коммуникативная деятельность ( развитие речи, обучение грамоте) : «Какое слово я задумала?» стр.137</w:t>
            </w:r>
          </w:p>
          <w:p>
            <w:pPr>
              <w:tabs>
                <w:tab w:val="left" w:pos="154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В.В.Гербова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закрепить умение рассказывать по картинкам.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рассказ ребенка.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Предметно-практическая среда: карточки с сюжетными картинками.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Среда взаимодействия: ребенок – воспитатель.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1.Мотивационно-побудительный.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нам «пришло» письмо!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Основной. Работа детей в группах составление рассказа. Показать последовательность в выборе сюжетных карточек.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3.Рефлексивный момент: игра «Что я загадала?»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2.Музыкальная деятельность  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Продуктивная деятельность (рисование): Весенний натюрморт. Стр. 97 Павлова О.В.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учить отличать натюрморт от картин других жандров, различать оттенки зеленого цвета (почему весной листья светло-зеленого цвета).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Панируемый результат: рисунки детей.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Предметно-практическая среда: простые карандаши, краски, образец рисунка, вода, краски, кисточки, салфетки.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1.Мотивационно-побудительный.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воспитателя и детей: «Что такое весна?»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Основной. 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и рассказ. Физминутка. Практическая работа.</w:t>
            </w:r>
          </w:p>
          <w:p>
            <w:pPr>
              <w:tabs>
                <w:tab w:val="left" w:pos="1545" w:leader="none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3.Рефлексивный момент: выставка и обсуждение рисунков.</w:t>
            </w:r>
          </w:p>
        </w:tc>
        <w:tc>
          <w:tcPr>
            <w:tcW w:w="4678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Беседа и рассматривание картины И. Левитана «Весна. Большая вода».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Задачи: формировать умение чувствовать настроение, отражённое художником в пейзаже и уметь передавать его словом; развивать связную речь.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2.Деятельность в уголке природы, опыт: «Солнце высушивает предметы»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выявить способность солнца нагревать предметы.</w:t>
            </w:r>
          </w:p>
          <w:p>
            <w:pPr>
              <w:pStyle w:val="P1"/>
              <w:spacing w:before="0" w:after="0" w:beforeAutospacing="0" w:afterAutospacing="0"/>
              <w:ind w:left="33" w:right="565"/>
            </w:pPr>
            <w:r>
              <w:t xml:space="preserve">3. Д.и. по речевому развитию: </w:t>
            </w:r>
            <w:r>
              <w:rPr>
                <w:rStyle w:val="C3"/>
              </w:rPr>
              <w:t>«Звуковая дорожка»</w:t>
            </w:r>
          </w:p>
          <w:p>
            <w:pPr>
              <w:pStyle w:val="P1"/>
              <w:spacing w:lineRule="auto" w:line="276" w:before="0" w:after="0" w:beforeAutospacing="0" w:afterAutospacing="0"/>
              <w:ind w:left="33" w:right="565"/>
            </w:pPr>
            <w:r>
              <w:t xml:space="preserve">Цель: Автоматизировать изолированный звук: формировать звуковую культуру речи.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4.Утренняя гимнастика №3, артикуляционная сказка </w:t>
            </w:r>
            <w:r>
              <w:rPr>
                <w:rFonts w:ascii="Times New Roman" w:hAnsi="Times New Roman"/>
                <w:b w:val="1"/>
                <w:sz w:val="24"/>
              </w:rPr>
              <w:t>«Невоспитанный мышонок»;</w:t>
            </w:r>
            <w:r>
              <w:rPr>
                <w:rFonts w:ascii="Times New Roman" w:hAnsi="Times New Roman"/>
                <w:sz w:val="24"/>
              </w:rPr>
              <w:t xml:space="preserve"> пальчиковые игры «Морж».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Наблюдени</w:t>
            </w:r>
            <w:r>
              <w:rPr>
                <w:rFonts w:ascii="Times New Roman" w:hAnsi="Times New Roman"/>
                <w:sz w:val="24"/>
              </w:rPr>
              <w:t>е «Весенний ветер».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Задачи: предложить определить силу ветра; обсудить, какие качества ветра изменились.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Ситуативный разговор</w:t>
            </w:r>
            <w:r>
              <w:rPr>
                <w:rFonts w:ascii="Times New Roman" w:hAnsi="Times New Roman"/>
                <w:sz w:val="24"/>
              </w:rPr>
              <w:t xml:space="preserve"> об изменении в одежде людей в соответствии с сезоном. 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«Расчистим дорожки, чтоб шли наши ножки».</w:t>
            </w:r>
          </w:p>
          <w:p>
            <w:pPr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игры: «Горелки»</w:t>
            </w:r>
          </w:p>
          <w:p>
            <w:pPr>
              <w:pStyle w:val="P1"/>
              <w:spacing w:before="0" w:after="0" w:beforeAutospacing="0" w:afterAutospacing="0"/>
            </w:pPr>
            <w:r>
              <w:t xml:space="preserve">Д/и: </w:t>
            </w:r>
            <w:r>
              <w:rPr>
                <w:rStyle w:val="C3"/>
              </w:rPr>
              <w:t>Дидактическая игра «Доскажи слово»</w:t>
            </w:r>
          </w:p>
          <w:p>
            <w:pPr>
              <w:pStyle w:val="P1"/>
              <w:spacing w:before="0" w:after="0" w:beforeAutospacing="0" w:afterAutospacing="0"/>
            </w:pPr>
            <w:r>
              <w:rPr>
                <w:rStyle w:val="C4"/>
                <w:i w:val="0"/>
              </w:rPr>
              <w:t xml:space="preserve">Цели: </w:t>
            </w:r>
            <w:r>
              <w:t>учить отчетливо произносить многосложные слова громко,</w:t>
            </w:r>
            <w:r>
              <w:rPr>
                <w:rStyle w:val="C4"/>
                <w:i w:val="0"/>
              </w:rPr>
              <w:t xml:space="preserve"> </w:t>
            </w:r>
            <w:r>
              <w:t>развивать слуховое внимание.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работа: по ФЭМП с Викой, Стасом.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продолжать учить определять и называть местоположение предмета (слева, справа и пр.).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игры с выносным материалом.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– гимнастика после сна; Пальчиковая гимнастика. 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1.Чтение рассказа В.Бианки «Купание медвежат».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2.Двигательная активность: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П/и: </w:t>
            </w:r>
            <w:r>
              <w:rPr>
                <w:rFonts w:ascii="Times New Roman" w:hAnsi="Times New Roman"/>
                <w:color w:val="333333"/>
                <w:sz w:val="24"/>
              </w:rPr>
              <w:t>«Не оставайся на полу» цель: укрепление связомышечного аппарата стоп.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С.Р.И.: «Больница».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закреплять умения передавать в игре действия врача, м/с; учить применять в игре полученные  знания о правилах личной гигиены, охраны здоровья.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4.Конструктивные игры: «Строим дачные домики»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Упражнять в выполнении построек по схеме, совершенствовать конструкторские способности.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Инд. работа с детьми по худ.- эстет. развитию: рисование пейзажа о весне акварельными красками ( Максим, Даша Д.).</w:t>
            </w:r>
          </w:p>
          <w:p>
            <w:pPr>
              <w:tabs>
                <w:tab w:val="left" w:pos="3855" w:leader="none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Работа в книжном уголке: подклеиваем книги, нуждающиеся  в «ремонте».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Утро:</w:t>
            </w:r>
            <w:r>
              <w:rPr>
                <w:rFonts w:ascii="Times New Roman" w:hAnsi="Times New Roman"/>
                <w:sz w:val="24"/>
              </w:rPr>
              <w:t xml:space="preserve"> Подготовить атрибуты для занятия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Прогулка: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Внести: выносной материал для игр: мячи, обруч, машинки, формочки.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Вечер: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Печ/иг:</w:t>
            </w:r>
            <w:r>
              <w:rPr>
                <w:rFonts w:ascii="Times New Roman" w:hAnsi="Times New Roman"/>
                <w:b w:val="1"/>
                <w:sz w:val="24"/>
              </w:rPr>
              <w:t xml:space="preserve"> «Передай – встань»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Воспитывать у детей чувство товарищества, развивать ловкость, внимание. Укреплять мышцы плеч и спины.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Д/и: «Весенние месяцы»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продолжать знакомить с названиями и последовательностью весенних месяцев, закреплять характерные признаки весны.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5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Рекомендации для родителей по лексической теме «Весна» (Задания, загадки, стихи и вопросы для родителей  по теме "Ранняя весна")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Вторник </w:t>
      </w:r>
    </w:p>
    <w:tbl>
      <w:tblPr>
        <w:tblStyle w:val="T5"/>
        <w:tblW w:w="15134" w:type="dxa"/>
        <w:tblLook w:val="04A0"/>
      </w:tblPr>
      <w:tblGrid/>
      <w:tr>
        <w:tc>
          <w:tcPr>
            <w:tcW w:w="9747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взрослых и детей</w:t>
            </w:r>
          </w:p>
        </w:tc>
        <w:tc>
          <w:tcPr>
            <w:tcW w:w="297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семьями воспитанников</w:t>
            </w:r>
          </w:p>
        </w:tc>
      </w:tr>
      <w:tr>
        <w:trPr>
          <w:trHeight w:hRule="atLeast" w:val="561"/>
        </w:trP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1.Познавательно – исследовательская деятельность. «Как происходит извержение вулкана?» стр.31 Картотека опытов.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познакомить детей с природными явлением-вулканом, причиной его извержения.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Планируемые результаты: проведение опыта.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Предметно-практическая среда: картинки с изображением вулкана, карта России, поддон, клей, краска, уксус, моющая жидкость, блокнот для фиксации наблюдения.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1.Мотивационно-побудительный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Рассматривание катринок с изображением вулкана. Воспитатель рассказывает легенду о вулкане.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Основной. Оргенизация обсуждения. Какой вулкан, его форма,почему происходит ивержение и т.д. Проведение опыта.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Рефлексивный. Дети зарисовывают вулкан в тетради для экспериментирования.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2.Двиготельная деятельность.  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Спортивная секция «Подвижные игры»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 расписанию.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половина дня.</w:t>
            </w:r>
          </w:p>
          <w:p>
            <w:pPr>
              <w:pStyle w:val="P1"/>
              <w:spacing w:before="0" w:after="0" w:beforeAutospacing="0" w:afterAutospacing="0"/>
            </w:pPr>
            <w:r>
              <w:t>1.Беседа по безопасности: «Один дома»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познакомить детей с правилами поведения в опасных ситуациях.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Рассматривание картин  на тему «Весна». Подготовка материалов для альбома «У природы нет плохой погоды». Актуализация и систематизация знаний детей о временах года, их последовательности, характерных признаках весны, использование изобразительных умений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Разучивание пальчиковой гимнастики « Котик ».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Интеллектуальные игры </w:t>
            </w:r>
            <w:r>
              <w:rPr>
                <w:rFonts w:ascii="Times New Roman" w:hAnsi="Times New Roman"/>
                <w:b w:val="1"/>
                <w:sz w:val="24"/>
              </w:rPr>
              <w:t>«Сложи квадрат»</w:t>
            </w:r>
          </w:p>
          <w:p>
            <w:pPr>
              <w:spacing w:lineRule="atLeast" w:line="240" w:beforeAutospacing="0" w:afterAutospac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Развивать  зрительное восприятие, логическое мышление.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Д/и по познавательному развитию: «Ласковые слова».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:Учить детей образовывать «ласковые слова» на основе различных существительных с помощью уменьшительно-ласкательных суффиксов, воспитывать любознательность.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Утренняя гимнастика №2, артикуляционная гимнастика:</w:t>
            </w:r>
            <w:r>
              <w:rPr>
                <w:rFonts w:ascii="Times New Roman" w:hAnsi="Times New Roman"/>
                <w:b w:val="1"/>
                <w:sz w:val="24"/>
              </w:rPr>
              <w:t>«Маленькая горошинка»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[х-х`]. пальчиковые игры: «Лесенка», упражнения для дыхательной гимнастики «Лисичка принюхивается» (по методу А.Н.Стрельниковой).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«Мы веранду уберем – чисто пол подметем».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Подвижные игры: </w:t>
            </w:r>
            <w:r>
              <w:rPr>
                <w:rFonts w:ascii="Times New Roman" w:hAnsi="Times New Roman"/>
                <w:color w:val="333333"/>
                <w:sz w:val="24"/>
              </w:rPr>
              <w:t>«Мы веселые ребята» цель: закреплять умения бегать легко, быстро, ловко.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П/и: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 «Запрещение движения» цель: развивать слуховое восприятие.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повторить с Глебом и Никой состав чисел.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– гимнастика после сна; Пальчиковая гимнастика.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1.Двигательная активность: п/и «Передача мяча».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Учить детей передавать мяч на скорость. Развитие мелкой моторики, координации движений, ловкости.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3.Просмотр презентации: «Мой Красноярск!»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4.Строительные игры: «Построим домик в деревне».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Цель: Развивать конструктивные навыки детей, смекалку, воображение, умение ориентироваться в пространстве; активизировать глагольный словарь.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Инд.работа по речевому развитию: Пересказ рассказа Калининой  «Снежный колобок» - развитие монологической речи (Соня, Алиса).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Утро:</w:t>
            </w:r>
            <w:r>
              <w:rPr>
                <w:rFonts w:ascii="Times New Roman" w:hAnsi="Times New Roman"/>
                <w:sz w:val="24"/>
              </w:rPr>
              <w:t xml:space="preserve"> Подготовить атрибуты для занятия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  <w:r>
              <w:rPr>
                <w:rFonts w:ascii="Times New Roman" w:hAnsi="Times New Roman"/>
                <w:sz w:val="24"/>
              </w:rPr>
              <w:t xml:space="preserve"> Внести: выносной материал для игр: Лопатки, мячи, обруч, машинки, формочки. </w:t>
            </w:r>
          </w:p>
          <w:p>
            <w:pPr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Вечер:</w:t>
            </w:r>
            <w:r>
              <w:rPr>
                <w:rFonts w:ascii="Times New Roman" w:hAnsi="Times New Roman"/>
                <w:sz w:val="24"/>
              </w:rPr>
              <w:t xml:space="preserve">Подвижная игра  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«Школа мяча» цель: развитие ловкости, быстроты реакции, внимания. </w:t>
            </w:r>
          </w:p>
          <w:p>
            <w:pPr>
              <w:rPr>
                <w:rFonts w:ascii="Times New Roman" w:hAnsi="Times New Roman"/>
                <w:color w:val="333333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Подвижная игра: </w:t>
            </w:r>
            <w:r>
              <w:rPr>
                <w:rFonts w:ascii="Times New Roman" w:hAnsi="Times New Roman"/>
                <w:color w:val="333333"/>
                <w:sz w:val="24"/>
              </w:rPr>
              <w:t xml:space="preserve">«Свободное место» цель: развивать быстроту реакции.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Попросить родителей дома вместе с детьми подобрать познавательную литературу о весне  и принести в детский сад для выставки</w:t>
            </w:r>
          </w:p>
        </w:tc>
      </w:tr>
    </w:tbl>
    <w:p/>
    <w:p/>
    <w:p/>
    <w:p/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Среда </w:t>
      </w:r>
    </w:p>
    <w:tbl>
      <w:tblPr>
        <w:tblStyle w:val="T2"/>
        <w:tblW w:w="15134" w:type="dxa"/>
        <w:tblLook w:val="04A0"/>
      </w:tblPr>
      <w:tblGrid/>
      <w:tr>
        <w:tc>
          <w:tcPr>
            <w:tcW w:w="9747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взрослых и детей</w:t>
            </w:r>
          </w:p>
        </w:tc>
        <w:tc>
          <w:tcPr>
            <w:tcW w:w="297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семьями воспитанников</w:t>
            </w: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деятельности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Познавательно – исследовательская деятельность «ФЭМП». Ориентировка на листе бумаги. Стр.129 Е.А.Казинцеа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упражнять в ориентировке на листе бмаги, сравнивать предметы и цифры, развивать внимание.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работа в тетради как факт усвоения материала.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Предметно-практическая среда: плоскостные изображения предметов, знак  «больше», «меньше», «равно», геометрические фигуры.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1.Мотивационно-побудительный.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Конверты с сюрпризом.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Основной.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«счет предметов», «игра с цифрами», физкультминутка «Зайка», игра «Что где находится», «Что изменилось?».  Игра с пальчиками. Работа в тетради.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Рефлексивный. Обсуждение с детьми их работ и  занятия.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Коммуникативная деятельность (развитие связной речи Ушакова).</w:t>
            </w:r>
            <w:r>
              <w:rPr>
                <w:rFonts w:ascii="Times New Roman" w:hAnsi="Times New Roman"/>
                <w:sz w:val="24"/>
              </w:rPr>
              <w:t xml:space="preserve"> «Как лучше сказать» стр.115 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подбирать близкие и противоположные по значению слова разных частей речи к заданной ситуаии.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рассказы детей по замыслу.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Мотивационно – побудительный: рассматривание иллюстраций  к книге В.Бианки.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Основной: обсуждение ранее прочитанного рассказ. Дети придумывают свой вариант окончания рассказа.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Рефлексивный: обсуждение рассказов детей.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3.Двиготельная активность (улица)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Чтение  Г. Скребицкого «На лесной полянке. Весна».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развивать интерес к художественной литературе, умение слушать, вести беседу по содержанию; развивать связную речь.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Д/и по соц-ком развитию: «Не забывай о товарищах».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Утренняя гимнастика №1, артикуляционная гимнастика: </w:t>
            </w:r>
            <w:r>
              <w:rPr>
                <w:rFonts w:ascii="Times New Roman" w:hAnsi="Times New Roman"/>
                <w:b w:val="1"/>
                <w:sz w:val="24"/>
              </w:rPr>
              <w:t>«Аня»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[а], пальчиковые игры: «Тише, тише не шумите», упражнения для дыхательной гимнастики «У него огромный нос, будто нос лет тыщу рос» (слон).       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Расчистка дорожек. Совершенствовать выполнение детьми соответствующих трудовых операций, воспитывать аккуратность, ответственность.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игры: «Зайцы и волк».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Способствовать совершенствованию выполнения детьми прыжков на двух ногах и на одной ноге с продвижением вперед.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Индивидуальная работа : Владу и Даше т. Предложить порешать неслож.матем. задачи.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закрепление пройденного материала.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игры с выносным материалом.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Вечер – гимнастика после сна; Пальчиковая гимнастика: «Весна».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Двигательная активность: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П./и: «Жмурки»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совершенствовать основные движения, развивать внимание, тактильные возможности.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2.С.Р.И.: «Магазин».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3.Культурно-досуговая деятельность: Аудиозапись «Угадай что это».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развитие фонематического слуха.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Инд.работа по познавательному развитию: предложить Алине и Алисе поиграть в игру «Назови профессию».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Настольно-печатные игры: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Математическое лото».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закрепить знание, сопостовлять цифру с количеством изображенных предметов.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Утро:</w:t>
            </w:r>
            <w:r>
              <w:rPr>
                <w:rFonts w:ascii="Times New Roman" w:hAnsi="Times New Roman"/>
                <w:sz w:val="24"/>
              </w:rPr>
              <w:t xml:space="preserve"> Подготовить атрибуты для занятия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  <w:r>
              <w:rPr>
                <w:rFonts w:ascii="Times New Roman" w:hAnsi="Times New Roman"/>
                <w:sz w:val="24"/>
              </w:rPr>
              <w:t xml:space="preserve">Внести: выносной материал для игр :мячи, обруч, машинки, формочки. 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Вечер: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П/и:</w:t>
            </w:r>
            <w:r>
              <w:rPr>
                <w:rFonts w:ascii="Times New Roman" w:hAnsi="Times New Roman"/>
                <w:sz w:val="24"/>
              </w:rPr>
              <w:t xml:space="preserve"> . «Лягушки и цапля» цель: развивать ловкость, быстроту реакции, укрепление свода стопы. 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П/и: «Не попадись» цель: закреплять умение запрыгивать на предметы сохранять равновесие.  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Консультация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«Дети и природа - прививаем любовь, заботу, уважение»</w:t>
            </w:r>
          </w:p>
        </w:tc>
      </w:tr>
    </w:tbl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Четверг </w:t>
      </w:r>
    </w:p>
    <w:tbl>
      <w:tblPr>
        <w:tblStyle w:val="T3"/>
        <w:tblW w:w="15134" w:type="dxa"/>
        <w:tblLook w:val="04A0"/>
      </w:tblPr>
      <w:tblGrid/>
      <w:tr>
        <w:tc>
          <w:tcPr>
            <w:tcW w:w="9747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взрослых и детей</w:t>
            </w:r>
          </w:p>
        </w:tc>
        <w:tc>
          <w:tcPr>
            <w:tcW w:w="297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семьями воспитанников</w:t>
            </w: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деятельности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1Коммуникативная деятельность (развитие связной речи ЗКР).</w:t>
            </w:r>
            <w:r>
              <w:rPr>
                <w:rFonts w:ascii="Times New Roman" w:hAnsi="Times New Roman"/>
                <w:sz w:val="24"/>
              </w:rPr>
              <w:t xml:space="preserve"> Звук «К», «Г». Стр.70   О.Н.Лиманская.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научить различать звуки, проводить звуково анализ слова.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Предметно-практическая среда: мяч, карандаши, тетрадь.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1.Мотивационно-побудительный.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с мячом «Назови какого он цвета»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Основной. Артикуляционная гимнастика, задания на дифференциацию звуков, физминутка, чтение стихотворения Л.Венгера «Цвета и краски», работа в тетрадях.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Обсуждение с детьми что им запомнилось больше всего.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Музыкальная деятельность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3. Продуктивная - деятельность (лепка). Смешная мордашка. Стр.184  О.В.Павлова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совершенствовать новые способы лепки, учить раскатывать тонкие жгуты, выкладывать из них фигуры.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работы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Предметно - практическая среда: сюжетные картинки, простой карандаш, пластилин, стеки.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Мотивационно – побудительный: загадка, рассказ об истории портрета, показ приемов работы. Практическая работа.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Рефлексивный: выставка работ. Рассказ детей: чей портрет вы сделали.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1.Воспитание КГН: упр. «Салфеточки».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воспитывать культуру поведения за столом, учить осознанно выполнять правила поведения за столом.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Рассматривание сюжетных картин «Весна пришла». Составление рассказа.         Уточнять и систематизировать представления детей о весенних изменениях в природе; Знать названия и последовательность весенних месяцев. Расширять словарь по теме: «Весна»; Совершенствовать синтаксическую сторону речи (составление предложений по картинкам),  связную речь. Уметь заканчивать предложение, называя соответствующее действие. Способствовать формированию любви и интереса детей к природе.</w:t>
            </w:r>
          </w:p>
          <w:p>
            <w:pPr>
              <w:jc w:val="center"/>
              <w:rPr>
                <w:rFonts w:ascii="Times New Roman" w:hAnsi="Times New Roman"/>
                <w:b w:val="1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3. Д.И. по ОБЖ: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Что такое хорошо, что такое плохо»</w:t>
            </w:r>
          </w:p>
          <w:p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Цели:</w:t>
            </w:r>
            <w:r>
              <w:rPr>
                <w:rFonts w:ascii="Times New Roman" w:hAnsi="Times New Roman"/>
                <w:sz w:val="24"/>
              </w:rPr>
              <w:t xml:space="preserve"> Формировать навыки детей отличать хорошее поведение (хорошие дела, поступки) от плохого; обратить внимание на то (показать на примере), что хорошее (правильное) поведение приносит радость, здоровье как тебе самому, так и окружающим тебя людям, и , наоборот, плохое ( неправильное ) поведение может привести к несчастью, болезни.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Утренняя гимнастика, артикуляционная гимнастика, пальчиковые игры: «Весна», упражнения для дыхательной гимнастики : «Он несёт на лбу не зря два развесистых куста» (олень).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Наблюдение  за сосульками(знакомить сосвойствами воды, различными ее состояниями; способствовать развитию,экологического мышления, эрудиции, эмоциональнойсферы)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Напомнить детям, что игрушки надо содержать в порядке. Проследить за тем, как дети убирают игрушки.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игры: Мяч соседу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игры: закреплять быструю пере-дачу мяча по кругу.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Индивидуальная работа: Игра «Скажи наоборот» с Ангелиной и Сашей.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игры с выносным материалом.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– гимнастика после сна; Пальчиковая гимнастика: «Тише, тише не шумите».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С.Р.И.: по выбору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2.Ручной труд:Наведем порядок в группе. Цель: напомнить детям о том, что нужно помогать друг другу.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Напомнить, как вежливо надо обращаться с просьбой и благодарить.</w:t>
            </w:r>
          </w:p>
          <w:p>
            <w:pPr>
              <w:shd w:val="clear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3.Театрализованные игры: </w:t>
            </w:r>
            <w:r>
              <w:rPr>
                <w:rFonts w:ascii="Times New Roman" w:hAnsi="Times New Roman"/>
                <w:b w:val="1"/>
                <w:sz w:val="24"/>
              </w:rPr>
              <w:t>ТЕЛЕПАТЫ</w:t>
            </w:r>
          </w:p>
          <w:p>
            <w:pPr>
              <w:shd w:val="clear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. Учить удерживать внимание, чувствовать партнера.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Инд.работа (физ.-оздоровительная):  развитие движений, упражнять в равновесии.</w:t>
            </w:r>
          </w:p>
          <w:p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Утро:</w:t>
            </w:r>
            <w:r>
              <w:rPr>
                <w:rFonts w:ascii="Times New Roman" w:hAnsi="Times New Roman"/>
                <w:sz w:val="24"/>
              </w:rPr>
              <w:t xml:space="preserve"> Подготовить атрибуты для занятия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Прогулка: Внести: выносной материал для игр : мячи, обруч, машинки, формочки. </w:t>
            </w:r>
          </w:p>
          <w:p>
            <w:pPr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 w:val="1"/>
                <w:sz w:val="24"/>
              </w:rPr>
              <w:t>Вечер:</w:t>
              <w:tab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Печ/иг: Озорные гномы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игры: развивать быстроту реак-ций.</w:t>
            </w:r>
          </w:p>
          <w:p>
            <w:pPr>
              <w:pStyle w:val="P1"/>
              <w:spacing w:before="0" w:after="0" w:beforeAutospacing="0" w:afterAutospacing="0"/>
            </w:pPr>
            <w:r>
              <w:t xml:space="preserve">Д/и: </w:t>
            </w:r>
            <w:r>
              <w:rPr>
                <w:rStyle w:val="C3"/>
              </w:rPr>
              <w:t>«Так бывает или нет»</w:t>
            </w:r>
          </w:p>
          <w:p>
            <w:pPr>
              <w:pStyle w:val="P1"/>
              <w:spacing w:before="0" w:after="0" w:beforeAutospacing="0" w:afterAutospacing="0"/>
            </w:pPr>
            <w:r>
              <w:rPr>
                <w:rStyle w:val="C4"/>
                <w:i w:val="0"/>
              </w:rPr>
              <w:t xml:space="preserve">Цели: </w:t>
            </w:r>
            <w:r>
              <w:t>учить замечать непоследовательность в суждениях,</w:t>
            </w:r>
            <w:r>
              <w:rPr>
                <w:rStyle w:val="C4"/>
                <w:i w:val="0"/>
              </w:rPr>
              <w:t xml:space="preserve"> </w:t>
            </w:r>
            <w:r>
              <w:t>развивать логическое мышление.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 по запросам родителей.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Советы родителям «Как одеть ребенка весной»</w:t>
            </w:r>
          </w:p>
        </w:tc>
      </w:tr>
    </w:tbl>
    <w:p/>
    <w:p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Пятница </w:t>
      </w:r>
    </w:p>
    <w:tbl>
      <w:tblPr>
        <w:tblStyle w:val="T6"/>
        <w:tblW w:w="15134" w:type="dxa"/>
        <w:tblLook w:val="04A0"/>
      </w:tblPr>
      <w:tblGrid/>
      <w:tr>
        <w:tc>
          <w:tcPr>
            <w:tcW w:w="9747" w:type="dxa"/>
            <w:gridSpan w:val="2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Совместная деятельность взрослых и детей</w:t>
            </w:r>
          </w:p>
        </w:tc>
        <w:tc>
          <w:tcPr>
            <w:tcW w:w="2977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Самостоятельная деятельность детей</w:t>
            </w:r>
          </w:p>
        </w:tc>
        <w:tc>
          <w:tcPr>
            <w:tcW w:w="2410" w:type="dxa"/>
            <w:vMerge w:val="restart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Взаимодействие с семьями воспитанников</w:t>
            </w:r>
          </w:p>
        </w:tc>
      </w:tr>
      <w:tr>
        <w:tc>
          <w:tcPr>
            <w:tcW w:w="507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Организованная образовательная деятельности</w:t>
            </w: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w="5070" w:type="dxa"/>
          </w:tcPr>
          <w:p>
            <w:pPr>
              <w:numPr>
                <w:ilvl w:val="0"/>
                <w:numId w:val="1"/>
              </w:numPr>
              <w:ind w:firstLine="0" w:left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Продуктивная деятельность (рисование). Цветочный узор (декоративное рисование)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учить рисовать цветочные узоры, развивать творческое воображение.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работы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Предметно-практическая среда: чайная пара, краски, кисти, бумажные блюдца.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1.Мотивационно-побудительный.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Рассматриваем узоры чайных  пар. Чтение стихотворения. </w:t>
            </w:r>
          </w:p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Основной. </w:t>
            </w:r>
          </w:p>
          <w:p>
            <w:pPr>
              <w:pStyle w:val="P2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 приемов работы, практическая работа, физминутка.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Рефлексивный. Рассматриваем работы детей. Организация выставки.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2. Двигательная деятельность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3. Познавательно - исследовательская деятельность (Конструктивная деятельность). «Кораблик» (оригами)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Источник интернет.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Программное содержание: формировать умения следовать устным инструкциям; Обучать различным приемам работы с бумагой; Знакомить детей с основными геометрическими понятиями.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Планируемые результаты: работы детей.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Предметно - практическая среда: заготовки бумаги, схема работы.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 взаимодействия: Ребенок – воспитатель.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Примерный план деятельности: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Мотивационно – побудительный: чтение стихов о весне, обсуждение примет.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Основной: поаказ приемов работы, физминутка, практическая часть, пальчиковая гимнастика.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Рефлексивный: Спасибо вам за работу. А теперь давайте посмотрим чей же кораблик поплывет? (опускаем кораблики в емкость с водой).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1.Художественная литература: Н. Некрасов «Дедушка Мазай и зайцы».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2.Д.И. по ПДД: </w:t>
            </w:r>
            <w:r>
              <w:rPr>
                <w:rFonts w:ascii="Times New Roman" w:hAnsi="Times New Roman"/>
                <w:b w:val="1"/>
                <w:sz w:val="24"/>
              </w:rPr>
              <w:t>«Найди нужный знак»</w:t>
            </w:r>
          </w:p>
          <w:p>
            <w:pPr>
              <w:spacing w:lineRule="auto" w:line="360" w:beforeAutospacing="0" w:afterAutospac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Продолжать закреплять знания дорожных знаков, средства регулирования дорожного движения.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Рассматривание иллюстраций: осторожно дорога.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4.Утренняя гимнастика № 5, артикуляционная гимнастика «», пальчиковые игры: «Пау – пау – паучок», упражнения для дыхательной гимнастики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Дежурство по занятиям. Задачи: продолжать воспитывать желание оказывать помощь взрослым, ответственность за порученное дело.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Прогулка: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Наблюдение за птицами на участке детского сада.</w:t>
            </w:r>
          </w:p>
          <w:p>
            <w:pPr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Трудовая деятельность: собираем сухие ветки.</w:t>
            </w:r>
          </w:p>
          <w:p>
            <w:pPr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Подвижные игры: Пять шагов</w:t>
            </w:r>
          </w:p>
          <w:p>
            <w:pPr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 игры: воспитывать сообрази-тельность и быстроту мышления.</w:t>
            </w:r>
          </w:p>
          <w:p>
            <w:pPr>
              <w:pStyle w:val="P1"/>
              <w:spacing w:lineRule="auto" w:line="276" w:before="0" w:after="0" w:beforeAutospacing="0" w:afterAutospacing="0"/>
              <w:ind w:firstLine="33" w:right="565"/>
            </w:pPr>
            <w:r>
              <w:t xml:space="preserve">Индивидуальная работа: предложить поиграть в игру Насте и Даше Б. </w:t>
            </w:r>
            <w:r>
              <w:rPr>
                <w:rStyle w:val="C3"/>
              </w:rPr>
              <w:t>«Самолет»</w:t>
            </w:r>
          </w:p>
          <w:p>
            <w:pPr>
              <w:pStyle w:val="P1"/>
              <w:spacing w:lineRule="auto" w:line="276" w:before="0" w:after="0" w:beforeAutospacing="0" w:afterAutospacing="0"/>
              <w:ind w:firstLine="33" w:right="565"/>
            </w:pPr>
            <w:r>
              <w:rPr>
                <w:b w:val="1"/>
              </w:rPr>
              <w:t>Цель:</w:t>
            </w:r>
            <w:r>
              <w:t xml:space="preserve"> Продолжать учить узнавать звук [с] в словах. </w:t>
            </w:r>
          </w:p>
          <w:p>
            <w:pPr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Самостоятельные игры с выносным материалом.</w:t>
            </w:r>
          </w:p>
          <w:p>
            <w:pPr>
              <w:ind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 – гимнастика после сна; Пальчиковая гимнастика: «Осы любят сладкое».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Гимнастика для дыхания: «Акула»( по методу Бутейко К.)</w:t>
            </w:r>
          </w:p>
          <w:p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 половина дня.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1.С.Р.И.: «Шоферы»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Цель: Продолжать учить действовать в соответствии с игровым сюжетом и принятой на себя ролью.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2.Д.И.:  «Что видел»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Цель: учить запоминать картинки, а потом перечислять по памяти.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3.Хозяиственно-бытовой труд: моем игрушки.</w:t>
            </w:r>
          </w:p>
          <w:p>
            <w:pPr>
              <w:shd w:val="clear" w:fill="FFFFFF"/>
              <w:spacing w:lineRule="atLeast" w:line="312" w:beforeAutospacing="0" w:afterAutospacing="0"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Инд.работа по соц-ком развитию: предложить поиграть в игру Арише и Юле </w:t>
            </w:r>
            <w:r>
              <w:rPr>
                <w:rFonts w:ascii="Times New Roman" w:hAnsi="Times New Roman"/>
                <w:b w:val="1"/>
                <w:sz w:val="24"/>
              </w:rPr>
              <w:t>«Собиралки».</w:t>
            </w:r>
            <w:r>
              <w:rPr>
                <w:rFonts w:ascii="Times New Roman" w:hAnsi="Times New Roman"/>
                <w:sz w:val="24"/>
              </w:rPr>
              <w:t xml:space="preserve"> Дети совместно придумывают историю, при этом составляя то или иное выражение лица – эмоцию. Затем можно проиграть ситуацию в виде диалога между созданными образами. Например: диалог между бабушкой и внуком.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ИТОГОВОЕ МЕРОПРИЯТИЕ: Вернисаж-выставка детского рисунка « В гости к нам Весна идет».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Утро: Подготовить атрибуты для занятия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Прогулка: Внести: выносной материал для игр: мячи, обруч, машинки, формочки. 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  <w:t>Вечер:</w:t>
              <w:tab/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Печ/иг: «Угадай, кого поймали»</w:t>
            </w: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Развивать наблюдательность, активность, инициативу. Упражнять в беге, в прыжках.</w:t>
            </w:r>
          </w:p>
          <w:p>
            <w:pPr>
              <w:pStyle w:val="P1"/>
              <w:spacing w:before="0" w:after="0" w:beforeAutospacing="0" w:afterAutospacing="0"/>
            </w:pPr>
            <w:r>
              <w:t xml:space="preserve">Д/и: </w:t>
            </w:r>
            <w:r>
              <w:rPr>
                <w:rStyle w:val="C3"/>
              </w:rPr>
              <w:t>«Где что можно делать?»</w:t>
            </w:r>
          </w:p>
          <w:p>
            <w:pPr>
              <w:pStyle w:val="P1"/>
              <w:spacing w:before="0" w:after="0" w:beforeAutospacing="0" w:afterAutospacing="0"/>
            </w:pPr>
            <w:r>
              <w:rPr>
                <w:rStyle w:val="C4"/>
                <w:i w:val="0"/>
              </w:rPr>
              <w:t>Цели:</w:t>
            </w:r>
            <w:r>
              <w:t xml:space="preserve"> активизация в речи глаголов, употребляющихся в определенной ситуации.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Совместный труд детей и родителей по уборке участка.</w:t>
            </w:r>
          </w:p>
        </w:tc>
      </w:tr>
    </w:tbl>
    <w:p>
      <w:pPr>
        <w:spacing w:after="0" w:beforeAutospacing="0" w:afterAutospacing="0"/>
        <w:rPr>
          <w:rFonts w:ascii="Times New Roman" w:hAnsi="Times New Roman"/>
          <w:sz w:val="36"/>
        </w:rPr>
      </w:pPr>
      <w:r>
        <w:rPr>
          <w:rFonts w:ascii="Times New Roman" w:hAnsi="Times New Roman"/>
          <w:b w:val="1"/>
          <w:sz w:val="28"/>
        </w:rPr>
        <w:t xml:space="preserve">Итоговое мероприятие по теме: </w:t>
      </w:r>
      <w:r>
        <w:rPr>
          <w:rFonts w:ascii="Times New Roman" w:hAnsi="Times New Roman"/>
          <w:sz w:val="36"/>
        </w:rPr>
        <w:t>Вернисаж-выставка детского рисунка « В гости к нам Весна идет».</w:t>
      </w:r>
    </w:p>
    <w:p/>
    <w:sectPr>
      <w:type w:val="nextPage"/>
      <w:pgSz w:w="16838" w:h="11906" w:code="9" w:orient="landscape"/>
      <w:pgMar w:left="1134" w:right="1134" w:top="567" w:bottom="568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B222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Emphasis"/>
    <w:basedOn w:val="C0"/>
    <w:qFormat/>
    <w:rPr>
      <w:i w:val="1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4">
    <w:name w:val="Сетка таблицы2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5">
    <w:name w:val="Сетка таблицы3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6">
    <w:name w:val="Сетка таблицы4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