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29" w:rsidRPr="00926A29" w:rsidRDefault="00926A29" w:rsidP="00926A2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>10 ВЕЩЕЙ, КОТОРЫЕ ДЕТИ БУДУТ ПОМНИТЬ ВСЕГДА!</w:t>
      </w:r>
      <w:bookmarkStart w:id="0" w:name="_GoBack"/>
      <w:bookmarkEnd w:id="0"/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 xml:space="preserve">Жизнь человека состоит из миллионов воспоминаний детства, полученных в окружении семьи, друзей и просто разных людей, даже порой незнакомых. Да, далеко не все воспоминания вызывают улыбку, но все же среди них есть удивительно счастливые моменты, о которых мы будем помнить всегда. И если мы хотим, чтобы и у наших детей в будущем были такие воспоминания, то нам </w:t>
      </w:r>
      <w:r>
        <w:rPr>
          <w:rFonts w:ascii="Times New Roman" w:hAnsi="Times New Roman" w:cs="Times New Roman"/>
          <w:sz w:val="24"/>
          <w:szCs w:val="24"/>
        </w:rPr>
        <w:t>нужно делать не так уж и много:</w:t>
      </w:r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>1. Читать им. Да, это красиво уже само по себе, но в чтении ребенку есть и своя магия. Книги создают мир, частью которого становится каждый читающий. Поэтому не важно, сколько лет ребенку, нужно читать ему, читат</w:t>
      </w:r>
      <w:r>
        <w:rPr>
          <w:rFonts w:ascii="Times New Roman" w:hAnsi="Times New Roman" w:cs="Times New Roman"/>
          <w:sz w:val="24"/>
          <w:szCs w:val="24"/>
        </w:rPr>
        <w:t xml:space="preserve">ь вместе с ним, просто читать… </w:t>
      </w:r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>2. Слушать их. В современном сумасшедшем мире так легко сказать: «Подожди секунду, мне некогда!», а реальность такова, что ничего не изменится ни через секунду, ни даже через минуту, и ребенок так и остается без желаемого внимания. А когда мы вроде бы готовы выслушать, то ребенок уже или перехотел рассказывать или даже забыл, что хотел сказать. Дети просто хотят поделиться с родителями какими-то своими моментами. Да, для взрослых это все кажется неважным и ненужным, но для малышей это является приоритетным! Поэтому, прежде чем сказать ребенку подождать секунду, нужно подумать о том, что телефон, компьютер, социальные сети и телевизор не обидятся, не получат душевные травмы и н</w:t>
      </w:r>
      <w:r>
        <w:rPr>
          <w:rFonts w:ascii="Times New Roman" w:hAnsi="Times New Roman" w:cs="Times New Roman"/>
          <w:sz w:val="24"/>
          <w:szCs w:val="24"/>
        </w:rPr>
        <w:t xml:space="preserve">ичего не забудут. А дети – да. </w:t>
      </w:r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 xml:space="preserve">3. Обнимать их. Неважно, маленькие мы или большие, но мы все нуждаемся в объятиях. Каждый ребенок индивидуален, кто-то хочет быть затисканным, кому-то одного объятия будет более чем достаточно, нужно просто обратить внимание на их потребности и не отказывать детям в них. Только не нужно спрашивать, обнять или нет! Скажите: «Я хочу тебя обнять!» и обнимайте. Объятия это символ не только любви, но еще и уверенности, защиты и просто </w:t>
      </w:r>
      <w:r>
        <w:rPr>
          <w:rFonts w:ascii="Times New Roman" w:hAnsi="Times New Roman" w:cs="Times New Roman"/>
          <w:sz w:val="24"/>
          <w:szCs w:val="24"/>
        </w:rPr>
        <w:t>счастья.</w:t>
      </w:r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>4. Создавать семейные традиции. Например, устраивать раз в неделю ночь или вечер кино, когда вся семья, вооружившись попкорном, смотрит вместе фильм. И поверьте, это не будет просто просмотром филь</w:t>
      </w:r>
      <w:r>
        <w:rPr>
          <w:rFonts w:ascii="Times New Roman" w:hAnsi="Times New Roman" w:cs="Times New Roman"/>
          <w:sz w:val="24"/>
          <w:szCs w:val="24"/>
        </w:rPr>
        <w:t>ма, когда речь идет о традиции!</w:t>
      </w:r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 xml:space="preserve">5. Делить трапезу. Время летит быстро, готовка занимает много времени, а работа съедает все остальное. В силу разных графиков и просто желаний членов семьи, оказаться всем сразу за одним столом становится очень сложно. В результате дети перекусывают хлопьями, хот-догами, мороженым и т.д. Но даже не это самое страшное! Важно то, что отсутствие совместных трапез самым негативным образом сказывается на отношениях в семье, на доверительности и теплоте. Поэтому нужно выбрать хотя бы один прием пищи, будь то завтрак, обед или ужин, и всегда проводить </w:t>
      </w:r>
      <w:r>
        <w:rPr>
          <w:rFonts w:ascii="Times New Roman" w:hAnsi="Times New Roman" w:cs="Times New Roman"/>
          <w:sz w:val="24"/>
          <w:szCs w:val="24"/>
        </w:rPr>
        <w:t>его всем вместе, без вариантов.</w:t>
      </w:r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>6. Говорить им, что они самые любимые на свете. Детям так важно знать и помнить, что для</w:t>
      </w:r>
      <w:r>
        <w:rPr>
          <w:rFonts w:ascii="Times New Roman" w:hAnsi="Times New Roman" w:cs="Times New Roman"/>
          <w:sz w:val="24"/>
          <w:szCs w:val="24"/>
        </w:rPr>
        <w:t xml:space="preserve"> своих родителей они избранные.</w:t>
      </w:r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 xml:space="preserve">7. Праздновать! Опять же, все дети разные и достижения у них разные. Кто-то в 5 лет читает лучше, чем кто-то в 10 лет. Кто-то успешен в спорте, а у кого-то просто аллергия на мяч. Кто-то лучший ученик в классе, а кто-то занимается с репетиторами. Но у каждого </w:t>
      </w:r>
      <w:r w:rsidRPr="00926A29">
        <w:rPr>
          <w:rFonts w:ascii="Times New Roman" w:hAnsi="Times New Roman" w:cs="Times New Roman"/>
          <w:sz w:val="24"/>
          <w:szCs w:val="24"/>
        </w:rPr>
        <w:lastRenderedPageBreak/>
        <w:t>ребенка есть что-то, что удается ему хорошо, и чем бы это ни было, родители должны это поддерживат</w:t>
      </w:r>
      <w:r>
        <w:rPr>
          <w:rFonts w:ascii="Times New Roman" w:hAnsi="Times New Roman" w:cs="Times New Roman"/>
          <w:sz w:val="24"/>
          <w:szCs w:val="24"/>
        </w:rPr>
        <w:t>ь и праздновать все достижения!</w:t>
      </w:r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>8. Играть вместе. Все дети любят играть, но взрослым эти забавы обычно кажутся неинтересными. Но нужно просто найти то, что будет приносить удовольствие всей семье - настольные игры, походы, рыбалка, отдых на природе, игровые виды спорта, езда на велосипеде, чтение, просмотр фильмов, любая деятельность, которая обеспечит веселое времяпровождение и объединит всех, создавая воспоминания, к</w:t>
      </w:r>
      <w:r>
        <w:rPr>
          <w:rFonts w:ascii="Times New Roman" w:hAnsi="Times New Roman" w:cs="Times New Roman"/>
          <w:sz w:val="24"/>
          <w:szCs w:val="24"/>
        </w:rPr>
        <w:t>оторые дети никогда не забудут.</w:t>
      </w:r>
    </w:p>
    <w:p w:rsidR="00926A29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>9. Помнить о своих обещаниях. Да, мы столько всего обещаем и так часто забываем это сделать</w:t>
      </w:r>
      <w:proofErr w:type="gramStart"/>
      <w:r w:rsidRPr="00926A2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926A29">
        <w:rPr>
          <w:rFonts w:ascii="Times New Roman" w:hAnsi="Times New Roman" w:cs="Times New Roman"/>
          <w:sz w:val="24"/>
          <w:szCs w:val="24"/>
        </w:rPr>
        <w:t xml:space="preserve"> жизнь детей состоит из моментов, и эти ситуации становятся очень болезненными для них… Поэтому все те мероприятия, которые исключительно важны для ребенка - собрания, дни рождения, репетиции, конкурсы, спортивные соревнования, конференции, не должны быть забыты родителями никогда! И для детей станет самым важным именно тот фак</w:t>
      </w:r>
      <w:r>
        <w:rPr>
          <w:rFonts w:ascii="Times New Roman" w:hAnsi="Times New Roman" w:cs="Times New Roman"/>
          <w:sz w:val="24"/>
          <w:szCs w:val="24"/>
        </w:rPr>
        <w:t>т, что о нем помнят, не забыли…</w:t>
      </w:r>
    </w:p>
    <w:p w:rsidR="0018377B" w:rsidRPr="00926A29" w:rsidRDefault="00926A29" w:rsidP="00926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29">
        <w:rPr>
          <w:rFonts w:ascii="Times New Roman" w:hAnsi="Times New Roman" w:cs="Times New Roman"/>
          <w:sz w:val="24"/>
          <w:szCs w:val="24"/>
        </w:rPr>
        <w:t xml:space="preserve">10. Любить их. Любовь порождает любовь. Но мало просто </w:t>
      </w:r>
      <w:proofErr w:type="gramStart"/>
      <w:r w:rsidRPr="00926A29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926A29">
        <w:rPr>
          <w:rFonts w:ascii="Times New Roman" w:hAnsi="Times New Roman" w:cs="Times New Roman"/>
          <w:sz w:val="24"/>
          <w:szCs w:val="24"/>
        </w:rPr>
        <w:t xml:space="preserve"> ребенку, что вы его любите и потом продолжить его игнорировать, пренебрегать его желаниями и рассказами, отмахиваться от просьб. Любовь нужно показывать. Потому что только любовь порождает любовь.</w:t>
      </w:r>
    </w:p>
    <w:sectPr w:rsidR="0018377B" w:rsidRPr="00926A29" w:rsidSect="00926A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29"/>
    <w:rsid w:val="007D617F"/>
    <w:rsid w:val="00926A29"/>
    <w:rsid w:val="00C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3660</Characters>
  <Application>Microsoft Office Word</Application>
  <DocSecurity>0</DocSecurity>
  <Lines>30</Lines>
  <Paragraphs>8</Paragraphs>
  <ScaleCrop>false</ScaleCrop>
  <Company>Hewlett-Packard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2018-03-26T14:28:00Z</dcterms:created>
  <dcterms:modified xsi:type="dcterms:W3CDTF">2018-03-26T14:41:00Z</dcterms:modified>
</cp:coreProperties>
</file>