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80" w:rsidRPr="00C34D98" w:rsidRDefault="003F3989" w:rsidP="003F39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5228" cy="9262248"/>
            <wp:effectExtent l="0" t="0" r="0" b="0"/>
            <wp:docPr id="1" name="Рисунок 1" descr="F:\титульный лист положений\три сканв\полож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лист положений\три сканв\положе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6A80"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E6A80" w:rsidRPr="00C34D98" w:rsidRDefault="00CE6A80" w:rsidP="00CE6A80">
      <w:pPr>
        <w:shd w:val="clear" w:color="auto" w:fill="FFFFFF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1.1. Настоящие Правила являются нормативным актом,</w:t>
      </w:r>
      <w:r w:rsidR="00EC4C8E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регламентирующим по МБДОУ № 72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6A80" w:rsidRPr="00CE6A80" w:rsidRDefault="00CE6A80" w:rsidP="00CE6A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порядок приема и увольнения сотрудников, их основные права;</w:t>
      </w:r>
    </w:p>
    <w:p w:rsidR="00CE6A80" w:rsidRPr="00CE6A80" w:rsidRDefault="00CE6A80" w:rsidP="00CE6A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обязанности и ответственность сторон трудового договора;</w:t>
      </w:r>
    </w:p>
    <w:p w:rsidR="00CE6A80" w:rsidRPr="00CE6A80" w:rsidRDefault="00CE6A80" w:rsidP="00CE6A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режим работы и время отдыха;</w:t>
      </w:r>
    </w:p>
    <w:p w:rsidR="00CE6A80" w:rsidRPr="00CE6A80" w:rsidRDefault="00CE6A80" w:rsidP="00CE6A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меры поощрения и взыскания и др.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1.2. Данные Правила способствуют эффективной организац</w:t>
      </w:r>
      <w:r w:rsidR="00EC4C8E">
        <w:rPr>
          <w:rFonts w:ascii="Times New Roman" w:hAnsi="Times New Roman" w:cs="Times New Roman"/>
          <w:color w:val="000000"/>
          <w:sz w:val="28"/>
          <w:szCs w:val="28"/>
        </w:rPr>
        <w:t>ии работы коллектива МБДОУ № 72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, укреплению трудовой дисциплины, созданию комфортного микроклимата.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1.3. Настоящие Правила внутреннего трудового распорядка утверждают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ся на общем собрании трудового коллектива по представлению админист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рации.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1.4. Вопросы, связанные с применением Правил, решаются администрацией МБДОУ в соответствии с их полномочиями, локальными актами и действующим законодательством.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1.5. Дисциплина труда — это не только строгое соблюдение Правил внутреннего трудового распорядка, но и сознательное творческое отношение к своей работе, обеспечение ее высокого качества, рациональное использование рабочего времени.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1.6. 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поощрением за добросовестный труд.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1.7. Важнейшим направлением в работе по укреплению дисциплины труда является эффективное использование прав, предоставленных законом о коллективных договорах и соглашениях.</w:t>
      </w:r>
    </w:p>
    <w:p w:rsid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20C6" w:rsidRDefault="005F20C6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20C6" w:rsidRPr="00CE6A80" w:rsidRDefault="005F20C6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ПРИЕМА, ПЕРЕВОДА И УВОЛЬНЕНИЯ РАБОТНИКОВ</w:t>
      </w:r>
    </w:p>
    <w:p w:rsidR="00CE6A80" w:rsidRPr="00CE6A80" w:rsidRDefault="00CE6A80" w:rsidP="00CE6A80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2.1. Работники реализуют свое право на труд путем заключения трудового договора о работе в МБДОУ.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2.2. Трудовой договор между работником и учреждением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дошкол</w:t>
      </w:r>
      <w:r w:rsidR="00EC4C8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ном учреждении.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2.3. При    приеме    на   работу, поступающий представляет следующие документы: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личность;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по совмести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тельству;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документ об образовании, повышении квалификации;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государственного пенсионного страхования;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свидетельство о постановке на учет в налоговом органе;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воинского учета – для </w:t>
      </w:r>
      <w:r w:rsidRPr="00CE6A80">
        <w:rPr>
          <w:rFonts w:ascii="Times New Roman" w:hAnsi="Times New Roman" w:cs="Times New Roman"/>
          <w:sz w:val="28"/>
          <w:szCs w:val="28"/>
        </w:rPr>
        <w:t>военнообязанных и лиц, подлежащих призыву на военную службу;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 об отсутствии противопоказаний для работы в МБДОУ;</w:t>
      </w:r>
    </w:p>
    <w:p w:rsidR="00CE6A80" w:rsidRPr="00CE6A80" w:rsidRDefault="00CE6A80" w:rsidP="00CE6A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медицинскую книжку установленного образца.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в дошкольном учреждении.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2.4. Лица, поступающие на работу по совместительству, предъявляют копию трудовой книжки или справку с места основной работы с указанием должности, графика работы, квалификационной категории.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2.5. Прием на работу осуществляется в следующем порядке:</w:t>
      </w:r>
    </w:p>
    <w:p w:rsidR="00CE6A80" w:rsidRPr="00CE6A80" w:rsidRDefault="00CE6A80" w:rsidP="00CE6A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заключается и подписывается трудовой договор (на определенный срок, на неопределенный срок);</w:t>
      </w:r>
    </w:p>
    <w:p w:rsidR="00CE6A80" w:rsidRPr="00CE6A80" w:rsidRDefault="00CE6A80" w:rsidP="00CE6A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издается приказ по МБДОУ на основании заключенного трудового дого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вора, содержание которого должно соответствовать условиям данного дого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вора;</w:t>
      </w:r>
    </w:p>
    <w:p w:rsidR="00CE6A80" w:rsidRPr="00CE6A80" w:rsidRDefault="00CE6A80" w:rsidP="00CE6A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приказ о приеме на работу объявляется работнику под роспись в 3-дневный срок со дня подписания трудового договора;</w:t>
      </w:r>
    </w:p>
    <w:p w:rsidR="00CE6A80" w:rsidRPr="00CE6A80" w:rsidRDefault="00CE6A80" w:rsidP="00CE6A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оформляется личное дело на нового работника;по требованию работника руководитель обязан выдать ему заверенную копию приказа (ст. 68 ТК РФ);</w:t>
      </w:r>
    </w:p>
    <w:p w:rsidR="00CE6A80" w:rsidRPr="00CE6A80" w:rsidRDefault="00CE6A80" w:rsidP="00CE6A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заполняется личная карточка работника Т-2, утвержденная Постанов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лением Госкомстата от 05.01.2004 №1 (автобиография, анкета, копия документов: паспорта, свидетельства о постановке на учет налогового органа, страхового свидетельства государственного пенсионного страхования, об образовании, квалификации, профессиональной подготовке).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Личное дело работника хранится в образовательном учреждении, в том числе и после увольнения работника, до достижения им возраста 75 лет. 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 приеме работника в МБДОУ делается запись в книге учета личного состава.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2.6. При приеме работника на работу или переводе его на другую работу руководитель МБДОУ обязан:</w:t>
      </w:r>
    </w:p>
    <w:p w:rsidR="00CE6A80" w:rsidRPr="00CE6A80" w:rsidRDefault="00CE6A80" w:rsidP="00CE6A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разъяснить его права и обязанности;</w:t>
      </w:r>
    </w:p>
    <w:p w:rsidR="00CE6A80" w:rsidRPr="00CE6A80" w:rsidRDefault="00CE6A80" w:rsidP="00CE6A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ознакомить с должностной инструкцией, содержанием и характером его работы, условиями оплаты труда;</w:t>
      </w:r>
    </w:p>
    <w:p w:rsidR="00CE6A80" w:rsidRPr="00CE6A80" w:rsidRDefault="00CE6A80" w:rsidP="00CE6A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познакомить с Уставом МБДОУ, Правилами внутреннего трудового рас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порядка, Коллективным договором, локальными актами (правилами про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тивопожарной безопасности, инструкцией по охране жизни и здоровья детей, инструкцией по охране труда и т.д.);</w:t>
      </w:r>
    </w:p>
    <w:p w:rsidR="00CE6A80" w:rsidRPr="00CE6A80" w:rsidRDefault="00CE6A80" w:rsidP="00CE6A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 Программой развития и Образовательной программой (для педагогов).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Инструктаж оформляется в журнале установленного образца.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2.7. При заключении трудового договора по соглашению сторон может быть установлен испытательный срок, но не свыше трех месяцев, а для руководителя, его заместителей – не свыше шести месяцев.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2.8. В период испытания на работника распространяются все норма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тивно-правовые и локальные акты, как и для работника, принятого на по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стоянную работу.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2.9. Испытания при приеме на работу не устанавливаются для: бере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менных женщин, несовершеннолетних, молодых специалистов, для приглашенных на работу в порядке перевода по согласованию между работодателями.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2.10.При неудовлетворительном результате испытания работодатель имеет право расторгнуть трудовой договор до истечения срока испытания, предупредив не менее чем за 3 дня в письменной форме с указанием при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чин (ст. 71 ТК РФ).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2.11. Трудовые книжки хранятся у руководителя МБДОУ наравне с цен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ными документами — в условиях, гарантирующих их недоступность для посторонних лиц.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2.12.Перевод работника на другую работу производится только с его согласия, за исключением случаев, предусмотренных в ст. 74 ТК РФ (по производственной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для замещения временно отсутствующего работника), при этом работник 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2.13.В связи с изменениями в организации работы в МБДОУ (изменение количества групп, режима работы, введение новых форм обучения и воспитания и т. п.) при продолжении работы в той же должности допуска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ется изменение существенных условий труда работника:</w:t>
      </w:r>
    </w:p>
    <w:p w:rsidR="00CE6A80" w:rsidRPr="00CE6A80" w:rsidRDefault="00CE6A80" w:rsidP="00CE6A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системы и условий оплаты труда;</w:t>
      </w:r>
    </w:p>
    <w:p w:rsidR="00CE6A80" w:rsidRPr="00CE6A80" w:rsidRDefault="00CE6A80" w:rsidP="00CE6A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льгот;</w:t>
      </w:r>
    </w:p>
    <w:p w:rsidR="00CE6A80" w:rsidRPr="00CE6A80" w:rsidRDefault="00CE6A80" w:rsidP="00CE6A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режима  работы   (установление   или   отмена  неполного  рабочего времени, совмещение профессий и др.).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 этом работник должен быть поставлен в известность в письменной форме не позднее, чем за 2 месяца до их введения (ст. 73 ТК РФ).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2.14.Трудовой договор, заключенный на неопределенный срок, а также срочный трудовой договор до истечения срока его действия могут быть расторгнуты по инициативе администрации МБДОУ лишь в случаях, предусмотренных статьями 81 и 83 ТК РФ.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2.15. работник имеет право расторгнуть трудовой договор в одностороннем порядке, предупредив об этом администрацию письменно за две недели. По и</w:t>
      </w:r>
      <w:r w:rsidR="00EC4C8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течению срока предупреждения, работник вправе прекратить работу. 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2.16. Увольнение в связи с сокращением штатов или численности работников, либо по несоответствию занимаемой должности допускается при условии, если невозможно перевести увольняемого работника (с его согласия) на другую работу.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2.17 .Увольнение:</w:t>
      </w:r>
    </w:p>
    <w:p w:rsidR="00CE6A80" w:rsidRPr="00CE6A80" w:rsidRDefault="00CE6A80" w:rsidP="00CE6A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за систематическое неисполнение обязанностей без уважительных причин (п. 5 ст. 81 ТК РФ);</w:t>
      </w:r>
    </w:p>
    <w:p w:rsidR="00CE6A80" w:rsidRPr="00CE6A80" w:rsidRDefault="00CE6A80" w:rsidP="00CE6A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прогул или отсутствие на рабочем месте более 4 часов подряд в тече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ние рабочего дня (ст. 81, п. 6а);</w:t>
      </w:r>
    </w:p>
    <w:p w:rsidR="00CE6A80" w:rsidRPr="00CE6A80" w:rsidRDefault="00CE6A80" w:rsidP="00CE6A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появление на работе в состоянии алкогольного или наркотического опьянения (п. 6 «б» ст.81 ТК РФ);</w:t>
      </w:r>
    </w:p>
    <w:p w:rsidR="00CE6A80" w:rsidRPr="00CE6A80" w:rsidRDefault="00CE6A80" w:rsidP="00CE6A8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совершение по месту работы хищения (ст. 81, п. 6г);</w:t>
      </w:r>
    </w:p>
    <w:p w:rsidR="00CE6A80" w:rsidRPr="00CE6A80" w:rsidRDefault="00CE6A80" w:rsidP="00CE6A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совершение работником, выполняющим воспитательные функции, аморального поступка, несовместимого с продолжением данной работы (ст. 81, п. 8);</w:t>
      </w:r>
    </w:p>
    <w:p w:rsidR="00CE6A80" w:rsidRPr="00CE6A80" w:rsidRDefault="00CE6A80" w:rsidP="00CE6A8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производится при условии доказанности вины увольняемого сотруд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ника в совершенном проступке без согласования с профсоюзом.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2.18. В день увольнения руководитель МБДОУ обязан выдать работнику его трудовую книжку с внесенной в нее записью об увольнении и произвести с ним окончательный расчет, а также по письменному заявлению работника копии документов, связанных с его работой.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2.19. 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статью, пункт. Днем увольнения считается последний день работы.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ОБЯЗАННОСТИ И ПОЛНОМОЧИЯ АДМИНИСТРАЦИИ </w:t>
      </w:r>
    </w:p>
    <w:p w:rsidR="00CE6A80" w:rsidRPr="00CE6A80" w:rsidRDefault="00CE6A80" w:rsidP="00CE6A80">
      <w:pPr>
        <w:shd w:val="clear" w:color="auto" w:fill="FFFFFF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A80" w:rsidRPr="00CE6A80" w:rsidRDefault="00CE6A80" w:rsidP="00CE6A80">
      <w:pPr>
        <w:numPr>
          <w:ilvl w:val="1"/>
          <w:numId w:val="1"/>
        </w:numPr>
        <w:shd w:val="clear" w:color="auto" w:fill="FFFFFF"/>
        <w:spacing w:after="0" w:line="240" w:lineRule="auto"/>
        <w:ind w:hanging="566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Администрация МБДОУ обязана:</w:t>
      </w:r>
    </w:p>
    <w:p w:rsidR="00CE6A80" w:rsidRPr="00CE6A80" w:rsidRDefault="00CE6A80" w:rsidP="00CE6A80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требований Устава МБДОУ и Правил внутреннего трудового распорядка.</w:t>
      </w:r>
    </w:p>
    <w:p w:rsidR="00CE6A80" w:rsidRPr="00CE6A80" w:rsidRDefault="00CE6A80" w:rsidP="00CE6A80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sz w:val="28"/>
          <w:szCs w:val="28"/>
        </w:rPr>
        <w:t>Соблюдать условия трудового договора, локальных нормативных актов</w:t>
      </w:r>
    </w:p>
    <w:p w:rsidR="00CE6A80" w:rsidRPr="00CE6A80" w:rsidRDefault="00CE6A80" w:rsidP="00CE6A80">
      <w:pPr>
        <w:numPr>
          <w:ilvl w:val="2"/>
          <w:numId w:val="1"/>
        </w:num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CE6A80" w:rsidRPr="00CE6A80" w:rsidRDefault="00CE6A80" w:rsidP="00CE6A80">
      <w:pPr>
        <w:numPr>
          <w:ilvl w:val="2"/>
          <w:numId w:val="1"/>
        </w:num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3.1.5. Закрепить за каждым сотрудником соответствующее его обязанностям определенное рабочее место и обеспечить исправное состояние оборудования, безопасные условия труда. Своевременно знакомить с базовым учебным планом, графиком работы.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3.1.6. До ухода сотрудников в отпуск информировать о внутренних перемещениях в связи с производственной необходимостью и в силу других обстоятельств.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3.1.7. Создать необходимые условия для работы персонала в соответствии с СанПиН; соблюдать правила охраны труда, осуществлять необходимые мероприятия по технике безопасности, пожарной безопасности и производственной санитарии.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3.1.8. Укреплять трудовую дисциплину за счет устранения потерь рабочего времени, применять меры воздействия к нарушителям трудовой дисциплины, учитывая мнения трудового коллектива; осуществлять организаторскую работу, обеспечивающую контроль за качеством воспитательно-образовательного процесса и направленную на реализацию образовательных программ.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3.1.9. Создать условия, обеспечивающие охрану жизни и здоровья детей, принимать необходимые меры по профилактике травматизма работников МБДОУ и детей. О всех случаях травматизма и происшествиях незамедлительно сообщать в упра</w:t>
      </w:r>
      <w:r w:rsidR="00EC4C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ление образования.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3.1.10. Совершенствовать воспитательно-образовательный процесс, создавать условия для совершенствования творческого потенциала участников педагогического процесса, создавать условия для инновационной деятельности.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3.1.11. Создавать необходимые условия для совмещения работы с учебой, для систематического повышения квалификации.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3.1.12.Своевременно рассматривать предложения сотрудников, направ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ленные на повышение эффективности и качества работы МБДОУ, поддержи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вать и поощрять лучших работников.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3.1.13.Своевременно предоставлять работникам отпуск, в соответствии с установленным графиком. 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3.1.14.Обеспечивать работникам предоставление установленных законо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дательством льгот.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3.1.15.Создавать Педагогическому совету необходимые условия для вы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своих полномочий и в целях улучшения воспитательной рабо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ты:</w:t>
      </w:r>
    </w:p>
    <w:p w:rsidR="00CE6A80" w:rsidRPr="00CE6A80" w:rsidRDefault="00CE6A80" w:rsidP="00CE6A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способствовать созданию в трудовом коллективе деловой, творческой обстановки;</w:t>
      </w:r>
    </w:p>
    <w:p w:rsidR="00CE6A80" w:rsidRPr="00CE6A80" w:rsidRDefault="00CE6A80" w:rsidP="00CE6A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всемерно поддерживать инициативу и активность работников, обеспечивать их участие в управлении учреждением, в полной мере используя собрания трудового коллектива, педсоветов, производственные и оперативные совещания;</w:t>
      </w:r>
    </w:p>
    <w:p w:rsidR="00CE6A80" w:rsidRPr="00CE6A80" w:rsidRDefault="00CE6A80" w:rsidP="00CE6A8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своевременно рассматривать критические замечания и сообщать о принятых мерах.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3.1.16. Принимать меры своевременному обеспечению необходимым оборудованием, учебными пособиями, хозяйственным инвентарем.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CE6A8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Заведующий МБДОУ: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3.2.1. Непосредственно управляет учреждением в соответствии с Уставом, лицензией.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Формирует контингент воспитанников МБДОУ, обеспечивает их социаль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ную защиту.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3.2.2. Руководитель обеспечивает необходимые условия для функционирования служб: медицинской, психологической, методической, структурного подразделения — пищеблока, а также контроль за их работой в целях укрепления и охраны здоровья детей и сотрудников.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3.2.3. Распоряжается имеющимся имуществом и средствами;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3.2.4. Обеспечивает учет, сохранность и пополнение учебно-материальной базы, соблюдение правил СНиП и охраны труда.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3.2.5. Осуществляет подбор и расстановку кадров; устанавливает в соответствии с ТК, Правилами внутреннего трудового распорядка, Тарифно-квалификационными характеристиками должностные обязанности сотрудников, создает условия для повышения профессионального мастерства, обеспечивает выполнение коллективного договора между администрацией и трудовым коллективом.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3.2.6. Имеет право: </w:t>
      </w:r>
    </w:p>
    <w:p w:rsidR="00CE6A80" w:rsidRPr="00CE6A80" w:rsidRDefault="00CE6A80" w:rsidP="00CE6A8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Заключать, изменять и расторгать трудовые договоры с работниками  в порядке и на условиях, установленных ТК РФ и иными федеральными законами;</w:t>
      </w:r>
    </w:p>
    <w:p w:rsidR="00CE6A80" w:rsidRPr="00CE6A80" w:rsidRDefault="00CE6A80" w:rsidP="00CE6A8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Поощрять работников за добросовестный и эффективный труд</w:t>
      </w:r>
    </w:p>
    <w:p w:rsidR="00CE6A80" w:rsidRPr="00CE6A80" w:rsidRDefault="00CE6A80" w:rsidP="00CE6A8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Принимать локальные нормативные акты дошкольного учреждения в порядке, установленном Уставом МБДОУ;</w:t>
      </w:r>
    </w:p>
    <w:p w:rsidR="00CE6A80" w:rsidRPr="00CE6A80" w:rsidRDefault="00CE6A80" w:rsidP="00CE6A8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Привлекать работников к дисциплинарной и материальной ответственности в установленном порядке;</w:t>
      </w:r>
    </w:p>
    <w:p w:rsidR="00CE6A80" w:rsidRPr="00CE6A80" w:rsidRDefault="00CE6A80" w:rsidP="00CE6A8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Требовать от работников исполнения ими трудовых обязанностей и бережного отношения к имуществу дошкольного учреждения, соблюдения настоящих Правил внутреннего трудового распорядка и иных локально-нормативных актов образовательного учреждения.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3.2.7. Координирует работу структурных подразделений. Обеспечивает выполнение приказов, распоряжений, инструктивных писем вышестоящих организаций по вопросам охраны труда и безопасности жизнедеятельности, предписаний органов государственного надзора, технической инспекции труда (ст. 209-231 ТК РФ).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3.2.8. Планирует и осуществляет мероприятия по охране труда в соответствии с Коллективным договором, обеспечивает безопасную эксплуатацию совместно с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заместителем  заведующего по административно- хозяйственной работе  инженерно-технических коммуникаций, оборудования и принимает меры по приведению их в соответствии с ГОСТ, правилами и нормами охраны труда.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3.2.9. Контролирует своевременное обучение сотрудников  вопросам охраны труда и техники безопасности. Проводит вводный инструктаж со всеми вновь принимаемыми лицами, при необходимости инструктаж на рабочем месте (совместно с руководителями структурных подразделений).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3.2.10. Утверждает совместно с собранием трудового коллектива и председателем профкома инструкции по охране труда и безопасности жизнедеятельности. Несет ответственность за надлежащее обеспечение здоровых и  безопасных условий труда и  проведение  воспитательно-образовательного процесса.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3.2.11. Отстранять от работы и или не допускать к ней лицо: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•    Появившееся на работе в состоянии алкогольного, наркотического или токсического опьянения;</w:t>
      </w:r>
    </w:p>
    <w:p w:rsidR="00CE6A80" w:rsidRPr="00CE6A80" w:rsidRDefault="00CE6A80" w:rsidP="004242E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•   Не прошедшее в установленном порядке обязательный медицинский осмотр.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ОБЯЗАННОСТИ РАБОТНИКОВ</w:t>
      </w:r>
    </w:p>
    <w:p w:rsidR="00CE6A80" w:rsidRPr="00CE6A80" w:rsidRDefault="00CE6A80" w:rsidP="00CE6A80">
      <w:pPr>
        <w:shd w:val="clear" w:color="auto" w:fill="FFFFFF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4.1.   Работники МБДОУ обязаны: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4.1.1.Выполнять    требования    Устава    МБДОУ,    Правила    внутреннего трудового распорядка, должностные инструкции и локальные акты МБДОУ. 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4.1.2.Работать добросовестно, соблюдать трудовую дисциплину (своевременно и точно выполнять распоряжения администрации; не отвлекать других работников от выполнения их трудовых обязанностей; своевременно приходить на работу; соблюдать установленную продолжитель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ность рабочего времени (график работы) и др.).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4.1.3. Согласовывать с администрацией планируемые изменения графика и режима работы, не покидать рабочее место вплоть до прихода сотрудни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ка-сменщика.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4.1.4. Неукоснительно соблюдать правила охраны труда и техники безо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пасности, обо всех случаях травматизма незамедлительно сообщать админи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страции. Соблюдать правила противопожарной безопасности, производст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венной санитарии и гигиены, уметь действовать в нестандартных экстре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мальных ситуациях (террористический акт, экологические катастрофы и т. п.).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4.1.5. Не реже 1 раза в 3 – 5 лет повышать свою квалификацию. Проходить в установленные сроки медицинский осмотр, соблюдать санитарные нормы и правила.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4.1.6. Беречь имущество МБДОУ, соблюдать чистоту и порядок в по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мещениях, экономно расходовать материалы и энергоресурсы; воспи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тывать у детей бережное отношение к имуществу МБДОУ.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4.1.7. Проявлять заботу о воспитанниках МБДОУ, быть внимательными, осуществлять индивидуально-личностный подход к каждому ребенку.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4.1.8. Соблюдать этические нормы поведения в коллективе, быть внимательными, доброжелательными с детьми, родителями воспитанников и членами коллектива МБДОУ.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4.1.9. Своевременно заполнять и аккуратно вести установленную документацию.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4.1.10. Содержать рабочее место, оборудование, мебель в исправном и аккуратном состоянии.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4.1.11. Соблюдать установленный порядок хранения материальных ценностей и документов.</w:t>
      </w:r>
    </w:p>
    <w:p w:rsidR="00CE6A80" w:rsidRPr="00CE6A80" w:rsidRDefault="00CE6A80" w:rsidP="00CE6A8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4.2.</w:t>
      </w:r>
      <w:r w:rsidRPr="00CE6A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Заместитель заведующего по учебно-воспитательной работе обязан</w:t>
      </w:r>
      <w:r w:rsidRPr="00CE6A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4.2.1. Обеспечивать и контролировать соблюдение Устава МБДОУ, Правил внутреннего трудового распорядка и других локальных актов МБДОУ вос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питателями, узкими специалистами.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4.2.2. Организовывать и контролировать воспитательно-образовательный процесс в МБДОУ в соответствии с реализуемыми программами, технологиями, образовательной программой МБДОУ, программой развития, годовым планом учреждения и требованиями СанПиН.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4.2.3. Осуществлять педагогическое сопровождение начинающих педагогов и специалистов различных категорий.</w:t>
      </w:r>
    </w:p>
    <w:p w:rsidR="00CE6A80" w:rsidRPr="00CE6A80" w:rsidRDefault="00CE6A80" w:rsidP="00CE6A80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4.2.4</w:t>
      </w:r>
      <w:r w:rsidRPr="00CE6A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 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Осуществлять координацию работы методической, медико-психологической и социальной службы в рамках единого образовательного пространства.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4.2.5. Организовывать мероприятия по внедрению и распространению педагогического опыта.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4.2.6. Координировать работу по совершенствованию профессиональногомастерства педагогических работников.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4.2.7. Систематически вести необходимую документацию в рамках сво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ей компетенции.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4.2.8. Осуществлять координацию контактов с социумом по на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правлениям деятельности.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4.2.9. Осуществлять контроль за организацией охраны жизни и здоровья детей, систематически проводить инструктаж вверенных подразделений.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4.2.10. Проводить мероприятия, связанные с охраной труда педагогиче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ских работников и пожарной безопасностью.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4.2.11. Периодически запрашивать для контроля рабочую документацию вверенных подразделений.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4.2.12. Требовать от педагогического коллектива соблюдения требо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ваний профессиональной этики, условий коллективного договора, выполне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ния принятых педагогическим коллективом планов и программ.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4.2.13. Отслеживать вопросы инновационной деятельности и преемственности со школой.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4.2.14. Соблюдать установленный порядок пополнения, хранения и учета вверенных материальных ценностей и документов, осуществлять сня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тие материальных ценностей во вверенных структурных подразделениях не реже 2 раз в год.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4.2.15. Создавать рабочие группы педагогов и контролировать их деятельность.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4.2.16. Контролировать выполнение решений администрации и Педагогического совета по вопросам, входящим в компетенцию данного структурного подразделения.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4.2.17.  Обеспечивать взаимодейс</w:t>
      </w:r>
      <w:r w:rsidR="00EC4C8E">
        <w:rPr>
          <w:rFonts w:ascii="Times New Roman" w:hAnsi="Times New Roman" w:cs="Times New Roman"/>
          <w:color w:val="000000"/>
          <w:sz w:val="28"/>
          <w:szCs w:val="28"/>
        </w:rPr>
        <w:t>твие службы с участниками воспи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тательно-образовательного процесса и органами самоуправления МБДОУ. </w:t>
      </w:r>
    </w:p>
    <w:p w:rsidR="004242E8" w:rsidRDefault="004242E8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  </w:t>
      </w:r>
      <w:r w:rsidRPr="00CE6A8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Воспитатели (педагоги) МБДОУ обязаны: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4.3.1. Строго соблюдать трудовую дисциплину и санитарные правила.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4.3.2. Нести ответственность за жизнь, физическое и психическое здоровье ребенка, обеспечивать охрану жизни и здоровья детей, отвечать за воспитание и обучение детей.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4.3.3. Выполнять требования медицинского персонала, связанные с охраной и укреплением здоровья детей, проводить закаливающие мероприятия, четко следить за выполнением инструкций по охране жизни и здоровья детей в помещениях МБДОУ и на детских прогулочных участках.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4.3.4. Вести работу с детьми по ОБЖ и воспитанию здорового образа жизни.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4.3.5. Осуществлять свою деятельность в соответствии с рекомендациями медико-психологической и методической службы.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4.3.6. Выполнять договор с родителями (сотрудничать с семьей ребенка по вопросам воспитания и обучения; проводить родительские собрания, консультации, заседания родительского комитета;  уважать родителей, видеть в них партнеров и др.)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4.3.7. Проводить ежедневную работу по созданию условий для социально-психологической реабилитации и социальной адаптации детей.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4.3.8. Следить за посещаемостью детей своей группы, своевременно информировать медицинскую службу об отсутствующих детях.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4.3.9. Строить и осуществлять воспитательную работу в соответствии с графиком рабочего времени.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4.3.10. Тщательно готовиться к занятиям, изготовлять педагогические пособия, игры, в работе с детьми использовать традиционные и нетрадиционные средства обучения в рамках реализуемых программ.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4.3.11. Независимо от графика работы участвовать в работе педагогических советов, других органов самоуправления и соуправления МБДОУ, изучать педагогическую литературу в соответствии с планом по самообразованию, знакомиться с опытом работы других воспитателей (педагогов).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4.3.12. Участвовать в методической работе МБДОУ, готовить выставки, участвовать в конкурсах.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ОСНОВНЫЕ ПРАВА РАБОТНИКОВ</w:t>
      </w: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   Работники МБДОУ имеют право: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5.1.1. Проявлять творческую инициативу.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5.1.2. Принимать участие в разработке инновационной политики и стратегии развития МБДОУ.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5.1.3. Вносить предложения о начале, прекращении или приостанов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лении конкретных инновационных действий, проектов, экспериментов.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5.1.4. Требовать от участников воспитательного процесса соблюдения норм и требований профессиональной этики.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5.1.5. Быть избранным в органы соуправления и самоуправления.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5.1.6. На повышение квалификационного разряда.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5.1.7. На выплаты стимулирующего характера в соответствии с Положением об опл</w:t>
      </w:r>
      <w:r w:rsidR="00321894">
        <w:rPr>
          <w:rFonts w:ascii="Times New Roman" w:hAnsi="Times New Roman" w:cs="Times New Roman"/>
          <w:color w:val="000000"/>
          <w:sz w:val="28"/>
          <w:szCs w:val="28"/>
        </w:rPr>
        <w:t>ате труда работников МБДОУ № 72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5.1.8. На получение рабочего места, оборудованного в соответствии с СанПиН  и нормами охраны труда.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5.1.9. На совмещение профессий и должностей.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5.1.10. На отдых в соответствии с Трудовым кодексом РФ.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5.1.11.По согласованию с администрацией на возможность замены ежегодного оплачиваемого отпуска денежной компенсацией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5.1.12. На отпуск без сохранения заработной платы в рамках, установленных трудовым законодательством.</w:t>
      </w:r>
    </w:p>
    <w:p w:rsidR="004242E8" w:rsidRDefault="004242E8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2E8" w:rsidRDefault="004242E8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РАБОЧЕЕ ВРЕМЯ И ЕГО ИСПОЛЬЗОВАНИЕ</w:t>
      </w: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6.1.   В МБДОУ устанавливается 5-дневная рабочая неделя с двумя выходными днями (суббота и воскресенье).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6.2.   Продолжительность рабочего дня определяется в соответствии с тарифно-квалификационными характеристиками:</w:t>
      </w:r>
    </w:p>
    <w:p w:rsidR="00CE6A80" w:rsidRPr="00CE6A80" w:rsidRDefault="00CE6A80" w:rsidP="00CE6A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воспитателям физиологических групп, психологам — 36 часов в неделю; </w:t>
      </w:r>
    </w:p>
    <w:p w:rsidR="00CE6A80" w:rsidRPr="00CE6A80" w:rsidRDefault="00CE6A80" w:rsidP="00CE6A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воспитателям логопедических групп </w:t>
      </w:r>
      <w:r w:rsidRPr="00CE6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>24 часа в неделю;</w:t>
      </w:r>
    </w:p>
    <w:p w:rsidR="00CE6A80" w:rsidRPr="00CE6A80" w:rsidRDefault="00CE6A80" w:rsidP="00CE6A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музыкальному руководителю — 24 часа в неделю;</w:t>
      </w:r>
    </w:p>
    <w:p w:rsidR="00CE6A80" w:rsidRPr="00CE6A80" w:rsidRDefault="00CE6A80" w:rsidP="00CE6A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инструктору по ФК — 30 часов в неделю;</w:t>
      </w:r>
    </w:p>
    <w:p w:rsidR="00CE6A80" w:rsidRPr="00CE6A80" w:rsidRDefault="00CE6A80" w:rsidP="00CE6A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учитель-логопед – 20 часов внеделю;</w:t>
      </w:r>
    </w:p>
    <w:p w:rsidR="00CE6A80" w:rsidRPr="00CE6A80" w:rsidRDefault="00CE6A80" w:rsidP="00CE6A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обслуживающему персоналу – 40 часов в неделю;</w:t>
      </w:r>
    </w:p>
    <w:p w:rsidR="00CE6A80" w:rsidRPr="00CE6A80" w:rsidRDefault="00CE6A80" w:rsidP="00CE6A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административной группе – 40 часов в неделю.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6.3.   Режим работы учреждения: с 7.00 до 19.00.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6.4.   Графики работы:</w:t>
      </w:r>
    </w:p>
    <w:p w:rsidR="00CE6A80" w:rsidRPr="00CE6A80" w:rsidRDefault="00CE6A80" w:rsidP="00CE6A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утверждаются руководителем МБДОУ;</w:t>
      </w:r>
    </w:p>
    <w:p w:rsidR="00CE6A80" w:rsidRPr="00CE6A80" w:rsidRDefault="00CE6A80" w:rsidP="00CE6A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предусматривают время начала и окончания работы, перерыв для от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дыха и питания;</w:t>
      </w:r>
    </w:p>
    <w:p w:rsidR="00CE6A80" w:rsidRPr="00CE6A80" w:rsidRDefault="00CE6A80" w:rsidP="00CE6A8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объявляются работнику под роспись.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6.5.   Расписание НОД:</w:t>
      </w:r>
    </w:p>
    <w:p w:rsidR="00CE6A80" w:rsidRPr="00CE6A80" w:rsidRDefault="00CE6A80" w:rsidP="00CE6A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составляется заместителем заведующей по учебно-воспитательной работе исходя из педагогической целесообразности, с учетом наиболее благоприятного режима труда и отдыха воспитанников, гибкого режима, максимальной экономии времени педагогических работников;</w:t>
      </w:r>
    </w:p>
    <w:p w:rsidR="00CE6A80" w:rsidRPr="00CE6A80" w:rsidRDefault="00CE6A80" w:rsidP="00CE6A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утверждается руководителем МБДОУ.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6.6. 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групп, перевода части групп в детские сады – новостройки той же местности, а также других исключительных случаев, попадающих под условия, предусмотренные ст. 73 ТК РФ).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6.7. Рабочий день сотрудников начинается за 10 минут до его начала. Воспитатель не имеет право оставлять воспитанников без надзора в течение всего рабочего времени.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6.8. Педагогическим и другим работникам запрещается:</w:t>
      </w:r>
    </w:p>
    <w:p w:rsidR="00CE6A80" w:rsidRPr="00CE6A80" w:rsidRDefault="00CE6A80" w:rsidP="00CE6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изменять по своему усмотрению расписание НОД и график работы;</w:t>
      </w:r>
    </w:p>
    <w:p w:rsidR="00CE6A80" w:rsidRPr="00CE6A80" w:rsidRDefault="00CE6A80" w:rsidP="00CE6A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отменять, удлинять или сокращать продолжительность занятий и др. режимных моментов </w:t>
      </w:r>
      <w:r w:rsidRPr="00CE6A80">
        <w:rPr>
          <w:rFonts w:ascii="Times New Roman" w:hAnsi="Times New Roman" w:cs="Times New Roman"/>
          <w:sz w:val="28"/>
          <w:szCs w:val="28"/>
        </w:rPr>
        <w:t xml:space="preserve">(в соответствии с письмом Минобразования РФ от 14.03.2000 № 65723-16 и требованиями СанПиН </w:t>
      </w:r>
      <w:r w:rsidRPr="00CE6A80">
        <w:rPr>
          <w:rFonts w:ascii="Times New Roman" w:hAnsi="Times New Roman" w:cs="Times New Roman"/>
          <w:sz w:val="28"/>
          <w:szCs w:val="28"/>
          <w:shd w:val="clear" w:color="auto" w:fill="FFFFFF"/>
        </w:rPr>
        <w:t>2.4.1.3049-13</w:t>
      </w:r>
      <w:r w:rsidRPr="00CE6A80">
        <w:rPr>
          <w:rFonts w:ascii="Times New Roman" w:hAnsi="Times New Roman" w:cs="Times New Roman"/>
          <w:sz w:val="28"/>
          <w:szCs w:val="28"/>
        </w:rPr>
        <w:t>);</w:t>
      </w:r>
    </w:p>
    <w:p w:rsidR="00CE6A80" w:rsidRPr="00CE6A80" w:rsidRDefault="00EC4C8E" w:rsidP="00CE6A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удалять воспита</w:t>
      </w:r>
      <w:r w:rsidR="00CE6A80" w:rsidRPr="00CE6A80">
        <w:rPr>
          <w:rFonts w:ascii="Times New Roman" w:hAnsi="Times New Roman" w:cs="Times New Roman"/>
          <w:color w:val="000000"/>
          <w:sz w:val="28"/>
          <w:szCs w:val="28"/>
        </w:rPr>
        <w:t>нников с занятий.</w:t>
      </w:r>
    </w:p>
    <w:p w:rsidR="00CE6A80" w:rsidRPr="00CE6A80" w:rsidRDefault="00CE6A80" w:rsidP="00CE6A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894" w:rsidRDefault="00CE6A80" w:rsidP="0032189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6.9. В дни каникул организуется непосредственно образовательная деятельность  эстетически - оздоровительного цикла (музыкальна</w:t>
      </w:r>
      <w:r w:rsidR="00321894">
        <w:rPr>
          <w:rFonts w:ascii="Times New Roman" w:hAnsi="Times New Roman" w:cs="Times New Roman"/>
          <w:color w:val="000000"/>
          <w:sz w:val="28"/>
          <w:szCs w:val="28"/>
        </w:rPr>
        <w:t>я, спортивная, изобразительная)</w:t>
      </w:r>
    </w:p>
    <w:p w:rsidR="00CE6A80" w:rsidRPr="00CE6A80" w:rsidRDefault="00CE6A80" w:rsidP="0032189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6.10. Посторонним лицам разрешается присутствовать в МБДОУ по согласованию с администрацией.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6.11. Родители воспитанников могут присутствовать во время занятий в группе только с разрешения заведующего детским садом или его заместителя. Вход в группу после начала занятий разрешается только заведующему детским садом и его заместителям в целях контроля. Не разрешается делать педагогическим работникам замечания по поводу их работы во время проведения занятий, а также в присутствии воспитанников, работников детского сада и родителей (законных представителей) воспитанников.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6.12. Время работы сотрудников:</w:t>
      </w:r>
    </w:p>
    <w:p w:rsidR="00CE6A80" w:rsidRPr="00CE6A80" w:rsidRDefault="00CE6A80" w:rsidP="00CE6A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пищеблока: с 6.00 до 14.30 – 1-я смена, с 09.30 до 18.00 – 2-я смена (обед 30 мин.);</w:t>
      </w:r>
    </w:p>
    <w:p w:rsidR="00CE6A80" w:rsidRPr="00CE6A80" w:rsidRDefault="00CE6A80" w:rsidP="00CE6A8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воспитателей физиологических групп с 7.00 до 14.12 – 1 смена, с 11.48 до 19.00 – 2-я смена;</w:t>
      </w:r>
    </w:p>
    <w:p w:rsidR="00CE6A80" w:rsidRPr="00CE6A80" w:rsidRDefault="00CE6A80" w:rsidP="00CE6A8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младшего обслуживающего персонала: с 8.00 до 17.40 (обед 40 мин) на одну ставку;</w:t>
      </w:r>
    </w:p>
    <w:p w:rsidR="00CE6A80" w:rsidRPr="00CE6A80" w:rsidRDefault="00CE6A80" w:rsidP="00CE6A8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руководитель, тренер-преподаватель, инструктор по физической культуре, педагог - психолог – ежедневно в соответствии с утвержденным расписанием занятий и графиком работы (обед 30мин);</w:t>
      </w:r>
    </w:p>
    <w:p w:rsidR="00CE6A80" w:rsidRPr="00CE6A80" w:rsidRDefault="00CE6A80" w:rsidP="00CE6A8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для сторожей устанавливается суммарный учет рабочего времени и графики работы, утвержденные руководителем.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6.13. В период летних отпусков учебно-вспомогательный и обслуживающий персонал детского сада привлекается к выполнению хозяйственных и ремонтных работ, дежурству по детскому саду и другим работам, соответствующим заключенным с ним трудовым договором и должностной инструкции. По соглашению с администрацией детского сада в период летних отпусков работник может выполнять иную работу.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6.14. Привлечение к работе работников в установленные графиком выходные и праздничные дни запрещено и может иметь место лишь в случаях,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законодательством. На основании Устава МБДОУ (с изменениями и дополнениями) возможно оказание дополнительных платных образовательных и оздоровительных услуг по запросам населения в выходные дни и с удлиненным рабочим днем при согласии работников, оказывающих эти услуги.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6.15. Заседание методических объединений воспитателей проводятся не чаще двух раз в месяц. Общие родительские собрания созываются не реже одного раза в год, групповые – не реже четырех раз в год.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Общие собрания трудового коллектива проводятся по мере необходимости, но не реже 1 раза в год. Заседание педагогического совета проводятся не менее трех раз в год. Все заседания проводятся в нерабочее время и не должны продолжаться более 2 часов.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6.16. Административная группа лиц, а  также  дежурные администраторы осуществляют учет использования рабочего времени всеми работниками МБДОУ и данную информацию доводят до сведения заведующего МБДОУ.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6.17. В случае неявки на работу по болезни или другой уважительной причине работник обязан:</w:t>
      </w:r>
    </w:p>
    <w:p w:rsidR="00CE6A80" w:rsidRPr="00CE6A80" w:rsidRDefault="00CE6A80" w:rsidP="00CE6A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своевременно известить администрацию;</w:t>
      </w:r>
    </w:p>
    <w:p w:rsidR="00CE6A80" w:rsidRPr="00CE6A80" w:rsidRDefault="00CE6A80" w:rsidP="00CE6A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представить соответствующий документ (листок временной нетру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доспособности) в первый день выхода на работу.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6.18. В помещениях МБДОУ запрещается:</w:t>
      </w:r>
    </w:p>
    <w:p w:rsidR="00CE6A80" w:rsidRPr="00CE6A80" w:rsidRDefault="00CE6A80" w:rsidP="00CE6A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в верхней одежде и головных уборах; </w:t>
      </w:r>
    </w:p>
    <w:p w:rsidR="00CE6A80" w:rsidRPr="00CE6A80" w:rsidRDefault="00CE6A80" w:rsidP="00CE6A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громкий разговор и шум в коридорах во время занятий и дневного сна детей.</w:t>
      </w:r>
    </w:p>
    <w:p w:rsidR="00CE6A80" w:rsidRPr="00CE6A80" w:rsidRDefault="00CE6A80" w:rsidP="00CE6A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распитие спиртных напитков,</w:t>
      </w:r>
    </w:p>
    <w:p w:rsidR="00CE6A80" w:rsidRPr="00CE6A80" w:rsidRDefault="00CE6A80" w:rsidP="00CE6A80">
      <w:pPr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курение в помещениях и на территории МБДОУ.</w:t>
      </w:r>
    </w:p>
    <w:p w:rsidR="00CE6A80" w:rsidRPr="00CE6A80" w:rsidRDefault="00CE6A80" w:rsidP="00CE6A8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80">
        <w:rPr>
          <w:rFonts w:ascii="Times New Roman" w:hAnsi="Times New Roman" w:cs="Times New Roman"/>
          <w:b/>
          <w:sz w:val="28"/>
          <w:szCs w:val="28"/>
        </w:rPr>
        <w:t xml:space="preserve">7. ВРЕМЯ ОТДЫХА </w:t>
      </w:r>
    </w:p>
    <w:p w:rsidR="00CE6A80" w:rsidRPr="00CE6A80" w:rsidRDefault="00CE6A80" w:rsidP="00CE6A8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sz w:val="28"/>
          <w:szCs w:val="28"/>
        </w:rPr>
        <w:t xml:space="preserve">7.1.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предоставляются ежегодные отпуска с сохранением места работы (должности) и среднего заработка.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профсоюзного комитета учреждения не позднее, чем за 2 недели до наступления календарного года. О времени начала отпуска работник должен быть извещен не позднее, чем за 2 недели до его начала. Отдельным категориям работников в случаях, предусмотренных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федеральными законами, ежегодный оплачиваемый отпуск предоставляется по их желанию в удобное для них время.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7.2. 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7.3. При совпадении выходного и нерабочего праздничного дней выход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ной день переносится на следующий после праздничного рабочий день.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7.4.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ПООЩРЕНИЯ ЗА УСПЕХИ В РАБОТЕ</w:t>
      </w: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8.1. На основании ст. 144, 191 ТК РФ, Устава МБДОУ, Коллективного договора по МБДОУ, за образцовое выполнение трудовых обязанностей, инновационную деятельность, новаторство в труде, за участие в различных конкурсах, в реализации концепции единого образовательного пространства в социуме и другие достижения в работе, а также в связи с юбилейными датами, правительственными наградами и грамотами вышестоящих организаций применяются следующие поощрения:</w:t>
      </w:r>
    </w:p>
    <w:p w:rsidR="00CE6A80" w:rsidRPr="00CE6A80" w:rsidRDefault="00CE6A80" w:rsidP="00CE6A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CE6A80" w:rsidRPr="00CE6A80" w:rsidRDefault="00CE6A80" w:rsidP="00CE6A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единовременное денежное вознаграждение;</w:t>
      </w:r>
    </w:p>
    <w:p w:rsidR="00CE6A80" w:rsidRPr="00CE6A80" w:rsidRDefault="00CE6A80" w:rsidP="00CE6A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присвоение почетного звания;</w:t>
      </w:r>
    </w:p>
    <w:p w:rsidR="00CE6A80" w:rsidRPr="00CE6A80" w:rsidRDefault="00CE6A80" w:rsidP="00CE6A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награждение орденами и медалями;</w:t>
      </w:r>
    </w:p>
    <w:p w:rsidR="00CE6A80" w:rsidRPr="00CE6A80" w:rsidRDefault="00CE6A80" w:rsidP="00CE6A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награждение ценным подарком;</w:t>
      </w:r>
    </w:p>
    <w:p w:rsidR="00CE6A80" w:rsidRPr="00CE6A80" w:rsidRDefault="00CE6A80" w:rsidP="00CE6A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награждение Почетной грамотой.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8.2.   Поощрения применяются администрацией дошкольного учреждения.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8.3.   Поощрения объявляются приказом по МБДОУ и доводятся до сведения коллектива, запись о поощрении вносится в трудовую книжку работника.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8.4.   За особые трудовые заслуги работники МБДОУ представляются в вышестоящие органы к поощрению, наградам и присвоению званий. При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применении мер поощрения обеспечивается сочетание материального и морального стимулирования труда.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8.5. Собрание трудового коллектива ходатайствует перед вышестоящей организацией о премировании руководителя за высокое качество и результативность работы учреждения, и инновационную деятельность.</w:t>
      </w:r>
    </w:p>
    <w:p w:rsidR="00CE6A80" w:rsidRPr="00CE6A80" w:rsidRDefault="00CE6A80" w:rsidP="00424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21894" w:rsidRDefault="00321894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ОТВЕТСТВЕННОСТЬ ЗА НАРУШЕНИЯ ТРУДОВОЙ ДИСЦИПЛИНЫ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9.1. Нарушение трудовой дисциплины, т. е. неисполнение или ненадлежащее исполнение трудовых обязанностей, вследствие умысла, самонадеянности, небрежности работника влечет за собой применение мер дисциплинарного взыскания, общественного воздействия и применение иных мер, предусмотренных действующим законодательством.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9.2. За нарушение трудовой дисциплины применяются следующие меры дисциплинарного взыскания:</w:t>
      </w:r>
    </w:p>
    <w:p w:rsidR="00CE6A80" w:rsidRPr="00CE6A80" w:rsidRDefault="00CE6A80" w:rsidP="00CE6A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замечание;</w:t>
      </w:r>
    </w:p>
    <w:p w:rsidR="00CE6A80" w:rsidRPr="00CE6A80" w:rsidRDefault="00CE6A80" w:rsidP="00CE6A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CE6A80" w:rsidRPr="00CE6A80" w:rsidRDefault="00CE6A80" w:rsidP="00CE6A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увольнение.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9.3. К работникам, имеющим взыскания, меры поощрения не приме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няются в течение срока действия этих взысканий.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Независимо от мер дисциплинарного или общественного взыскания работник, совершивший прогул без уважительной причины либо явивший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ся на работу в нетрезвом состоянии, лишается премии полностью или час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тично по решению заведующего с согласия Комиссии по рассмотрению ус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тановления доплат, надбавок и материального поощрения сотрудников.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9.4. Увольнение в качестве дисциплинарного взыскания (п. 5, 6 ст. 81 ТК РФ) может быть применено:</w:t>
      </w:r>
    </w:p>
    <w:p w:rsidR="00CE6A80" w:rsidRPr="00CE6A80" w:rsidRDefault="00CE6A80" w:rsidP="00CE6A8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за систематическое неисполнение работником без уважительных причин обязанностей, возложенных на него трудовым договором, Уставом МБДОУ или Правилами внутреннего трудового распорядка, если к работнику ранее применялись меры дисциплинарного или общественного взыскания;</w:t>
      </w:r>
    </w:p>
    <w:p w:rsidR="00CE6A80" w:rsidRPr="00CE6A80" w:rsidRDefault="00CE6A80" w:rsidP="00CE6A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прогул без уважительных причин;</w:t>
      </w:r>
    </w:p>
    <w:p w:rsidR="00CE6A80" w:rsidRPr="00CE6A80" w:rsidRDefault="00CE6A80" w:rsidP="00CE6A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за появление на работе в нетрезвом состоянии. 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9.5.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9.6. До применения взыскания от нарушителя трудовой дисциплины необходимо взять объяснение в письменной форме. Отказ от дачи  объяснения не препятствует применению дисциплинарного взыскания. В этом случае составляется акт об отказе работника дать письменное объяснение.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9.7. Дисциплинарное расследование нарушений педагогическим  работником 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воспитанников).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9.8. Взыскание применяется не позднее 1 месяца со дня обнаружения нарушения трудовой дисциплины, не считая времени болезни и отпуска работника. Взыскание не может быть применено позднее 6 месяцев со дня совершения нарушения трудовой дисциплины.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9.9. Взыскание объявляется приказом по МБДОУ. Приказ должен содержать указание на конкретное нарушение трудовой дисциплины, за которое налагается данное взыскание. Приказ объявляется работнику под роспись в 3-дневный срок со дня его подписания.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9.10. Взыскание автоматически снимается и работник считается не под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вергшимся дисциплинарному взысканию, если он в течение года не будет под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вергнут новому дисциплинарному взысканию. Руководитель МБДОУ вправе снять взыскание досрочно по ходатайству трудового коллектива, если под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вергнутый дисциплинарному взысканию не совершил нового проступка и проявил себя как добросовестный работник.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9.11. Педагогические работники МБДОУ, в обязанности которых входит выполнение воспитательных функций по отношению к детям, могут быть уволены 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совершение аморального проступка (п. 8 ст. 81 ТК РФ), несо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вместимого с продолжением данной работы. К аморальным проступкам мо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гут быть отнесены рукоприкладство по отношению к детям, нарушение об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щественного порядка, в том числе и не по месту работы, другие нарушения норм морали, явно не соответствующие социальному статусу педагога. Пе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дагоги МБДОУ могут быть уволены за применение методов воспитания, свя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занных с физическим и (или) психическим насилием над личностью вос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питанников по п. 4 «б» статьи 56 Закона РФ «Об образовании».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9.12 Увольнение в порядке дисциплинарного взыскания, а также увольнение в связи с аморальным проступком и применением мер физиче</w:t>
      </w:r>
      <w:r w:rsidRPr="00CE6A80">
        <w:rPr>
          <w:rFonts w:ascii="Times New Roman" w:hAnsi="Times New Roman" w:cs="Times New Roman"/>
          <w:color w:val="000000"/>
          <w:sz w:val="28"/>
          <w:szCs w:val="28"/>
        </w:rPr>
        <w:softHyphen/>
        <w:t>ского или психического насилия производится без согласования с мнением  первичной профсоюзной организации.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9.13. Дисциплинарные взыскания к руководителю МБДОУ применяются вышестоящими организациями.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9.14. С правилами внутреннего трудового распорядка должны быть ознакомлены все работники учреждения.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b/>
          <w:color w:val="000000"/>
          <w:sz w:val="28"/>
          <w:szCs w:val="28"/>
        </w:rPr>
        <w:t>10. ЗАКЛЮЧИТЕЛЬНЫЕ ПОЛОЖЕНИЯ</w:t>
      </w:r>
    </w:p>
    <w:p w:rsidR="00CE6A80" w:rsidRPr="00CE6A80" w:rsidRDefault="00CE6A80" w:rsidP="00CE6A8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 утверждаются заведующим дошкольного учреждения с учетом мнения выборного профсоюзного органа МБДОУ.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    С правилами должен быть ознакомлен каждый работник под расписку, до начала выполнения его трудовых обязанностей.</w:t>
      </w:r>
    </w:p>
    <w:p w:rsidR="00CE6A80" w:rsidRPr="00CE6A80" w:rsidRDefault="00CE6A80" w:rsidP="00CE6A8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A80">
        <w:rPr>
          <w:rFonts w:ascii="Times New Roman" w:hAnsi="Times New Roman" w:cs="Times New Roman"/>
          <w:color w:val="000000"/>
          <w:sz w:val="28"/>
          <w:szCs w:val="28"/>
        </w:rPr>
        <w:t xml:space="preserve">     Экземпляр правил вывешивается в профсоюзном уголке.</w:t>
      </w:r>
    </w:p>
    <w:p w:rsidR="00CE6A80" w:rsidRPr="00CE6A80" w:rsidRDefault="00CE6A80" w:rsidP="00CE6A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E6A80" w:rsidRPr="00CE6A80" w:rsidRDefault="00CE6A80" w:rsidP="00CE6A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18A1" w:rsidRPr="00CE6A80" w:rsidRDefault="006618A1">
      <w:pPr>
        <w:rPr>
          <w:rFonts w:ascii="Times New Roman" w:hAnsi="Times New Roman" w:cs="Times New Roman"/>
          <w:sz w:val="28"/>
          <w:szCs w:val="28"/>
        </w:rPr>
      </w:pPr>
    </w:p>
    <w:sectPr w:rsidR="006618A1" w:rsidRPr="00CE6A80" w:rsidSect="005F20C6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E8" w:rsidRDefault="004242E8" w:rsidP="004242E8">
      <w:pPr>
        <w:spacing w:after="0" w:line="240" w:lineRule="auto"/>
      </w:pPr>
      <w:r>
        <w:separator/>
      </w:r>
    </w:p>
  </w:endnote>
  <w:endnote w:type="continuationSeparator" w:id="1">
    <w:p w:rsidR="004242E8" w:rsidRDefault="004242E8" w:rsidP="0042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E8" w:rsidRDefault="004242E8" w:rsidP="004242E8">
      <w:pPr>
        <w:spacing w:after="0" w:line="240" w:lineRule="auto"/>
      </w:pPr>
      <w:r>
        <w:separator/>
      </w:r>
    </w:p>
  </w:footnote>
  <w:footnote w:type="continuationSeparator" w:id="1">
    <w:p w:rsidR="004242E8" w:rsidRDefault="004242E8" w:rsidP="0042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E8" w:rsidRDefault="004242E8">
    <w:pPr>
      <w:pStyle w:val="a5"/>
    </w:pPr>
  </w:p>
  <w:p w:rsidR="004242E8" w:rsidRDefault="004242E8">
    <w:pPr>
      <w:pStyle w:val="a5"/>
    </w:pPr>
  </w:p>
  <w:p w:rsidR="004242E8" w:rsidRDefault="004242E8">
    <w:pPr>
      <w:pStyle w:val="a5"/>
    </w:pPr>
  </w:p>
  <w:p w:rsidR="004242E8" w:rsidRDefault="00424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548"/>
    <w:multiLevelType w:val="hybridMultilevel"/>
    <w:tmpl w:val="30AC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46A"/>
    <w:multiLevelType w:val="hybridMultilevel"/>
    <w:tmpl w:val="F8CA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1F3E"/>
    <w:multiLevelType w:val="hybridMultilevel"/>
    <w:tmpl w:val="8E36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70A0"/>
    <w:multiLevelType w:val="hybridMultilevel"/>
    <w:tmpl w:val="0F5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1513"/>
    <w:multiLevelType w:val="hybridMultilevel"/>
    <w:tmpl w:val="7D72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94115"/>
    <w:multiLevelType w:val="hybridMultilevel"/>
    <w:tmpl w:val="F724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38E9"/>
    <w:multiLevelType w:val="hybridMultilevel"/>
    <w:tmpl w:val="10D4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6C03"/>
    <w:multiLevelType w:val="hybridMultilevel"/>
    <w:tmpl w:val="E324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B0EBA"/>
    <w:multiLevelType w:val="hybridMultilevel"/>
    <w:tmpl w:val="61D0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71D25"/>
    <w:multiLevelType w:val="hybridMultilevel"/>
    <w:tmpl w:val="9CC8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5258"/>
    <w:multiLevelType w:val="hybridMultilevel"/>
    <w:tmpl w:val="7288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A13A9"/>
    <w:multiLevelType w:val="hybridMultilevel"/>
    <w:tmpl w:val="D8B2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11AA0"/>
    <w:multiLevelType w:val="hybridMultilevel"/>
    <w:tmpl w:val="39D6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349C2"/>
    <w:multiLevelType w:val="hybridMultilevel"/>
    <w:tmpl w:val="A74C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7493F"/>
    <w:multiLevelType w:val="hybridMultilevel"/>
    <w:tmpl w:val="58F2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D1523"/>
    <w:multiLevelType w:val="multilevel"/>
    <w:tmpl w:val="CDD03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8C22B17"/>
    <w:multiLevelType w:val="hybridMultilevel"/>
    <w:tmpl w:val="A35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B0BAC"/>
    <w:multiLevelType w:val="hybridMultilevel"/>
    <w:tmpl w:val="DCB6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B6AEF"/>
    <w:multiLevelType w:val="hybridMultilevel"/>
    <w:tmpl w:val="504C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74197"/>
    <w:multiLevelType w:val="hybridMultilevel"/>
    <w:tmpl w:val="E2AE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8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16"/>
  </w:num>
  <w:num w:numId="17">
    <w:abstractNumId w:val="11"/>
  </w:num>
  <w:num w:numId="18">
    <w:abstractNumId w:val="7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A80"/>
    <w:rsid w:val="00027163"/>
    <w:rsid w:val="001F2A90"/>
    <w:rsid w:val="00275E44"/>
    <w:rsid w:val="002E16F5"/>
    <w:rsid w:val="00321894"/>
    <w:rsid w:val="0035519B"/>
    <w:rsid w:val="003F3989"/>
    <w:rsid w:val="004242E8"/>
    <w:rsid w:val="005C22C5"/>
    <w:rsid w:val="005F20C6"/>
    <w:rsid w:val="00627F72"/>
    <w:rsid w:val="006618A1"/>
    <w:rsid w:val="008A4F8D"/>
    <w:rsid w:val="00C34D98"/>
    <w:rsid w:val="00CC12BF"/>
    <w:rsid w:val="00CE6A80"/>
    <w:rsid w:val="00EC4C8E"/>
    <w:rsid w:val="00FB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E6A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E6A8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2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2E8"/>
  </w:style>
  <w:style w:type="paragraph" w:styleId="a7">
    <w:name w:val="footer"/>
    <w:basedOn w:val="a"/>
    <w:link w:val="a8"/>
    <w:uiPriority w:val="99"/>
    <w:unhideWhenUsed/>
    <w:rsid w:val="0042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2E8"/>
  </w:style>
  <w:style w:type="paragraph" w:styleId="a9">
    <w:name w:val="Balloon Text"/>
    <w:basedOn w:val="a"/>
    <w:link w:val="aa"/>
    <w:uiPriority w:val="99"/>
    <w:semiHidden/>
    <w:unhideWhenUsed/>
    <w:rsid w:val="004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2E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34D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4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E6A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E6A8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2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2E8"/>
  </w:style>
  <w:style w:type="paragraph" w:styleId="a7">
    <w:name w:val="footer"/>
    <w:basedOn w:val="a"/>
    <w:link w:val="a8"/>
    <w:uiPriority w:val="99"/>
    <w:semiHidden/>
    <w:unhideWhenUsed/>
    <w:rsid w:val="00424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2E8"/>
  </w:style>
  <w:style w:type="paragraph" w:styleId="a9">
    <w:name w:val="Balloon Text"/>
    <w:basedOn w:val="a"/>
    <w:link w:val="aa"/>
    <w:uiPriority w:val="99"/>
    <w:semiHidden/>
    <w:unhideWhenUsed/>
    <w:rsid w:val="004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5098</Words>
  <Characters>29061</Characters>
  <Application>Microsoft Office Word</Application>
  <DocSecurity>0</DocSecurity>
  <Lines>242</Lines>
  <Paragraphs>68</Paragraphs>
  <ScaleCrop>false</ScaleCrop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2017-03-09T15:10:00Z</cp:lastPrinted>
  <dcterms:created xsi:type="dcterms:W3CDTF">2017-03-12T16:24:00Z</dcterms:created>
  <dcterms:modified xsi:type="dcterms:W3CDTF">2017-03-12T16:24:00Z</dcterms:modified>
</cp:coreProperties>
</file>