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09" w:rsidRPr="00947209" w:rsidRDefault="00947209" w:rsidP="00947209">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p>
    <w:p w:rsidR="00A511DD" w:rsidRPr="00947209" w:rsidRDefault="00A511DD" w:rsidP="00947209">
      <w:pPr>
        <w:spacing w:after="0" w:line="240" w:lineRule="auto"/>
        <w:ind w:firstLine="709"/>
        <w:jc w:val="center"/>
        <w:rPr>
          <w:rFonts w:ascii="Times New Roman" w:hAnsi="Times New Roman"/>
          <w:b/>
          <w:sz w:val="40"/>
          <w:szCs w:val="40"/>
        </w:rPr>
      </w:pPr>
    </w:p>
    <w:p w:rsidR="00A511DD" w:rsidRPr="00947209" w:rsidRDefault="00947209" w:rsidP="00A511DD">
      <w:pPr>
        <w:spacing w:after="0" w:line="240" w:lineRule="auto"/>
        <w:ind w:firstLine="709"/>
        <w:jc w:val="both"/>
        <w:rPr>
          <w:rFonts w:ascii="Times New Roman" w:hAnsi="Times New Roman"/>
          <w:sz w:val="40"/>
          <w:szCs w:val="40"/>
        </w:rPr>
      </w:pPr>
      <w:r>
        <w:rPr>
          <w:rFonts w:ascii="Times New Roman" w:hAnsi="Times New Roman"/>
          <w:noProof/>
          <w:sz w:val="40"/>
          <w:szCs w:val="40"/>
        </w:rPr>
        <w:drawing>
          <wp:inline distT="0" distB="0" distL="0" distR="0">
            <wp:extent cx="5829300" cy="8020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29300" cy="8020050"/>
                    </a:xfrm>
                    <a:prstGeom prst="rect">
                      <a:avLst/>
                    </a:prstGeom>
                    <a:noFill/>
                    <a:ln w="9525">
                      <a:noFill/>
                      <a:miter lim="800000"/>
                      <a:headEnd/>
                      <a:tailEnd/>
                    </a:ln>
                  </pic:spPr>
                </pic:pic>
              </a:graphicData>
            </a:graphic>
          </wp:inline>
        </w:drawing>
      </w:r>
    </w:p>
    <w:p w:rsidR="00A511DD" w:rsidRPr="00947209" w:rsidRDefault="00A511DD" w:rsidP="00A511DD">
      <w:pPr>
        <w:spacing w:after="0" w:line="240" w:lineRule="auto"/>
        <w:ind w:firstLine="709"/>
        <w:jc w:val="both"/>
        <w:rPr>
          <w:rFonts w:ascii="Times New Roman" w:hAnsi="Times New Roman"/>
          <w:sz w:val="40"/>
          <w:szCs w:val="40"/>
        </w:rPr>
      </w:pPr>
    </w:p>
    <w:p w:rsidR="00A511DD" w:rsidRDefault="00A511DD" w:rsidP="00A511DD">
      <w:pPr>
        <w:spacing w:after="0" w:line="240" w:lineRule="auto"/>
        <w:ind w:firstLine="709"/>
        <w:jc w:val="both"/>
        <w:rPr>
          <w:rFonts w:ascii="Times New Roman" w:hAnsi="Times New Roman"/>
          <w:sz w:val="28"/>
          <w:szCs w:val="28"/>
        </w:rPr>
      </w:pPr>
    </w:p>
    <w:p w:rsidR="00A511DD" w:rsidRDefault="00A511DD" w:rsidP="00A511DD">
      <w:pPr>
        <w:spacing w:after="0" w:line="240" w:lineRule="auto"/>
        <w:ind w:firstLine="709"/>
        <w:jc w:val="both"/>
        <w:rPr>
          <w:rFonts w:ascii="Times New Roman" w:hAnsi="Times New Roman"/>
          <w:sz w:val="28"/>
          <w:szCs w:val="28"/>
        </w:rPr>
      </w:pPr>
    </w:p>
    <w:p w:rsidR="00A511DD" w:rsidRDefault="00A511DD" w:rsidP="00A511DD">
      <w:pPr>
        <w:spacing w:after="0" w:line="240" w:lineRule="auto"/>
        <w:ind w:firstLine="709"/>
        <w:jc w:val="both"/>
        <w:rPr>
          <w:rFonts w:ascii="Times New Roman" w:hAnsi="Times New Roman"/>
          <w:sz w:val="28"/>
          <w:szCs w:val="28"/>
        </w:rPr>
      </w:pPr>
    </w:p>
    <w:p w:rsidR="00A511DD" w:rsidRDefault="00A511DD" w:rsidP="00A511DD">
      <w:pPr>
        <w:spacing w:after="0" w:line="240" w:lineRule="auto"/>
        <w:ind w:firstLine="709"/>
        <w:jc w:val="both"/>
        <w:rPr>
          <w:rFonts w:ascii="Times New Roman" w:hAnsi="Times New Roman"/>
          <w:sz w:val="28"/>
          <w:szCs w:val="28"/>
        </w:rPr>
      </w:pP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1.Общие положения</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 xml:space="preserve">1.1.Настоящее Положение о Комиссии по урегулированию споров между участниками образовательных отношений муниципального бюджетного образовательного учреждения Мининский детский сад «Родничок»  </w:t>
      </w:r>
    </w:p>
    <w:p w:rsidR="00A511DD" w:rsidRDefault="00A511DD" w:rsidP="00A511DD">
      <w:pPr>
        <w:pStyle w:val="a3"/>
        <w:spacing w:before="0" w:beforeAutospacing="0" w:after="0" w:afterAutospacing="0"/>
        <w:ind w:firstLine="709"/>
        <w:jc w:val="both"/>
        <w:rPr>
          <w:sz w:val="28"/>
          <w:szCs w:val="28"/>
        </w:rPr>
      </w:pPr>
      <w:r>
        <w:rPr>
          <w:sz w:val="28"/>
          <w:szCs w:val="28"/>
        </w:rPr>
        <w:t xml:space="preserve">1.2.Настоящее Положение определяет порядок создания, организации работы Комиссии по урегулированию споров между участниками образовательных отношений ДОУ, порядок принятия решений и их исполнения. </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1.3.Комиссия по урегулированию споров между участниками образовательных отношений</w:t>
      </w:r>
      <w:r>
        <w:rPr>
          <w:sz w:val="28"/>
          <w:szCs w:val="28"/>
        </w:rPr>
        <w:t xml:space="preserve"> </w:t>
      </w:r>
      <w:r>
        <w:rPr>
          <w:rFonts w:ascii="Times New Roman" w:hAnsi="Times New Roman"/>
          <w:sz w:val="28"/>
          <w:szCs w:val="28"/>
        </w:rPr>
        <w:t>ДОУ (далее – Комиссия) создается в целях урегулирования разногласий, касающихся образовательных отношений.</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1.4.В своей деятельности Комиссия руководствуется действующим законодательством об образовании, трудовым и семейным законодательством, Уставом ДОУ, Правилами внутреннего распорядка учащихся, Правилами внутреннего трудового распорядка и настоящим Положением.</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 xml:space="preserve">1.5.Настоящее Положение вступает в силу с момента его утверждения </w:t>
      </w:r>
      <w:r w:rsidR="001C0EF5">
        <w:rPr>
          <w:rFonts w:ascii="Times New Roman" w:hAnsi="Times New Roman"/>
          <w:sz w:val="28"/>
          <w:szCs w:val="28"/>
        </w:rPr>
        <w:t>ДОУ</w:t>
      </w:r>
      <w:r>
        <w:rPr>
          <w:rFonts w:ascii="Times New Roman" w:hAnsi="Times New Roman"/>
          <w:sz w:val="28"/>
          <w:szCs w:val="28"/>
        </w:rPr>
        <w:t xml:space="preserve"> и действует бессрочно, до замены его новым Положением.</w:t>
      </w:r>
    </w:p>
    <w:p w:rsidR="00A511DD" w:rsidRDefault="00A511DD" w:rsidP="00A511DD">
      <w:pPr>
        <w:spacing w:after="0" w:line="240" w:lineRule="auto"/>
        <w:ind w:firstLine="709"/>
        <w:jc w:val="both"/>
        <w:rPr>
          <w:rFonts w:ascii="Times New Roman" w:hAnsi="Times New Roman"/>
          <w:sz w:val="28"/>
          <w:szCs w:val="28"/>
        </w:rPr>
      </w:pP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2.Структура Комиссии, порядок её создания.</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2.1.Комиссия состоит из равного числа избираемых членов, представляющих:</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а) </w:t>
      </w:r>
      <w:r w:rsidR="00251506">
        <w:rPr>
          <w:rFonts w:ascii="Times New Roman" w:hAnsi="Times New Roman"/>
          <w:sz w:val="28"/>
          <w:szCs w:val="28"/>
        </w:rPr>
        <w:t xml:space="preserve"> </w:t>
      </w:r>
      <w:r>
        <w:rPr>
          <w:rFonts w:ascii="Times New Roman" w:hAnsi="Times New Roman"/>
          <w:sz w:val="28"/>
          <w:szCs w:val="28"/>
        </w:rPr>
        <w:t>совершеннолетних учащихся;</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б)</w:t>
      </w:r>
      <w:r w:rsidR="00251506">
        <w:rPr>
          <w:rFonts w:ascii="Times New Roman" w:hAnsi="Times New Roman"/>
          <w:sz w:val="28"/>
          <w:szCs w:val="28"/>
        </w:rPr>
        <w:t>4 родителя  (законных представителя</w:t>
      </w:r>
      <w:r>
        <w:rPr>
          <w:rFonts w:ascii="Times New Roman" w:hAnsi="Times New Roman"/>
          <w:sz w:val="28"/>
          <w:szCs w:val="28"/>
        </w:rPr>
        <w:t>) несовершеннолетних учащихся;</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в)</w:t>
      </w:r>
      <w:r w:rsidR="00251506">
        <w:rPr>
          <w:rFonts w:ascii="Times New Roman" w:hAnsi="Times New Roman"/>
          <w:sz w:val="28"/>
          <w:szCs w:val="28"/>
        </w:rPr>
        <w:t xml:space="preserve">   4  педагогических работника</w:t>
      </w:r>
      <w:r>
        <w:rPr>
          <w:rFonts w:ascii="Times New Roman" w:hAnsi="Times New Roman"/>
          <w:sz w:val="28"/>
          <w:szCs w:val="28"/>
        </w:rPr>
        <w:t xml:space="preserve"> ДОУ.</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Директор входит в состав Комиссии и является её председателем.</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 xml:space="preserve">2.2.Персональный состав Комиссии утверждается приказом ДОУ. </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2.3.По решению Комиссии в её состав могут быть приглашены и включены граждане, чья профессиональная и (или) общественная деятельность, знания, возможности и опыт могут позитивным образом содействовать урегулированию споров.</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2.4.Члены Комиссии из числа совершеннолетних учащихся избираются большинством голосов на Совете учащихся муниципального бюджетного образовательного учреждения</w:t>
      </w:r>
      <w:r w:rsidRPr="00A511DD">
        <w:rPr>
          <w:rFonts w:ascii="Times New Roman" w:hAnsi="Times New Roman"/>
          <w:sz w:val="28"/>
          <w:szCs w:val="28"/>
        </w:rPr>
        <w:t xml:space="preserve"> </w:t>
      </w:r>
      <w:r>
        <w:rPr>
          <w:rFonts w:ascii="Times New Roman" w:hAnsi="Times New Roman"/>
          <w:sz w:val="28"/>
          <w:szCs w:val="28"/>
        </w:rPr>
        <w:t>Мининский детский сад «Родничок»</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2.5.Члены Комиссии из числа родителей (законных представителей) несовершеннолетних учащихся избираются большинством голосов на Совете родителей муниципального бюджетного образовательного учреждения дополнительного образования детей  Мининский детский сад «Родничок»</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2.6.Члены Комиссии из числа педагогических работников избираются большинством голосов на педагогическом совете муниципального бюджетного образовательного учреждения  Мининский детский сад «Родничок»</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2.7.Основанием для прекращения членства в Комиссии являются:</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 xml:space="preserve">2.7.1.Пекращение трудовых отношений работников </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2.7.2.Пекращение отношений между </w:t>
      </w:r>
      <w:r w:rsidR="001C0EF5">
        <w:rPr>
          <w:rFonts w:ascii="Times New Roman" w:hAnsi="Times New Roman"/>
          <w:sz w:val="28"/>
          <w:szCs w:val="28"/>
        </w:rPr>
        <w:t xml:space="preserve">ДОУ и </w:t>
      </w:r>
      <w:r>
        <w:rPr>
          <w:rFonts w:ascii="Times New Roman" w:hAnsi="Times New Roman"/>
          <w:sz w:val="28"/>
          <w:szCs w:val="28"/>
        </w:rPr>
        <w:t xml:space="preserve"> родителями (законными представителя</w:t>
      </w:r>
      <w:r w:rsidR="001C0EF5">
        <w:rPr>
          <w:rFonts w:ascii="Times New Roman" w:hAnsi="Times New Roman"/>
          <w:sz w:val="28"/>
          <w:szCs w:val="28"/>
        </w:rPr>
        <w:t>ми).</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2.7.3.Псьменный отказ члена Комиссии от участия в её работе.</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 xml:space="preserve">2.8.Прекращение членства в Комиссии оформляется приказом </w:t>
      </w:r>
      <w:r w:rsidR="001C0EF5">
        <w:rPr>
          <w:rFonts w:ascii="Times New Roman" w:hAnsi="Times New Roman"/>
          <w:sz w:val="28"/>
          <w:szCs w:val="28"/>
        </w:rPr>
        <w:t>ДОУ</w:t>
      </w:r>
      <w:r>
        <w:rPr>
          <w:rFonts w:ascii="Times New Roman" w:hAnsi="Times New Roman"/>
          <w:sz w:val="28"/>
          <w:szCs w:val="28"/>
        </w:rPr>
        <w:t>.</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3.Компетенция Комиссии</w:t>
      </w:r>
    </w:p>
    <w:p w:rsidR="00A511DD" w:rsidRDefault="001C0EF5" w:rsidP="00A511DD">
      <w:pPr>
        <w:spacing w:after="0" w:line="240" w:lineRule="auto"/>
        <w:ind w:firstLine="709"/>
        <w:jc w:val="both"/>
        <w:rPr>
          <w:rFonts w:ascii="Times New Roman" w:hAnsi="Times New Roman"/>
          <w:sz w:val="28"/>
          <w:szCs w:val="28"/>
        </w:rPr>
      </w:pPr>
      <w:r>
        <w:rPr>
          <w:rFonts w:ascii="Times New Roman" w:hAnsi="Times New Roman"/>
          <w:sz w:val="28"/>
          <w:szCs w:val="28"/>
        </w:rPr>
        <w:t xml:space="preserve">3.1.К </w:t>
      </w:r>
      <w:r w:rsidR="00A511DD">
        <w:rPr>
          <w:rFonts w:ascii="Times New Roman" w:hAnsi="Times New Roman"/>
          <w:sz w:val="28"/>
          <w:szCs w:val="28"/>
        </w:rPr>
        <w:t>компетенции Комиссии относится урегулирование разногласий между участниками образовательных отношений по вопросам:</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3.1.1.Реализации права на образование:</w:t>
      </w:r>
    </w:p>
    <w:p w:rsidR="00A511DD" w:rsidRDefault="00A511DD" w:rsidP="00A511DD">
      <w:pPr>
        <w:spacing w:after="0" w:line="240" w:lineRule="auto"/>
        <w:ind w:firstLine="709"/>
        <w:jc w:val="both"/>
        <w:rPr>
          <w:rFonts w:ascii="Times New Roman" w:hAnsi="Times New Roman"/>
          <w:spacing w:val="-1"/>
          <w:sz w:val="28"/>
          <w:szCs w:val="28"/>
        </w:rPr>
      </w:pPr>
      <w:r>
        <w:rPr>
          <w:rFonts w:ascii="Times New Roman" w:hAnsi="Times New Roman"/>
          <w:sz w:val="28"/>
          <w:szCs w:val="28"/>
        </w:rPr>
        <w:t>а)</w:t>
      </w:r>
      <w:r>
        <w:rPr>
          <w:rFonts w:ascii="Times New Roman" w:hAnsi="Times New Roman"/>
          <w:spacing w:val="-1"/>
          <w:sz w:val="28"/>
          <w:szCs w:val="28"/>
        </w:rPr>
        <w:t> получение общедоступного и бесплатного образования;</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б) предоставление условий для обучения  с учётом особенностей психофизического развития и состояния здоровья, в том числе получение социально-педагогической и психологической помощи;</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в) обучение по индивидуальному учебному плану, в том числе по ускоренному курсу обучения, в пределах осваиваемой дополнительной общеобразовательной программы;</w:t>
      </w:r>
    </w:p>
    <w:p w:rsidR="00A511DD" w:rsidRDefault="00A511DD" w:rsidP="00A511DD">
      <w:pPr>
        <w:spacing w:after="0" w:line="240" w:lineRule="auto"/>
        <w:ind w:firstLine="709"/>
        <w:jc w:val="both"/>
        <w:rPr>
          <w:rFonts w:ascii="Times New Roman" w:hAnsi="Times New Roman"/>
          <w:iCs/>
          <w:sz w:val="28"/>
          <w:szCs w:val="28"/>
        </w:rPr>
      </w:pPr>
      <w:r>
        <w:rPr>
          <w:rFonts w:ascii="Times New Roman" w:hAnsi="Times New Roman"/>
          <w:sz w:val="28"/>
          <w:szCs w:val="28"/>
        </w:rPr>
        <w:t>г) о</w:t>
      </w:r>
      <w:r>
        <w:rPr>
          <w:rFonts w:ascii="Times New Roman" w:hAnsi="Times New Roman"/>
          <w:iCs/>
          <w:sz w:val="28"/>
          <w:szCs w:val="28"/>
        </w:rPr>
        <w:t>существление текущего контроля успеваемости и промежуточной аттестации учащихся, установление их форм, периодичности и порядка проведения;</w:t>
      </w:r>
    </w:p>
    <w:p w:rsidR="00A511DD" w:rsidRDefault="00A511DD" w:rsidP="00A511DD">
      <w:pPr>
        <w:spacing w:after="0" w:line="240" w:lineRule="auto"/>
        <w:ind w:firstLine="709"/>
        <w:jc w:val="both"/>
        <w:rPr>
          <w:rFonts w:ascii="Times New Roman" w:hAnsi="Times New Roman"/>
          <w:b/>
          <w:iCs/>
          <w:sz w:val="28"/>
          <w:szCs w:val="28"/>
        </w:rPr>
      </w:pPr>
      <w:r>
        <w:rPr>
          <w:rFonts w:ascii="Times New Roman" w:hAnsi="Times New Roman"/>
          <w:iCs/>
          <w:sz w:val="28"/>
          <w:szCs w:val="28"/>
        </w:rPr>
        <w:t>д) иные вопросы, касающиеся права граждан на образование.</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3.1.2.Возникновения конфликта интересов педагогических работников.</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w:t>
      </w:r>
      <w:r w:rsidR="001C0EF5">
        <w:rPr>
          <w:rFonts w:ascii="Times New Roman" w:hAnsi="Times New Roman"/>
          <w:sz w:val="28"/>
          <w:szCs w:val="28"/>
        </w:rPr>
        <w:t xml:space="preserve">стью и интересами </w:t>
      </w:r>
      <w:r>
        <w:rPr>
          <w:rFonts w:ascii="Times New Roman" w:hAnsi="Times New Roman"/>
          <w:sz w:val="28"/>
          <w:szCs w:val="28"/>
        </w:rPr>
        <w:t xml:space="preserve"> родителей (законных представителей)</w:t>
      </w:r>
      <w:r w:rsidR="001C0EF5">
        <w:rPr>
          <w:rFonts w:ascii="Times New Roman" w:hAnsi="Times New Roman"/>
          <w:sz w:val="28"/>
          <w:szCs w:val="28"/>
        </w:rPr>
        <w:t>, дошкольников</w:t>
      </w:r>
      <w:r>
        <w:rPr>
          <w:rFonts w:ascii="Times New Roman" w:hAnsi="Times New Roman"/>
          <w:sz w:val="28"/>
          <w:szCs w:val="28"/>
        </w:rPr>
        <w:t>.</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3.1.3.Неправомерного применения локальных нормативных актов.</w:t>
      </w:r>
    </w:p>
    <w:p w:rsidR="001C0EF5" w:rsidRDefault="001C0EF5" w:rsidP="00A511DD">
      <w:pPr>
        <w:spacing w:after="0" w:line="240" w:lineRule="auto"/>
        <w:ind w:firstLine="709"/>
        <w:jc w:val="both"/>
        <w:rPr>
          <w:rFonts w:ascii="Times New Roman" w:hAnsi="Times New Roman"/>
          <w:sz w:val="28"/>
          <w:szCs w:val="28"/>
        </w:rPr>
      </w:pP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4.Организация работы Комиссии</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 xml:space="preserve">4.1.Члены Комиссии и иные приглашённые граждане, чья профессиональная и (или) общественная деятельность, знания, возможности и опыт могут позитивным образом содействовать урегулированию спора работают на общественных началах. </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4.2.Из числа членов Комиссии на первом заседании открытым голосованием простым большинством голосов сроком на 1 год избираются замести</w:t>
      </w:r>
      <w:r w:rsidR="001C0EF5">
        <w:rPr>
          <w:rFonts w:ascii="Times New Roman" w:hAnsi="Times New Roman"/>
          <w:sz w:val="28"/>
          <w:szCs w:val="28"/>
        </w:rPr>
        <w:t>тель председателя и секретарь.</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4.3.Председатель Комиссии и его заместитель организуют работу Комиссии, осуществляют контроль за выполнением решений.</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4.4.В случае невозможности исполнения председателем Комиссии своих полномочий по причинам временной нетрудоспособности, отпуска, а также иным причинам длительного отсутствия, его полномочия временно исполняет заместитель председателя Комиссии.</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4.5.Секретарь Комиссии ведёт делопроизводство (приём, регистрацию заявлений, хранение документов), осуществляет подготовку заседаний Комиссии.</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4.6.При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4.7.Привлекаемые к работе иные приглашённые граждане, чья профессиональная и (или) общественная деятельность, знания, возможности и опыт могут позитивным образом содействовать урегулированию спора, должны быть ознакомлены под расписку с настоящим Положением до начала их работы в составе Комиссии.</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4.8.Членам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 xml:space="preserve">4.9.Заседания Комиссии проводятся по мере необходимости. Кворумом для проведения заседания Комиссии является присутствие на нём не менее половины членов, представляющих представителей совершеннолетних учащихся, не менее половины членов, представляющих родителей (законных представителей) несовершеннолетних учащихся инее менее половины членов, представляющих работников </w:t>
      </w:r>
      <w:r w:rsidR="001C0EF5">
        <w:rPr>
          <w:rFonts w:ascii="Times New Roman" w:hAnsi="Times New Roman"/>
          <w:sz w:val="28"/>
          <w:szCs w:val="28"/>
        </w:rPr>
        <w:t>ДОУ</w:t>
      </w:r>
      <w:r>
        <w:rPr>
          <w:rFonts w:ascii="Times New Roman" w:hAnsi="Times New Roman"/>
          <w:sz w:val="28"/>
          <w:szCs w:val="28"/>
        </w:rPr>
        <w:t>.</w:t>
      </w:r>
    </w:p>
    <w:p w:rsidR="00A511DD" w:rsidRDefault="00A511DD" w:rsidP="00A511DD">
      <w:pPr>
        <w:spacing w:after="0" w:line="240" w:lineRule="auto"/>
        <w:ind w:firstLine="709"/>
        <w:jc w:val="both"/>
        <w:rPr>
          <w:rFonts w:ascii="Times New Roman" w:hAnsi="Times New Roman"/>
          <w:sz w:val="28"/>
          <w:szCs w:val="28"/>
        </w:rPr>
      </w:pP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 xml:space="preserve">5.Порядок работы Комиссии </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5.1.Основанием для проведения заседания Комиссии является заявление в письменной или электронной форме (далее - заявление) в Комиссию участника образовательных отношений, который полагает, что его права нарушены (далее - заявитель). Приём заявлений производится секретарём Комиссии в рабочие дни  в его рабочее время. В заявлении должны быть указаны:</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а) дата подачи заявления;</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б) Ф.И.О. заявителя;</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в) требования заявителя;</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г) обстоятельства, на которых заявитель основывает свои требования;</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д) доказательства, подтверждающие основания требований заявителя;</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е) перечень прилагаемых к заявлению документов и иных материалов;</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ё) подпись заявителя.</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5.2.Участники образовательных отношений могут обратиться в Комиссию с заявлением в течение одного месяца со дня, когда они узнали или должны были узнать о нарушении своих прав.</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5.3.Поданное заявление регистрируется секретарём в журнале регистрации заявлений.</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5.4.Председатель Комиссии при поступлении к нему информации, содержащей основания для проведения заседания Комиссии:</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 xml:space="preserve">5.4.1.Определяет дату, время и место проведения заседания Комиссии, о чём информирует членов Комиссии и иных заинтересованных лиц не позднее, чем за три дня до предполагаемой даты проведения заседания. Явка </w:t>
      </w:r>
      <w:r>
        <w:rPr>
          <w:rFonts w:ascii="Times New Roman" w:hAnsi="Times New Roman"/>
          <w:sz w:val="28"/>
          <w:szCs w:val="28"/>
        </w:rPr>
        <w:lastRenderedPageBreak/>
        <w:t>членов Комиссии на её заседания при отсутствии уважительной причины обязательна.</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 xml:space="preserve">5.4.2.Организует ознакомление сторон спора, в том числе заявителя и оппонента, членов Комиссии и иных лиц, участвующих в заседании Комиссии, с поступившей информацией. </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5.4.3.Предлагает оппоненту и заявителю представить в Комиссию свои письменные возражения по существу заявления.</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 xml:space="preserve">5.5.Заседание Комиссии проводится в присутствии сторон спора. Перед началом заседания Комиссии в протоколе регистрируются все явившиеся её члены. При наличии письменной просьбы заявителя или (и) оппонента о рассмотрении спора без их участия заседание Комиссии проводится в его (их) отсутствие. </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В случае неявки хотя бы одной из сторон спора на заседание Комиссии (при отсутствии письменной просьбы данной стороны о рассмотрении указанного вопроса без её участия) рассмотрение спора откладывается. Повторная неявка той же стороны спора без уважительных причин на заседание Комиссии не является основанием для переноса рассмотрения спора. В этом случае Комиссии принимает решение по существу спора по имеющимся материалам и выступлениям присутствующих на заседании.</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 xml:space="preserve">5.6.Разбирательство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допускается. </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5.7.На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5.8.В ходе заседания Комиссия заслушивает доводы сторон, исследует представленные доказательства и принимает решение по существу спора.</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5.9.Каждая сторона представляет те обстоятельства, на которые она ссылается как на основание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 произошедшего.</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5.10.Оценка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 xml:space="preserve">5.11. Комиссия имеет право вызывать на заседание свидетелей, приглашать специалистов, запрашивать необходимые документы у </w:t>
      </w:r>
      <w:r w:rsidR="001C0EF5">
        <w:rPr>
          <w:rFonts w:ascii="Times New Roman" w:hAnsi="Times New Roman"/>
          <w:sz w:val="28"/>
          <w:szCs w:val="28"/>
        </w:rPr>
        <w:t>ДОУ</w:t>
      </w:r>
      <w:r>
        <w:rPr>
          <w:rFonts w:ascii="Times New Roman" w:hAnsi="Times New Roman"/>
          <w:sz w:val="28"/>
          <w:szCs w:val="28"/>
        </w:rPr>
        <w:t xml:space="preserve">. По требованию Комиссии </w:t>
      </w:r>
      <w:r w:rsidR="001C0EF5">
        <w:rPr>
          <w:rFonts w:ascii="Times New Roman" w:hAnsi="Times New Roman"/>
          <w:sz w:val="28"/>
          <w:szCs w:val="28"/>
        </w:rPr>
        <w:t xml:space="preserve">детский сад </w:t>
      </w:r>
      <w:r>
        <w:rPr>
          <w:rFonts w:ascii="Times New Roman" w:hAnsi="Times New Roman"/>
          <w:sz w:val="28"/>
          <w:szCs w:val="28"/>
        </w:rPr>
        <w:t xml:space="preserve"> обязан в установленный Комиссией срок представлять ей необходимые документы. </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5.12. На заседании Комиссии ведётся протокол, который подписывается председателем Комиссии или его заместителем, секретарём Комиссии.</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5.13.Комиссия обязана рассмотреть заявление в течение одного месяца со дня подачи заявления заявителем.</w:t>
      </w:r>
    </w:p>
    <w:p w:rsidR="00A511DD" w:rsidRDefault="00A511DD" w:rsidP="00A511DD">
      <w:pPr>
        <w:spacing w:after="0" w:line="240" w:lineRule="auto"/>
        <w:ind w:firstLine="709"/>
        <w:jc w:val="both"/>
        <w:rPr>
          <w:rFonts w:ascii="Times New Roman" w:hAnsi="Times New Roman"/>
          <w:sz w:val="28"/>
          <w:szCs w:val="28"/>
        </w:rPr>
      </w:pP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6.Порядок принятия решений Комиссией и их исполнение</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6.1.По итогам рассмотрения споров Комиссия принимает решение с указанием мотивов, на которых оно основано.</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6.2.Решения Комиссии являются обязательными для всех участников образовательных отношений и подлежат исполнению в сроки, предусмотренные указанным решением.</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6.3.Решения Комиссии принимаются открытым голосованием простым большинством голосов. В случае равенства голосов решающим является голос её председателя. В решение Комиссии указываются:</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 xml:space="preserve">6.3.1.Наименование </w:t>
      </w:r>
      <w:r w:rsidR="0038363B">
        <w:rPr>
          <w:rFonts w:ascii="Times New Roman" w:hAnsi="Times New Roman"/>
          <w:sz w:val="28"/>
          <w:szCs w:val="28"/>
        </w:rPr>
        <w:t>ДОУ</w:t>
      </w:r>
      <w:r>
        <w:rPr>
          <w:rFonts w:ascii="Times New Roman" w:hAnsi="Times New Roman"/>
          <w:sz w:val="28"/>
          <w:szCs w:val="28"/>
        </w:rPr>
        <w:t>.</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6.3.2.Фамилия, имя, отчество, должность обратившегося в Комиссию участника образовательных отношений.</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6.3.3.Даты обращения в Комиссию и рассмотрения спора, существо спора.</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6.3.4. Фамилии, имена, отчества членов Комиссии и других лиц, присутствующих на заседании.</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6.3.5.Существо решения и его обоснование (со ссылкой на закон, иной нормативный правовой акт).</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6.3.6.Результаты голосования.</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 xml:space="preserve">6.4.Сторона спора, которая не удовлетворена решением Комиссии, вправе обжаловать это решение в установленном законодательством Российской Федерации порядке. </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6.5.Член Комиссии, не согласный с принятым решением, вправе в письменной форме изложить особое мнение, которое подлежит обязательному приобщению к протоколу и с которым должны быть ознакомлены стороны спора.</w:t>
      </w:r>
    </w:p>
    <w:p w:rsidR="00A511DD" w:rsidRDefault="00A511DD" w:rsidP="00A511DD">
      <w:pPr>
        <w:spacing w:after="0" w:line="240" w:lineRule="auto"/>
        <w:ind w:firstLine="709"/>
        <w:jc w:val="both"/>
        <w:rPr>
          <w:rFonts w:ascii="Times New Roman" w:hAnsi="Times New Roman"/>
          <w:sz w:val="28"/>
          <w:szCs w:val="28"/>
        </w:rPr>
      </w:pPr>
      <w:r>
        <w:rPr>
          <w:rFonts w:ascii="Times New Roman" w:hAnsi="Times New Roman"/>
          <w:sz w:val="28"/>
          <w:szCs w:val="28"/>
        </w:rPr>
        <w:t>6.6.Копия протокола заседания Комиссии в течение трёх рабочих дней со дня заседания передаётся для ознакомления всем заинтересованным лицам.</w:t>
      </w:r>
    </w:p>
    <w:p w:rsidR="00A511DD" w:rsidRDefault="00A511DD" w:rsidP="00A511DD">
      <w:pPr>
        <w:spacing w:after="0" w:line="240" w:lineRule="auto"/>
        <w:ind w:firstLine="709"/>
        <w:jc w:val="both"/>
        <w:rPr>
          <w:rFonts w:ascii="Times New Roman" w:hAnsi="Times New Roman"/>
          <w:sz w:val="28"/>
          <w:szCs w:val="28"/>
        </w:rPr>
      </w:pPr>
    </w:p>
    <w:p w:rsidR="00270CEB" w:rsidRDefault="00270CEB" w:rsidP="00A511DD">
      <w:pPr>
        <w:spacing w:after="0" w:line="240" w:lineRule="auto"/>
        <w:ind w:firstLine="709"/>
        <w:jc w:val="both"/>
        <w:rPr>
          <w:rFonts w:ascii="Times New Roman" w:hAnsi="Times New Roman"/>
          <w:sz w:val="28"/>
          <w:szCs w:val="28"/>
        </w:rPr>
      </w:pPr>
    </w:p>
    <w:p w:rsidR="00270CEB" w:rsidRDefault="00270CEB" w:rsidP="00A511DD">
      <w:pPr>
        <w:spacing w:after="0" w:line="240" w:lineRule="auto"/>
        <w:ind w:firstLine="709"/>
        <w:jc w:val="both"/>
        <w:rPr>
          <w:rFonts w:ascii="Times New Roman" w:hAnsi="Times New Roman"/>
          <w:sz w:val="28"/>
          <w:szCs w:val="28"/>
        </w:rPr>
      </w:pPr>
    </w:p>
    <w:p w:rsidR="00270CEB" w:rsidRDefault="00270CEB" w:rsidP="00A511DD">
      <w:pPr>
        <w:spacing w:after="0" w:line="240" w:lineRule="auto"/>
        <w:ind w:firstLine="709"/>
        <w:jc w:val="both"/>
        <w:rPr>
          <w:rFonts w:ascii="Times New Roman" w:hAnsi="Times New Roman"/>
          <w:sz w:val="28"/>
          <w:szCs w:val="28"/>
        </w:rPr>
      </w:pPr>
    </w:p>
    <w:p w:rsidR="00270CEB" w:rsidRDefault="00270CEB" w:rsidP="00A511DD">
      <w:pPr>
        <w:spacing w:after="0" w:line="240" w:lineRule="auto"/>
        <w:ind w:firstLine="709"/>
        <w:jc w:val="both"/>
        <w:rPr>
          <w:rFonts w:ascii="Times New Roman" w:hAnsi="Times New Roman"/>
          <w:sz w:val="28"/>
          <w:szCs w:val="28"/>
        </w:rPr>
      </w:pPr>
    </w:p>
    <w:p w:rsidR="00270CEB" w:rsidRDefault="00270CEB" w:rsidP="00A511DD">
      <w:pPr>
        <w:spacing w:after="0" w:line="240" w:lineRule="auto"/>
        <w:ind w:firstLine="709"/>
        <w:jc w:val="both"/>
        <w:rPr>
          <w:rFonts w:ascii="Times New Roman" w:hAnsi="Times New Roman"/>
          <w:sz w:val="28"/>
          <w:szCs w:val="28"/>
        </w:rPr>
      </w:pPr>
    </w:p>
    <w:p w:rsidR="00270CEB" w:rsidRDefault="00270CEB" w:rsidP="00A511DD">
      <w:pPr>
        <w:spacing w:after="0" w:line="240" w:lineRule="auto"/>
        <w:ind w:firstLine="709"/>
        <w:jc w:val="both"/>
        <w:rPr>
          <w:rFonts w:ascii="Times New Roman" w:hAnsi="Times New Roman"/>
          <w:sz w:val="28"/>
          <w:szCs w:val="28"/>
        </w:rPr>
      </w:pPr>
    </w:p>
    <w:p w:rsidR="00270CEB" w:rsidRDefault="00270CEB" w:rsidP="00A511DD">
      <w:pPr>
        <w:spacing w:after="0" w:line="240" w:lineRule="auto"/>
        <w:ind w:firstLine="709"/>
        <w:jc w:val="both"/>
        <w:rPr>
          <w:rFonts w:ascii="Times New Roman" w:hAnsi="Times New Roman"/>
          <w:sz w:val="28"/>
          <w:szCs w:val="28"/>
        </w:rPr>
      </w:pPr>
    </w:p>
    <w:p w:rsidR="00270CEB" w:rsidRDefault="00270CEB" w:rsidP="00A511DD">
      <w:pPr>
        <w:spacing w:after="0" w:line="240" w:lineRule="auto"/>
        <w:ind w:firstLine="709"/>
        <w:jc w:val="both"/>
        <w:rPr>
          <w:rFonts w:ascii="Times New Roman" w:hAnsi="Times New Roman"/>
          <w:sz w:val="28"/>
          <w:szCs w:val="28"/>
        </w:rPr>
      </w:pPr>
    </w:p>
    <w:p w:rsidR="00270CEB" w:rsidRDefault="00270CEB" w:rsidP="00A511DD">
      <w:pPr>
        <w:spacing w:after="0" w:line="240" w:lineRule="auto"/>
        <w:ind w:firstLine="709"/>
        <w:jc w:val="both"/>
        <w:rPr>
          <w:rFonts w:ascii="Times New Roman" w:hAnsi="Times New Roman"/>
          <w:sz w:val="28"/>
          <w:szCs w:val="28"/>
        </w:rPr>
      </w:pPr>
    </w:p>
    <w:p w:rsidR="00270CEB" w:rsidRDefault="00270CEB" w:rsidP="00A511DD">
      <w:pPr>
        <w:spacing w:after="0" w:line="240" w:lineRule="auto"/>
        <w:ind w:firstLine="709"/>
        <w:jc w:val="both"/>
        <w:rPr>
          <w:rFonts w:ascii="Times New Roman" w:hAnsi="Times New Roman"/>
          <w:sz w:val="28"/>
          <w:szCs w:val="28"/>
        </w:rPr>
      </w:pPr>
    </w:p>
    <w:p w:rsidR="00270CEB" w:rsidRDefault="00270CEB" w:rsidP="00A511DD">
      <w:pPr>
        <w:spacing w:after="0" w:line="240" w:lineRule="auto"/>
        <w:ind w:firstLine="709"/>
        <w:jc w:val="both"/>
        <w:rPr>
          <w:rFonts w:ascii="Times New Roman" w:hAnsi="Times New Roman"/>
          <w:sz w:val="28"/>
          <w:szCs w:val="28"/>
        </w:rPr>
      </w:pPr>
    </w:p>
    <w:p w:rsidR="00270CEB" w:rsidRDefault="00270CEB" w:rsidP="00A511DD">
      <w:pPr>
        <w:spacing w:after="0" w:line="240" w:lineRule="auto"/>
        <w:ind w:firstLine="709"/>
        <w:jc w:val="both"/>
        <w:rPr>
          <w:rFonts w:ascii="Times New Roman" w:hAnsi="Times New Roman"/>
          <w:sz w:val="28"/>
          <w:szCs w:val="28"/>
        </w:rPr>
      </w:pPr>
    </w:p>
    <w:p w:rsidR="00270CEB" w:rsidRDefault="00270CEB" w:rsidP="00A511DD">
      <w:pPr>
        <w:spacing w:after="0" w:line="240" w:lineRule="auto"/>
        <w:ind w:firstLine="709"/>
        <w:jc w:val="both"/>
        <w:rPr>
          <w:rFonts w:ascii="Times New Roman" w:hAnsi="Times New Roman"/>
          <w:sz w:val="28"/>
          <w:szCs w:val="28"/>
        </w:rPr>
      </w:pPr>
    </w:p>
    <w:p w:rsidR="00270CEB" w:rsidRDefault="00270CEB" w:rsidP="00A511DD">
      <w:pPr>
        <w:spacing w:after="0" w:line="240" w:lineRule="auto"/>
        <w:ind w:firstLine="709"/>
        <w:jc w:val="both"/>
        <w:rPr>
          <w:rFonts w:ascii="Times New Roman" w:hAnsi="Times New Roman"/>
          <w:sz w:val="28"/>
          <w:szCs w:val="28"/>
        </w:rPr>
      </w:pPr>
    </w:p>
    <w:p w:rsidR="00270CEB" w:rsidRDefault="00270CEB" w:rsidP="00A511DD">
      <w:pPr>
        <w:spacing w:after="0" w:line="240" w:lineRule="auto"/>
        <w:ind w:firstLine="709"/>
        <w:jc w:val="both"/>
        <w:rPr>
          <w:rFonts w:ascii="Times New Roman" w:hAnsi="Times New Roman"/>
          <w:sz w:val="28"/>
          <w:szCs w:val="28"/>
        </w:rPr>
      </w:pPr>
    </w:p>
    <w:p w:rsidR="00270CEB" w:rsidRDefault="00270CEB" w:rsidP="00A511DD">
      <w:pPr>
        <w:spacing w:after="0" w:line="240" w:lineRule="auto"/>
        <w:ind w:firstLine="709"/>
        <w:jc w:val="both"/>
        <w:rPr>
          <w:rFonts w:ascii="Times New Roman" w:hAnsi="Times New Roman"/>
          <w:sz w:val="28"/>
          <w:szCs w:val="28"/>
        </w:rPr>
      </w:pPr>
    </w:p>
    <w:p w:rsidR="00270CEB" w:rsidRDefault="00270CEB" w:rsidP="00A511DD">
      <w:pPr>
        <w:spacing w:after="0" w:line="240" w:lineRule="auto"/>
        <w:ind w:firstLine="709"/>
        <w:jc w:val="both"/>
        <w:rPr>
          <w:rFonts w:ascii="Times New Roman" w:hAnsi="Times New Roman"/>
          <w:sz w:val="28"/>
          <w:szCs w:val="28"/>
        </w:rPr>
      </w:pPr>
    </w:p>
    <w:p w:rsidR="00270CEB" w:rsidRDefault="00270CEB" w:rsidP="00A511DD">
      <w:pPr>
        <w:spacing w:after="0" w:line="240" w:lineRule="auto"/>
        <w:ind w:firstLine="709"/>
        <w:jc w:val="both"/>
        <w:rPr>
          <w:rFonts w:ascii="Times New Roman" w:hAnsi="Times New Roman"/>
          <w:sz w:val="28"/>
          <w:szCs w:val="28"/>
        </w:rPr>
      </w:pPr>
    </w:p>
    <w:p w:rsidR="00270CEB" w:rsidRDefault="00270CEB" w:rsidP="00A511DD">
      <w:pPr>
        <w:spacing w:after="0" w:line="240" w:lineRule="auto"/>
        <w:ind w:firstLine="709"/>
        <w:jc w:val="both"/>
        <w:rPr>
          <w:rFonts w:ascii="Times New Roman" w:hAnsi="Times New Roman"/>
          <w:sz w:val="28"/>
          <w:szCs w:val="28"/>
        </w:rPr>
      </w:pPr>
    </w:p>
    <w:p w:rsidR="00270CEB" w:rsidRPr="00270CEB" w:rsidRDefault="00270CEB" w:rsidP="00270CEB">
      <w:pPr>
        <w:spacing w:after="0" w:line="240" w:lineRule="auto"/>
        <w:ind w:firstLine="709"/>
        <w:jc w:val="center"/>
        <w:rPr>
          <w:rFonts w:ascii="Times New Roman" w:hAnsi="Times New Roman"/>
          <w:b/>
          <w:sz w:val="32"/>
          <w:szCs w:val="32"/>
        </w:rPr>
      </w:pPr>
      <w:r w:rsidRPr="00270CEB">
        <w:rPr>
          <w:rFonts w:ascii="Times New Roman" w:hAnsi="Times New Roman"/>
          <w:b/>
          <w:sz w:val="32"/>
          <w:szCs w:val="32"/>
        </w:rPr>
        <w:t>Муниципальное  бюджетное дошкольное образовательное учреждение Мининский детский сад «Родничок»  общеразвивающего вида   с приоритетным осуществлением  познавательно речевого направления</w:t>
      </w:r>
    </w:p>
    <w:p w:rsidR="00270CEB" w:rsidRPr="00270CEB" w:rsidRDefault="00270CEB" w:rsidP="00270CEB">
      <w:pPr>
        <w:spacing w:after="0" w:line="240" w:lineRule="auto"/>
        <w:ind w:firstLine="709"/>
        <w:jc w:val="center"/>
        <w:rPr>
          <w:rFonts w:ascii="Times New Roman" w:hAnsi="Times New Roman"/>
          <w:b/>
          <w:sz w:val="32"/>
          <w:szCs w:val="32"/>
        </w:rPr>
      </w:pPr>
    </w:p>
    <w:p w:rsidR="00270CEB" w:rsidRPr="00270CEB" w:rsidRDefault="00270CEB" w:rsidP="00270CEB">
      <w:pPr>
        <w:spacing w:after="0" w:line="240" w:lineRule="auto"/>
        <w:ind w:firstLine="709"/>
        <w:jc w:val="center"/>
        <w:rPr>
          <w:rFonts w:ascii="Times New Roman" w:hAnsi="Times New Roman"/>
          <w:b/>
          <w:sz w:val="32"/>
          <w:szCs w:val="32"/>
        </w:rPr>
      </w:pPr>
    </w:p>
    <w:p w:rsidR="00270CEB" w:rsidRPr="00270CEB" w:rsidRDefault="00270CEB" w:rsidP="00270CEB">
      <w:pPr>
        <w:spacing w:after="0" w:line="240" w:lineRule="auto"/>
        <w:ind w:firstLine="709"/>
        <w:jc w:val="center"/>
        <w:rPr>
          <w:rFonts w:ascii="Times New Roman" w:hAnsi="Times New Roman"/>
          <w:b/>
          <w:sz w:val="32"/>
          <w:szCs w:val="32"/>
        </w:rPr>
      </w:pPr>
    </w:p>
    <w:p w:rsidR="00270CEB" w:rsidRDefault="00270CEB" w:rsidP="00270CEB">
      <w:pPr>
        <w:spacing w:after="0" w:line="240" w:lineRule="auto"/>
        <w:ind w:firstLine="709"/>
        <w:jc w:val="center"/>
        <w:rPr>
          <w:rFonts w:ascii="Times New Roman" w:hAnsi="Times New Roman"/>
          <w:b/>
          <w:sz w:val="28"/>
          <w:szCs w:val="28"/>
        </w:rPr>
      </w:pPr>
    </w:p>
    <w:p w:rsidR="00270CEB" w:rsidRDefault="00270CEB" w:rsidP="00270CEB">
      <w:pPr>
        <w:spacing w:after="0" w:line="240" w:lineRule="auto"/>
        <w:ind w:firstLine="709"/>
        <w:jc w:val="center"/>
        <w:rPr>
          <w:rFonts w:ascii="Times New Roman" w:hAnsi="Times New Roman"/>
          <w:b/>
          <w:sz w:val="28"/>
          <w:szCs w:val="28"/>
        </w:rPr>
      </w:pPr>
    </w:p>
    <w:p w:rsidR="00270CEB" w:rsidRDefault="00270CEB" w:rsidP="00270CEB">
      <w:pPr>
        <w:spacing w:after="0" w:line="240" w:lineRule="auto"/>
        <w:ind w:firstLine="709"/>
        <w:jc w:val="center"/>
        <w:rPr>
          <w:rFonts w:ascii="Times New Roman" w:hAnsi="Times New Roman"/>
          <w:b/>
          <w:sz w:val="28"/>
          <w:szCs w:val="28"/>
        </w:rPr>
      </w:pPr>
    </w:p>
    <w:p w:rsidR="00270CEB" w:rsidRPr="00270CEB" w:rsidRDefault="00270CEB" w:rsidP="00270CEB">
      <w:pPr>
        <w:spacing w:after="0" w:line="240" w:lineRule="auto"/>
        <w:ind w:firstLine="709"/>
        <w:jc w:val="center"/>
        <w:rPr>
          <w:rFonts w:ascii="Times New Roman" w:hAnsi="Times New Roman"/>
          <w:b/>
          <w:color w:val="C00000"/>
          <w:sz w:val="44"/>
          <w:szCs w:val="44"/>
        </w:rPr>
      </w:pPr>
      <w:r w:rsidRPr="00270CEB">
        <w:rPr>
          <w:rFonts w:ascii="Times New Roman" w:hAnsi="Times New Roman"/>
          <w:b/>
          <w:color w:val="C00000"/>
          <w:sz w:val="44"/>
          <w:szCs w:val="44"/>
        </w:rPr>
        <w:t>Журнал регистрации  заявлений в комиссию по урегулированию споров между участниками   образовательных отношений</w:t>
      </w:r>
    </w:p>
    <w:p w:rsidR="00270CEB" w:rsidRPr="00270CEB" w:rsidRDefault="00270CEB" w:rsidP="00270CEB">
      <w:pPr>
        <w:spacing w:after="0" w:line="240" w:lineRule="auto"/>
        <w:ind w:firstLine="709"/>
        <w:jc w:val="center"/>
        <w:rPr>
          <w:rFonts w:ascii="Times New Roman" w:hAnsi="Times New Roman"/>
          <w:b/>
          <w:color w:val="C00000"/>
          <w:sz w:val="44"/>
          <w:szCs w:val="44"/>
        </w:rPr>
      </w:pPr>
    </w:p>
    <w:p w:rsidR="00270CEB" w:rsidRPr="00270CEB" w:rsidRDefault="00270CEB" w:rsidP="00270CEB">
      <w:pPr>
        <w:spacing w:after="0" w:line="240" w:lineRule="auto"/>
        <w:ind w:firstLine="709"/>
        <w:jc w:val="center"/>
        <w:rPr>
          <w:rFonts w:ascii="Times New Roman" w:hAnsi="Times New Roman"/>
          <w:b/>
          <w:color w:val="C00000"/>
          <w:sz w:val="44"/>
          <w:szCs w:val="44"/>
        </w:rPr>
      </w:pPr>
    </w:p>
    <w:p w:rsidR="00270CEB" w:rsidRPr="00270CEB" w:rsidRDefault="00270CEB" w:rsidP="00270CEB">
      <w:pPr>
        <w:spacing w:after="0" w:line="240" w:lineRule="auto"/>
        <w:ind w:firstLine="709"/>
        <w:jc w:val="center"/>
        <w:rPr>
          <w:rFonts w:ascii="Times New Roman" w:hAnsi="Times New Roman"/>
          <w:b/>
          <w:color w:val="C00000"/>
          <w:sz w:val="36"/>
          <w:szCs w:val="36"/>
        </w:rPr>
      </w:pPr>
    </w:p>
    <w:p w:rsidR="00270CEB" w:rsidRDefault="00270CEB" w:rsidP="00270CEB">
      <w:pPr>
        <w:spacing w:after="0" w:line="240" w:lineRule="auto"/>
        <w:ind w:firstLine="709"/>
        <w:jc w:val="center"/>
        <w:rPr>
          <w:rFonts w:ascii="Times New Roman" w:hAnsi="Times New Roman"/>
          <w:b/>
          <w:sz w:val="36"/>
          <w:szCs w:val="36"/>
        </w:rPr>
      </w:pPr>
    </w:p>
    <w:p w:rsidR="00270CEB" w:rsidRDefault="00270CEB" w:rsidP="00270CEB">
      <w:pPr>
        <w:spacing w:after="0" w:line="240" w:lineRule="auto"/>
        <w:ind w:firstLine="709"/>
        <w:jc w:val="center"/>
        <w:rPr>
          <w:rFonts w:ascii="Times New Roman" w:hAnsi="Times New Roman"/>
          <w:b/>
          <w:sz w:val="36"/>
          <w:szCs w:val="36"/>
        </w:rPr>
      </w:pPr>
    </w:p>
    <w:p w:rsidR="00270CEB" w:rsidRDefault="00270CEB" w:rsidP="00270CEB">
      <w:pPr>
        <w:spacing w:after="0" w:line="240" w:lineRule="auto"/>
        <w:ind w:firstLine="709"/>
        <w:jc w:val="center"/>
        <w:rPr>
          <w:rFonts w:ascii="Times New Roman" w:hAnsi="Times New Roman"/>
          <w:b/>
          <w:sz w:val="36"/>
          <w:szCs w:val="36"/>
        </w:rPr>
      </w:pPr>
    </w:p>
    <w:p w:rsidR="00270CEB" w:rsidRDefault="00270CEB" w:rsidP="00270CEB">
      <w:pPr>
        <w:spacing w:after="0" w:line="240" w:lineRule="auto"/>
        <w:ind w:firstLine="709"/>
        <w:jc w:val="center"/>
        <w:rPr>
          <w:rFonts w:ascii="Times New Roman" w:hAnsi="Times New Roman"/>
          <w:b/>
          <w:sz w:val="36"/>
          <w:szCs w:val="36"/>
        </w:rPr>
      </w:pPr>
    </w:p>
    <w:p w:rsidR="00270CEB" w:rsidRDefault="00270CEB" w:rsidP="00270CEB">
      <w:pPr>
        <w:spacing w:after="0" w:line="240" w:lineRule="auto"/>
        <w:ind w:firstLine="709"/>
        <w:jc w:val="center"/>
        <w:rPr>
          <w:rFonts w:ascii="Times New Roman" w:hAnsi="Times New Roman"/>
          <w:b/>
          <w:sz w:val="36"/>
          <w:szCs w:val="36"/>
        </w:rPr>
      </w:pPr>
    </w:p>
    <w:p w:rsidR="00270CEB" w:rsidRDefault="00270CEB" w:rsidP="00270CEB">
      <w:pPr>
        <w:spacing w:after="0" w:line="240" w:lineRule="auto"/>
        <w:ind w:firstLine="709"/>
        <w:jc w:val="center"/>
        <w:rPr>
          <w:rFonts w:ascii="Times New Roman" w:hAnsi="Times New Roman"/>
          <w:b/>
          <w:sz w:val="36"/>
          <w:szCs w:val="36"/>
        </w:rPr>
      </w:pPr>
    </w:p>
    <w:p w:rsidR="00270CEB" w:rsidRDefault="00270CEB" w:rsidP="00270CEB">
      <w:pPr>
        <w:spacing w:after="0" w:line="240" w:lineRule="auto"/>
        <w:ind w:firstLine="709"/>
        <w:jc w:val="center"/>
        <w:rPr>
          <w:rFonts w:ascii="Times New Roman" w:hAnsi="Times New Roman"/>
          <w:b/>
          <w:sz w:val="36"/>
          <w:szCs w:val="36"/>
        </w:rPr>
      </w:pPr>
    </w:p>
    <w:p w:rsidR="00270CEB" w:rsidRDefault="00270CEB" w:rsidP="00270CEB">
      <w:pPr>
        <w:spacing w:after="0" w:line="240" w:lineRule="auto"/>
        <w:ind w:firstLine="709"/>
        <w:jc w:val="center"/>
        <w:rPr>
          <w:rFonts w:ascii="Times New Roman" w:hAnsi="Times New Roman"/>
          <w:b/>
          <w:sz w:val="36"/>
          <w:szCs w:val="36"/>
        </w:rPr>
      </w:pPr>
    </w:p>
    <w:p w:rsidR="00270CEB" w:rsidRDefault="00270CEB" w:rsidP="00270CEB">
      <w:pPr>
        <w:spacing w:after="0" w:line="240" w:lineRule="auto"/>
        <w:ind w:firstLine="709"/>
        <w:jc w:val="center"/>
        <w:rPr>
          <w:rFonts w:ascii="Times New Roman" w:hAnsi="Times New Roman"/>
          <w:b/>
          <w:sz w:val="36"/>
          <w:szCs w:val="36"/>
        </w:rPr>
      </w:pPr>
    </w:p>
    <w:p w:rsidR="00270CEB" w:rsidRDefault="00270CEB" w:rsidP="00270CEB">
      <w:pPr>
        <w:spacing w:after="0" w:line="240" w:lineRule="auto"/>
        <w:ind w:firstLine="709"/>
        <w:jc w:val="center"/>
        <w:rPr>
          <w:rFonts w:ascii="Times New Roman" w:hAnsi="Times New Roman"/>
          <w:b/>
          <w:sz w:val="36"/>
          <w:szCs w:val="36"/>
        </w:rPr>
      </w:pPr>
    </w:p>
    <w:p w:rsidR="00270CEB" w:rsidRDefault="00270CEB" w:rsidP="00270CEB">
      <w:pPr>
        <w:spacing w:after="0" w:line="240" w:lineRule="auto"/>
        <w:ind w:firstLine="709"/>
        <w:jc w:val="center"/>
        <w:rPr>
          <w:rFonts w:ascii="Times New Roman" w:hAnsi="Times New Roman"/>
          <w:b/>
          <w:sz w:val="36"/>
          <w:szCs w:val="36"/>
        </w:rPr>
      </w:pPr>
    </w:p>
    <w:p w:rsidR="00270CEB" w:rsidRDefault="00270CEB" w:rsidP="00270CEB">
      <w:pPr>
        <w:spacing w:after="0" w:line="240" w:lineRule="auto"/>
        <w:ind w:firstLine="709"/>
        <w:jc w:val="center"/>
        <w:rPr>
          <w:rFonts w:ascii="Times New Roman" w:hAnsi="Times New Roman"/>
          <w:b/>
          <w:sz w:val="36"/>
          <w:szCs w:val="36"/>
        </w:rPr>
      </w:pPr>
    </w:p>
    <w:p w:rsidR="00270CEB" w:rsidRDefault="00270CEB" w:rsidP="00270CEB">
      <w:pPr>
        <w:spacing w:after="0" w:line="240" w:lineRule="auto"/>
        <w:ind w:firstLine="709"/>
        <w:jc w:val="center"/>
        <w:rPr>
          <w:rFonts w:ascii="Times New Roman" w:hAnsi="Times New Roman"/>
          <w:b/>
          <w:sz w:val="36"/>
          <w:szCs w:val="36"/>
        </w:rPr>
      </w:pPr>
    </w:p>
    <w:p w:rsidR="00270CEB" w:rsidRDefault="00270CEB" w:rsidP="00270CEB">
      <w:pPr>
        <w:spacing w:after="0" w:line="240" w:lineRule="auto"/>
        <w:ind w:firstLine="709"/>
        <w:jc w:val="center"/>
        <w:rPr>
          <w:rFonts w:ascii="Times New Roman" w:hAnsi="Times New Roman"/>
          <w:b/>
          <w:sz w:val="36"/>
          <w:szCs w:val="36"/>
        </w:rPr>
      </w:pPr>
    </w:p>
    <w:p w:rsidR="00270CEB" w:rsidRDefault="00270CEB" w:rsidP="00270CEB">
      <w:pPr>
        <w:spacing w:after="0" w:line="240" w:lineRule="auto"/>
        <w:ind w:firstLine="709"/>
        <w:jc w:val="center"/>
        <w:rPr>
          <w:rFonts w:ascii="Times New Roman" w:hAnsi="Times New Roman"/>
          <w:b/>
          <w:sz w:val="36"/>
          <w:szCs w:val="36"/>
        </w:rPr>
      </w:pPr>
    </w:p>
    <w:p w:rsidR="00270CEB" w:rsidRDefault="00270CEB" w:rsidP="00270CEB">
      <w:pPr>
        <w:spacing w:after="0" w:line="240" w:lineRule="auto"/>
        <w:ind w:firstLine="709"/>
        <w:jc w:val="center"/>
        <w:rPr>
          <w:rFonts w:ascii="Times New Roman" w:hAnsi="Times New Roman"/>
          <w:b/>
          <w:sz w:val="36"/>
          <w:szCs w:val="36"/>
        </w:rPr>
      </w:pPr>
    </w:p>
    <w:p w:rsidR="00270CEB" w:rsidRDefault="00270CEB" w:rsidP="00270CEB">
      <w:pPr>
        <w:spacing w:after="0" w:line="240" w:lineRule="auto"/>
        <w:ind w:firstLine="709"/>
        <w:jc w:val="center"/>
        <w:rPr>
          <w:rFonts w:ascii="Times New Roman" w:hAnsi="Times New Roman"/>
          <w:b/>
          <w:sz w:val="36"/>
          <w:szCs w:val="36"/>
        </w:rPr>
      </w:pPr>
    </w:p>
    <w:p w:rsidR="00270CEB" w:rsidRDefault="00270CEB" w:rsidP="00270CEB">
      <w:pPr>
        <w:spacing w:after="0" w:line="240" w:lineRule="auto"/>
        <w:ind w:firstLine="709"/>
        <w:jc w:val="center"/>
        <w:rPr>
          <w:rFonts w:ascii="Times New Roman" w:hAnsi="Times New Roman"/>
          <w:b/>
          <w:sz w:val="36"/>
          <w:szCs w:val="36"/>
        </w:rPr>
      </w:pPr>
    </w:p>
    <w:p w:rsidR="00270CEB" w:rsidRPr="00270CEB" w:rsidRDefault="00270CEB" w:rsidP="00270CEB">
      <w:pPr>
        <w:spacing w:after="0" w:line="240" w:lineRule="auto"/>
        <w:ind w:firstLine="709"/>
        <w:rPr>
          <w:rFonts w:ascii="Times New Roman" w:hAnsi="Times New Roman"/>
          <w:b/>
          <w:sz w:val="36"/>
          <w:szCs w:val="36"/>
        </w:rPr>
      </w:pPr>
      <w:r>
        <w:rPr>
          <w:rFonts w:ascii="Times New Roman" w:hAnsi="Times New Roman"/>
          <w:b/>
          <w:sz w:val="36"/>
          <w:szCs w:val="36"/>
        </w:rPr>
        <w:t xml:space="preserve">                       п Минино</w:t>
      </w:r>
    </w:p>
    <w:p w:rsidR="00DB25F9" w:rsidRDefault="00DB25F9" w:rsidP="00270CEB">
      <w:pPr>
        <w:spacing w:after="0" w:line="240" w:lineRule="auto"/>
        <w:ind w:firstLine="709"/>
        <w:jc w:val="center"/>
        <w:rPr>
          <w:rFonts w:ascii="Times New Roman" w:hAnsi="Times New Roman"/>
          <w:b/>
          <w:sz w:val="28"/>
          <w:szCs w:val="28"/>
        </w:rPr>
      </w:pPr>
    </w:p>
    <w:p w:rsidR="00DB25F9" w:rsidRDefault="00DB25F9" w:rsidP="00270CEB">
      <w:pPr>
        <w:spacing w:after="0" w:line="240" w:lineRule="auto"/>
        <w:ind w:firstLine="709"/>
        <w:jc w:val="center"/>
        <w:rPr>
          <w:rFonts w:ascii="Times New Roman" w:hAnsi="Times New Roman"/>
          <w:b/>
          <w:sz w:val="28"/>
          <w:szCs w:val="28"/>
        </w:rPr>
      </w:pPr>
    </w:p>
    <w:p w:rsidR="00DB25F9" w:rsidRDefault="00DB25F9" w:rsidP="00270CEB">
      <w:pPr>
        <w:spacing w:after="0" w:line="240" w:lineRule="auto"/>
        <w:ind w:firstLine="709"/>
        <w:jc w:val="center"/>
        <w:rPr>
          <w:rFonts w:ascii="Times New Roman" w:hAnsi="Times New Roman"/>
          <w:b/>
          <w:sz w:val="28"/>
          <w:szCs w:val="28"/>
        </w:rPr>
      </w:pPr>
    </w:p>
    <w:p w:rsidR="00270CEB" w:rsidRDefault="00DB25F9" w:rsidP="00270CEB">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Члены комиссии </w:t>
      </w:r>
    </w:p>
    <w:p w:rsidR="00DB25F9" w:rsidRDefault="00DB25F9" w:rsidP="00270CEB">
      <w:pPr>
        <w:spacing w:after="0" w:line="240" w:lineRule="auto"/>
        <w:ind w:firstLine="709"/>
        <w:jc w:val="center"/>
        <w:rPr>
          <w:rFonts w:ascii="Times New Roman" w:hAnsi="Times New Roman"/>
          <w:b/>
          <w:sz w:val="28"/>
          <w:szCs w:val="28"/>
        </w:rPr>
      </w:pPr>
    </w:p>
    <w:p w:rsidR="00DB25F9" w:rsidRPr="00270CEB" w:rsidRDefault="00DB25F9" w:rsidP="00270CEB">
      <w:pPr>
        <w:spacing w:after="0" w:line="240" w:lineRule="auto"/>
        <w:ind w:firstLine="709"/>
        <w:jc w:val="center"/>
        <w:rPr>
          <w:rFonts w:ascii="Times New Roman" w:hAnsi="Times New Roman"/>
          <w:b/>
          <w:sz w:val="28"/>
          <w:szCs w:val="28"/>
        </w:rPr>
      </w:pPr>
      <w:r>
        <w:rPr>
          <w:rFonts w:ascii="Times New Roman" w:hAnsi="Times New Roman"/>
          <w:b/>
          <w:sz w:val="28"/>
          <w:szCs w:val="28"/>
        </w:rPr>
        <w:t>Председатель – Шамалова Т.И, Булатникова Н.В. Зайцева С.В Кушникова Л.А</w:t>
      </w:r>
    </w:p>
    <w:p w:rsidR="00A511DD" w:rsidRDefault="00A511DD" w:rsidP="00A511DD">
      <w:pPr>
        <w:spacing w:after="0" w:line="240" w:lineRule="auto"/>
        <w:ind w:firstLine="709"/>
        <w:rPr>
          <w:rFonts w:ascii="Times New Roman" w:hAnsi="Times New Roman"/>
          <w:sz w:val="28"/>
          <w:szCs w:val="28"/>
        </w:rPr>
      </w:pPr>
      <w:r>
        <w:rPr>
          <w:rFonts w:ascii="Times New Roman" w:hAnsi="Times New Roman"/>
          <w:sz w:val="28"/>
          <w:szCs w:val="28"/>
        </w:rPr>
        <w:t xml:space="preserve"> </w:t>
      </w:r>
    </w:p>
    <w:p w:rsidR="00A511DD" w:rsidRDefault="00A511DD" w:rsidP="00A511DD">
      <w:pPr>
        <w:spacing w:after="0"/>
        <w:ind w:firstLine="709"/>
      </w:pPr>
    </w:p>
    <w:p w:rsidR="002C0EE1" w:rsidRDefault="002C0EE1"/>
    <w:sectPr w:rsidR="002C0EE1" w:rsidSect="004B7B01">
      <w:headerReference w:type="even" r:id="rId8"/>
      <w:pgSz w:w="11906" w:h="16838"/>
      <w:pgMar w:top="899"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7D8" w:rsidRDefault="002677D8" w:rsidP="002344CE">
      <w:pPr>
        <w:spacing w:after="0" w:line="240" w:lineRule="auto"/>
      </w:pPr>
      <w:r>
        <w:separator/>
      </w:r>
    </w:p>
  </w:endnote>
  <w:endnote w:type="continuationSeparator" w:id="1">
    <w:p w:rsidR="002677D8" w:rsidRDefault="002677D8" w:rsidP="00234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7D8" w:rsidRDefault="002677D8" w:rsidP="002344CE">
      <w:pPr>
        <w:spacing w:after="0" w:line="240" w:lineRule="auto"/>
      </w:pPr>
      <w:r>
        <w:separator/>
      </w:r>
    </w:p>
  </w:footnote>
  <w:footnote w:type="continuationSeparator" w:id="1">
    <w:p w:rsidR="002677D8" w:rsidRDefault="002677D8" w:rsidP="00234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7D" w:rsidRDefault="00B074AA" w:rsidP="00CC4E65">
    <w:pPr>
      <w:pStyle w:val="a4"/>
      <w:framePr w:wrap="around" w:vAnchor="text" w:hAnchor="margin" w:xAlign="center" w:y="1"/>
      <w:rPr>
        <w:rStyle w:val="a6"/>
      </w:rPr>
    </w:pPr>
    <w:r>
      <w:rPr>
        <w:rStyle w:val="a6"/>
      </w:rPr>
      <w:fldChar w:fldCharType="begin"/>
    </w:r>
    <w:r w:rsidR="002C0EE1">
      <w:rPr>
        <w:rStyle w:val="a6"/>
      </w:rPr>
      <w:instrText xml:space="preserve">PAGE  </w:instrText>
    </w:r>
    <w:r>
      <w:rPr>
        <w:rStyle w:val="a6"/>
      </w:rPr>
      <w:fldChar w:fldCharType="end"/>
    </w:r>
  </w:p>
  <w:p w:rsidR="0073497D" w:rsidRDefault="002677D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511DD"/>
    <w:rsid w:val="001C0EF5"/>
    <w:rsid w:val="002344CE"/>
    <w:rsid w:val="00251506"/>
    <w:rsid w:val="002677D8"/>
    <w:rsid w:val="00270CEB"/>
    <w:rsid w:val="002C0EE1"/>
    <w:rsid w:val="002C660F"/>
    <w:rsid w:val="0038363B"/>
    <w:rsid w:val="00947209"/>
    <w:rsid w:val="009652BE"/>
    <w:rsid w:val="00A511DD"/>
    <w:rsid w:val="00B074AA"/>
    <w:rsid w:val="00CA562B"/>
    <w:rsid w:val="00DB25F9"/>
    <w:rsid w:val="00E0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A511D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rsid w:val="00A511DD"/>
    <w:pPr>
      <w:tabs>
        <w:tab w:val="center" w:pos="4677"/>
        <w:tab w:val="right" w:pos="9355"/>
      </w:tabs>
    </w:pPr>
    <w:rPr>
      <w:rFonts w:ascii="Calibri" w:eastAsia="Times New Roman" w:hAnsi="Calibri" w:cs="Times New Roman"/>
    </w:rPr>
  </w:style>
  <w:style w:type="character" w:customStyle="1" w:styleId="a5">
    <w:name w:val="Верхний колонтитул Знак"/>
    <w:basedOn w:val="a0"/>
    <w:link w:val="a4"/>
    <w:rsid w:val="00A511DD"/>
    <w:rPr>
      <w:rFonts w:ascii="Calibri" w:eastAsia="Times New Roman" w:hAnsi="Calibri" w:cs="Times New Roman"/>
    </w:rPr>
  </w:style>
  <w:style w:type="character" w:styleId="a6">
    <w:name w:val="page number"/>
    <w:basedOn w:val="a0"/>
    <w:rsid w:val="00A511DD"/>
  </w:style>
  <w:style w:type="paragraph" w:styleId="a7">
    <w:name w:val="Balloon Text"/>
    <w:basedOn w:val="a"/>
    <w:link w:val="a8"/>
    <w:uiPriority w:val="99"/>
    <w:semiHidden/>
    <w:unhideWhenUsed/>
    <w:rsid w:val="009472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7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C9ED-8AD7-4158-9DB7-63063745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1803</Words>
  <Characters>10279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8</cp:revision>
  <cp:lastPrinted>2016-06-27T10:01:00Z</cp:lastPrinted>
  <dcterms:created xsi:type="dcterms:W3CDTF">2016-01-22T01:59:00Z</dcterms:created>
  <dcterms:modified xsi:type="dcterms:W3CDTF">2016-06-27T10:10:00Z</dcterms:modified>
</cp:coreProperties>
</file>